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D20" w:rsidRDefault="00192B78" w:rsidP="00DF6D20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DF6D20">
        <w:rPr>
          <w:b/>
        </w:rPr>
        <w:t>Hutt Valley Chamber of Commerce</w:t>
      </w:r>
    </w:p>
    <w:p w:rsidR="00DF6D20" w:rsidRPr="000F301E" w:rsidRDefault="00DF6D20" w:rsidP="00DF6D20">
      <w:pPr>
        <w:spacing w:after="0"/>
        <w:jc w:val="center"/>
        <w:rPr>
          <w:b/>
          <w:i/>
        </w:rPr>
      </w:pPr>
      <w:r w:rsidRPr="003B2C8C">
        <w:rPr>
          <w:b/>
          <w:i/>
        </w:rPr>
        <w:t>Sponsored by Red Hot Business Coaching</w:t>
      </w:r>
    </w:p>
    <w:p w:rsidR="00DF6D20" w:rsidRDefault="00DF6D20" w:rsidP="00DF6D20">
      <w:pPr>
        <w:spacing w:after="0"/>
        <w:jc w:val="center"/>
        <w:rPr>
          <w:b/>
        </w:rPr>
      </w:pPr>
      <w:r>
        <w:rPr>
          <w:b/>
        </w:rPr>
        <w:t xml:space="preserve">Business Confidence Survey – </w:t>
      </w:r>
      <w:r w:rsidR="00954742">
        <w:rPr>
          <w:b/>
        </w:rPr>
        <w:t>March 2017</w:t>
      </w:r>
    </w:p>
    <w:p w:rsidR="00DF6D20" w:rsidRDefault="00DF6D20" w:rsidP="00DF6D20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8"/>
        <w:gridCol w:w="4578"/>
      </w:tblGrid>
      <w:tr w:rsidR="00DF6D20" w:rsidTr="00DD2288">
        <w:tc>
          <w:tcPr>
            <w:tcW w:w="4621" w:type="dxa"/>
          </w:tcPr>
          <w:p w:rsidR="00DF6D20" w:rsidRPr="00DD05EA" w:rsidRDefault="00DF6D20" w:rsidP="00DD2288">
            <w:pPr>
              <w:rPr>
                <w:b/>
                <w:sz w:val="28"/>
              </w:rPr>
            </w:pPr>
            <w:r w:rsidRPr="00DD05EA">
              <w:rPr>
                <w:b/>
                <w:sz w:val="36"/>
              </w:rPr>
              <w:t>Hutt Valley Chamber of Commerce</w:t>
            </w:r>
          </w:p>
        </w:tc>
        <w:tc>
          <w:tcPr>
            <w:tcW w:w="4621" w:type="dxa"/>
          </w:tcPr>
          <w:p w:rsidR="00DF6D20" w:rsidRDefault="00DF6D20" w:rsidP="00DD2288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25C81F31" wp14:editId="096163EF">
                  <wp:extent cx="2374425" cy="821505"/>
                  <wp:effectExtent l="0" t="0" r="6985" b="0"/>
                  <wp:docPr id="3" name="Picture 3" descr="http://www.hutt-chamber.org.nz/Portals/237/skins/images/HVCC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utt-chamber.org.nz/Portals/237/skins/images/HVCC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12" cy="82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D20" w:rsidTr="00DD2288">
        <w:tc>
          <w:tcPr>
            <w:tcW w:w="9242" w:type="dxa"/>
            <w:gridSpan w:val="2"/>
          </w:tcPr>
          <w:p w:rsidR="00DF6D20" w:rsidRPr="00DD05EA" w:rsidRDefault="00DF6D20" w:rsidP="00DD2288">
            <w:pPr>
              <w:rPr>
                <w:b/>
                <w:sz w:val="28"/>
              </w:rPr>
            </w:pPr>
            <w:r w:rsidRPr="00DD05EA">
              <w:rPr>
                <w:b/>
                <w:sz w:val="28"/>
              </w:rPr>
              <w:t>Media Release</w:t>
            </w:r>
          </w:p>
          <w:p w:rsidR="00DF6D20" w:rsidRPr="00DD05EA" w:rsidRDefault="003D720E" w:rsidP="00DD22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="00DF6D20" w:rsidRPr="00DD05EA">
              <w:rPr>
                <w:b/>
                <w:sz w:val="24"/>
              </w:rPr>
              <w:t xml:space="preserve"> </w:t>
            </w:r>
            <w:r w:rsidR="00050CD0">
              <w:rPr>
                <w:b/>
                <w:sz w:val="24"/>
              </w:rPr>
              <w:t>March 2017</w:t>
            </w:r>
          </w:p>
          <w:p w:rsidR="00DF6D20" w:rsidRDefault="00DF6D20" w:rsidP="00DD2288">
            <w:pPr>
              <w:rPr>
                <w:b/>
                <w:sz w:val="28"/>
              </w:rPr>
            </w:pPr>
          </w:p>
        </w:tc>
      </w:tr>
      <w:tr w:rsidR="00DF6D20" w:rsidTr="00DD2288">
        <w:tc>
          <w:tcPr>
            <w:tcW w:w="9242" w:type="dxa"/>
            <w:gridSpan w:val="2"/>
          </w:tcPr>
          <w:p w:rsidR="00DF6D20" w:rsidRDefault="00DF6D20" w:rsidP="002E5B8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Hutt Valley business confidence </w:t>
            </w:r>
            <w:r w:rsidR="002E5B8F">
              <w:rPr>
                <w:b/>
                <w:sz w:val="28"/>
              </w:rPr>
              <w:t>positive</w:t>
            </w:r>
          </w:p>
        </w:tc>
      </w:tr>
      <w:tr w:rsidR="00DF6D20" w:rsidTr="00DD2288">
        <w:tc>
          <w:tcPr>
            <w:tcW w:w="9242" w:type="dxa"/>
            <w:gridSpan w:val="2"/>
          </w:tcPr>
          <w:p w:rsidR="00DF6D20" w:rsidRPr="00DF6D20" w:rsidRDefault="00DF6D20" w:rsidP="00DD2288">
            <w:pPr>
              <w:rPr>
                <w:b/>
                <w:highlight w:val="yellow"/>
              </w:rPr>
            </w:pPr>
          </w:p>
          <w:p w:rsidR="00DF6D20" w:rsidRPr="002E5B8F" w:rsidRDefault="00DF6D20" w:rsidP="00DD2288">
            <w:pPr>
              <w:rPr>
                <w:color w:val="000000" w:themeColor="text1"/>
              </w:rPr>
            </w:pPr>
            <w:r w:rsidRPr="002E5B8F">
              <w:rPr>
                <w:color w:val="000000" w:themeColor="text1"/>
              </w:rPr>
              <w:t xml:space="preserve">Hutt Valley business confidence in New Zealand’s economy </w:t>
            </w:r>
            <w:r w:rsidR="00A94B0D">
              <w:rPr>
                <w:color w:val="000000" w:themeColor="text1"/>
              </w:rPr>
              <w:t>has improved</w:t>
            </w:r>
            <w:r w:rsidR="008F5412">
              <w:rPr>
                <w:color w:val="000000" w:themeColor="text1"/>
              </w:rPr>
              <w:t xml:space="preserve"> </w:t>
            </w:r>
            <w:r w:rsidR="002E5B8F" w:rsidRPr="002E5B8F">
              <w:rPr>
                <w:color w:val="000000" w:themeColor="text1"/>
              </w:rPr>
              <w:t>according to</w:t>
            </w:r>
            <w:r w:rsidRPr="002E5B8F">
              <w:rPr>
                <w:color w:val="000000" w:themeColor="text1"/>
              </w:rPr>
              <w:t xml:space="preserve"> the latest Hutt Valley Chamber of Commerce Business Confidence Survey, </w:t>
            </w:r>
            <w:r w:rsidRPr="003B2C8C">
              <w:rPr>
                <w:color w:val="000000" w:themeColor="text1"/>
              </w:rPr>
              <w:t>sponsored by Red Hot Business Coaching.</w:t>
            </w:r>
            <w:r w:rsidRPr="002E5B8F">
              <w:rPr>
                <w:color w:val="000000" w:themeColor="text1"/>
              </w:rPr>
              <w:t xml:space="preserve"> </w:t>
            </w:r>
          </w:p>
          <w:p w:rsidR="00DF6D20" w:rsidRPr="002E5B8F" w:rsidRDefault="00DF6D20" w:rsidP="00DD2288">
            <w:pPr>
              <w:rPr>
                <w:color w:val="000000" w:themeColor="text1"/>
              </w:rPr>
            </w:pPr>
          </w:p>
          <w:p w:rsidR="00DF6D20" w:rsidRPr="002E5B8F" w:rsidRDefault="00DF6D20" w:rsidP="00DD2288">
            <w:pPr>
              <w:rPr>
                <w:color w:val="000000" w:themeColor="text1"/>
              </w:rPr>
            </w:pPr>
            <w:r w:rsidRPr="002E5B8F">
              <w:rPr>
                <w:color w:val="000000" w:themeColor="text1"/>
              </w:rPr>
              <w:t xml:space="preserve">Expectations and confidence </w:t>
            </w:r>
            <w:r w:rsidR="00F40B15">
              <w:rPr>
                <w:color w:val="000000" w:themeColor="text1"/>
              </w:rPr>
              <w:t>hav</w:t>
            </w:r>
            <w:r w:rsidR="002E5B8F" w:rsidRPr="002E5B8F">
              <w:rPr>
                <w:color w:val="000000" w:themeColor="text1"/>
              </w:rPr>
              <w:t>e</w:t>
            </w:r>
            <w:r w:rsidR="004833B8">
              <w:rPr>
                <w:color w:val="000000" w:themeColor="text1"/>
              </w:rPr>
              <w:t xml:space="preserve"> </w:t>
            </w:r>
            <w:r w:rsidR="00A94B0D">
              <w:rPr>
                <w:color w:val="000000" w:themeColor="text1"/>
              </w:rPr>
              <w:t>increased</w:t>
            </w:r>
            <w:r w:rsidR="004833B8">
              <w:rPr>
                <w:color w:val="000000" w:themeColor="text1"/>
              </w:rPr>
              <w:t xml:space="preserve"> </w:t>
            </w:r>
            <w:r w:rsidRPr="002E5B8F">
              <w:rPr>
                <w:color w:val="000000" w:themeColor="text1"/>
              </w:rPr>
              <w:t>this quarter</w:t>
            </w:r>
            <w:r w:rsidR="002E5B8F" w:rsidRPr="002E5B8F">
              <w:rPr>
                <w:color w:val="000000" w:themeColor="text1"/>
              </w:rPr>
              <w:t xml:space="preserve"> compared to the last survey in </w:t>
            </w:r>
            <w:r w:rsidR="00A94B0D">
              <w:rPr>
                <w:color w:val="000000" w:themeColor="text1"/>
              </w:rPr>
              <w:t>December</w:t>
            </w:r>
            <w:r w:rsidRPr="002E5B8F">
              <w:rPr>
                <w:color w:val="000000" w:themeColor="text1"/>
              </w:rPr>
              <w:t xml:space="preserve">.  </w:t>
            </w:r>
            <w:r w:rsidR="002E5B8F" w:rsidRPr="002E5B8F">
              <w:rPr>
                <w:color w:val="000000" w:themeColor="text1"/>
              </w:rPr>
              <w:t>R</w:t>
            </w:r>
            <w:r w:rsidRPr="002E5B8F">
              <w:rPr>
                <w:color w:val="000000" w:themeColor="text1"/>
              </w:rPr>
              <w:t xml:space="preserve">espondents are anticipating positive activity with a net </w:t>
            </w:r>
            <w:r w:rsidR="00A94B0D">
              <w:rPr>
                <w:color w:val="000000" w:themeColor="text1"/>
              </w:rPr>
              <w:t>35</w:t>
            </w:r>
            <w:r w:rsidR="002E5B8F" w:rsidRPr="002E5B8F">
              <w:rPr>
                <w:color w:val="000000" w:themeColor="text1"/>
              </w:rPr>
              <w:t xml:space="preserve">% </w:t>
            </w:r>
            <w:r w:rsidRPr="002E5B8F">
              <w:rPr>
                <w:color w:val="000000" w:themeColor="text1"/>
              </w:rPr>
              <w:t>expecting the situation to improve over the next 6 months, compared to</w:t>
            </w:r>
            <w:r w:rsidR="008F5412">
              <w:rPr>
                <w:color w:val="000000" w:themeColor="text1"/>
              </w:rPr>
              <w:t xml:space="preserve"> </w:t>
            </w:r>
            <w:r w:rsidR="00A94B0D" w:rsidRPr="002E5B8F">
              <w:rPr>
                <w:color w:val="000000" w:themeColor="text1"/>
              </w:rPr>
              <w:t xml:space="preserve">net </w:t>
            </w:r>
            <w:r w:rsidR="00A94B0D">
              <w:rPr>
                <w:color w:val="000000" w:themeColor="text1"/>
              </w:rPr>
              <w:t>30</w:t>
            </w:r>
            <w:r w:rsidR="00A94B0D" w:rsidRPr="002E5B8F">
              <w:rPr>
                <w:color w:val="000000" w:themeColor="text1"/>
              </w:rPr>
              <w:t xml:space="preserve">% </w:t>
            </w:r>
            <w:r w:rsidR="00A94B0D">
              <w:rPr>
                <w:color w:val="000000" w:themeColor="text1"/>
              </w:rPr>
              <w:t>in December and</w:t>
            </w:r>
            <w:r w:rsidR="008F5412" w:rsidRPr="002E5B8F">
              <w:rPr>
                <w:color w:val="000000" w:themeColor="text1"/>
              </w:rPr>
              <w:t xml:space="preserve"> net </w:t>
            </w:r>
            <w:r w:rsidR="00A94B0D">
              <w:rPr>
                <w:color w:val="000000" w:themeColor="text1"/>
              </w:rPr>
              <w:t>50</w:t>
            </w:r>
            <w:r w:rsidR="008F5412" w:rsidRPr="002E5B8F">
              <w:rPr>
                <w:color w:val="000000" w:themeColor="text1"/>
              </w:rPr>
              <w:t xml:space="preserve">% </w:t>
            </w:r>
            <w:r w:rsidR="008F5412">
              <w:rPr>
                <w:color w:val="000000" w:themeColor="text1"/>
              </w:rPr>
              <w:t>in September</w:t>
            </w:r>
            <w:r w:rsidR="004833B8">
              <w:rPr>
                <w:color w:val="000000" w:themeColor="text1"/>
              </w:rPr>
              <w:t>.</w:t>
            </w:r>
            <w:r w:rsidR="009B43A1">
              <w:rPr>
                <w:color w:val="000000" w:themeColor="text1"/>
              </w:rPr>
              <w:t xml:space="preserve">  </w:t>
            </w:r>
          </w:p>
          <w:p w:rsidR="00DF6D20" w:rsidRPr="002E5B8F" w:rsidRDefault="00DF6D20" w:rsidP="00DD2288">
            <w:pPr>
              <w:rPr>
                <w:color w:val="000000" w:themeColor="text1"/>
              </w:rPr>
            </w:pPr>
          </w:p>
          <w:p w:rsidR="00DF6D20" w:rsidRPr="002E5B8F" w:rsidRDefault="00DF6D20" w:rsidP="00DD2288">
            <w:pPr>
              <w:rPr>
                <w:color w:val="000000" w:themeColor="text1"/>
              </w:rPr>
            </w:pPr>
            <w:r w:rsidRPr="002E5B8F">
              <w:rPr>
                <w:color w:val="000000" w:themeColor="text1"/>
              </w:rPr>
              <w:t xml:space="preserve">Overall figures show that </w:t>
            </w:r>
            <w:r w:rsidR="00A94B0D">
              <w:rPr>
                <w:color w:val="000000" w:themeColor="text1"/>
              </w:rPr>
              <w:t>41</w:t>
            </w:r>
            <w:r w:rsidR="002E5B8F" w:rsidRPr="002E5B8F">
              <w:rPr>
                <w:color w:val="000000" w:themeColor="text1"/>
              </w:rPr>
              <w:t xml:space="preserve">% </w:t>
            </w:r>
            <w:r w:rsidRPr="002E5B8F">
              <w:rPr>
                <w:color w:val="000000" w:themeColor="text1"/>
              </w:rPr>
              <w:t>of respondents expect the national business</w:t>
            </w:r>
            <w:r w:rsidR="002E5B8F" w:rsidRPr="002E5B8F">
              <w:rPr>
                <w:color w:val="000000" w:themeColor="text1"/>
              </w:rPr>
              <w:t xml:space="preserve"> situation to improve, </w:t>
            </w:r>
            <w:r w:rsidR="00A94B0D">
              <w:rPr>
                <w:color w:val="000000" w:themeColor="text1"/>
              </w:rPr>
              <w:t>52</w:t>
            </w:r>
            <w:r w:rsidR="002E5B8F" w:rsidRPr="002E5B8F">
              <w:rPr>
                <w:color w:val="000000" w:themeColor="text1"/>
              </w:rPr>
              <w:t>%</w:t>
            </w:r>
            <w:r w:rsidR="002E5B8F">
              <w:rPr>
                <w:color w:val="000000" w:themeColor="text1"/>
              </w:rPr>
              <w:t xml:space="preserve"> expect it</w:t>
            </w:r>
            <w:r w:rsidR="00F40B15">
              <w:rPr>
                <w:color w:val="000000" w:themeColor="text1"/>
              </w:rPr>
              <w:t xml:space="preserve"> to remain the same, and </w:t>
            </w:r>
            <w:r w:rsidR="00A94B0D">
              <w:rPr>
                <w:color w:val="000000" w:themeColor="text1"/>
              </w:rPr>
              <w:t>6</w:t>
            </w:r>
            <w:r w:rsidR="002E5B8F" w:rsidRPr="002E5B8F">
              <w:rPr>
                <w:color w:val="000000" w:themeColor="text1"/>
              </w:rPr>
              <w:t>%</w:t>
            </w:r>
            <w:r w:rsidRPr="002E5B8F">
              <w:rPr>
                <w:color w:val="000000" w:themeColor="text1"/>
              </w:rPr>
              <w:t xml:space="preserve"> expect </w:t>
            </w:r>
            <w:r w:rsidR="002E5B8F">
              <w:rPr>
                <w:color w:val="000000" w:themeColor="text1"/>
              </w:rPr>
              <w:t>it</w:t>
            </w:r>
            <w:r w:rsidRPr="002E5B8F">
              <w:rPr>
                <w:color w:val="000000" w:themeColor="text1"/>
              </w:rPr>
              <w:t xml:space="preserve"> to deteriorate</w:t>
            </w:r>
            <w:r w:rsidR="002E5B8F" w:rsidRPr="002E5B8F">
              <w:rPr>
                <w:color w:val="000000" w:themeColor="text1"/>
              </w:rPr>
              <w:t xml:space="preserve">. </w:t>
            </w:r>
          </w:p>
          <w:p w:rsidR="00DF6D20" w:rsidRPr="002E5B8F" w:rsidRDefault="00DF6D20" w:rsidP="00DD2288">
            <w:pPr>
              <w:rPr>
                <w:color w:val="000000" w:themeColor="text1"/>
              </w:rPr>
            </w:pPr>
          </w:p>
          <w:p w:rsidR="00DF6D20" w:rsidRPr="002E5B8F" w:rsidRDefault="00DF6D20" w:rsidP="00DD2288">
            <w:pPr>
              <w:rPr>
                <w:color w:val="000000" w:themeColor="text1"/>
              </w:rPr>
            </w:pPr>
            <w:r w:rsidRPr="002E5B8F">
              <w:rPr>
                <w:color w:val="000000" w:themeColor="text1"/>
              </w:rPr>
              <w:t xml:space="preserve">Hutt Valley business confidence in their own business </w:t>
            </w:r>
            <w:r w:rsidR="002E5B8F" w:rsidRPr="002E5B8F">
              <w:rPr>
                <w:color w:val="000000" w:themeColor="text1"/>
              </w:rPr>
              <w:t>also remains stable</w:t>
            </w:r>
            <w:r w:rsidRPr="002E5B8F">
              <w:rPr>
                <w:color w:val="000000" w:themeColor="text1"/>
              </w:rPr>
              <w:t>. A net</w:t>
            </w:r>
            <w:r w:rsidR="00A94B0D">
              <w:rPr>
                <w:color w:val="000000" w:themeColor="text1"/>
              </w:rPr>
              <w:t xml:space="preserve"> 56%</w:t>
            </w:r>
            <w:r w:rsidRPr="002E5B8F">
              <w:rPr>
                <w:color w:val="000000" w:themeColor="text1"/>
              </w:rPr>
              <w:t xml:space="preserve"> of business respondents said they expected their own business situation to improve </w:t>
            </w:r>
            <w:r w:rsidR="002E5B8F">
              <w:rPr>
                <w:color w:val="000000" w:themeColor="text1"/>
              </w:rPr>
              <w:t>over the next 6 months</w:t>
            </w:r>
            <w:r w:rsidR="004833B8">
              <w:rPr>
                <w:color w:val="000000" w:themeColor="text1"/>
              </w:rPr>
              <w:t>,</w:t>
            </w:r>
            <w:r w:rsidR="002E5B8F">
              <w:rPr>
                <w:color w:val="000000" w:themeColor="text1"/>
              </w:rPr>
              <w:t xml:space="preserve"> </w:t>
            </w:r>
            <w:r w:rsidRPr="002E5B8F">
              <w:rPr>
                <w:color w:val="000000" w:themeColor="text1"/>
              </w:rPr>
              <w:t xml:space="preserve">compared to </w:t>
            </w:r>
            <w:r w:rsidR="00A94B0D">
              <w:rPr>
                <w:color w:val="000000" w:themeColor="text1"/>
              </w:rPr>
              <w:t xml:space="preserve">net 51% in December and </w:t>
            </w:r>
            <w:r w:rsidRPr="002E5B8F">
              <w:rPr>
                <w:color w:val="000000" w:themeColor="text1"/>
              </w:rPr>
              <w:t>net</w:t>
            </w:r>
            <w:r w:rsidR="0028234F">
              <w:rPr>
                <w:color w:val="000000" w:themeColor="text1"/>
              </w:rPr>
              <w:t xml:space="preserve"> 55% in September</w:t>
            </w:r>
            <w:r w:rsidR="00F40B15">
              <w:rPr>
                <w:color w:val="000000" w:themeColor="text1"/>
              </w:rPr>
              <w:t xml:space="preserve">. Of all respondents, </w:t>
            </w:r>
            <w:r w:rsidR="00C47067">
              <w:rPr>
                <w:color w:val="000000" w:themeColor="text1"/>
              </w:rPr>
              <w:t>61</w:t>
            </w:r>
            <w:r w:rsidR="002E5B8F" w:rsidRPr="002E5B8F">
              <w:rPr>
                <w:color w:val="000000" w:themeColor="text1"/>
              </w:rPr>
              <w:t xml:space="preserve">% expect an improvement, </w:t>
            </w:r>
            <w:r w:rsidR="004833B8">
              <w:rPr>
                <w:color w:val="000000" w:themeColor="text1"/>
              </w:rPr>
              <w:t>3</w:t>
            </w:r>
            <w:r w:rsidR="00C47067">
              <w:rPr>
                <w:color w:val="000000" w:themeColor="text1"/>
              </w:rPr>
              <w:t>3</w:t>
            </w:r>
            <w:r w:rsidR="002E5B8F" w:rsidRPr="002E5B8F">
              <w:rPr>
                <w:color w:val="000000" w:themeColor="text1"/>
              </w:rPr>
              <w:t>% expe</w:t>
            </w:r>
            <w:r w:rsidR="00F40B15">
              <w:rPr>
                <w:color w:val="000000" w:themeColor="text1"/>
              </w:rPr>
              <w:t xml:space="preserve">ct things to stay the same and </w:t>
            </w:r>
            <w:r w:rsidR="00C47067">
              <w:rPr>
                <w:color w:val="000000" w:themeColor="text1"/>
              </w:rPr>
              <w:t>6</w:t>
            </w:r>
            <w:r w:rsidR="002E5B8F" w:rsidRPr="002E5B8F">
              <w:rPr>
                <w:color w:val="000000" w:themeColor="text1"/>
              </w:rPr>
              <w:t xml:space="preserve">% expect a decline in their own situation. </w:t>
            </w:r>
          </w:p>
          <w:p w:rsidR="00DF6D20" w:rsidRPr="00DF6D20" w:rsidRDefault="00DF6D20" w:rsidP="00DD2288">
            <w:pPr>
              <w:rPr>
                <w:color w:val="000000" w:themeColor="text1"/>
                <w:highlight w:val="yellow"/>
              </w:rPr>
            </w:pPr>
          </w:p>
          <w:p w:rsidR="00DF6D20" w:rsidRPr="002E5B8F" w:rsidRDefault="00DF6D20" w:rsidP="00DD2288">
            <w:pPr>
              <w:rPr>
                <w:color w:val="000000" w:themeColor="text1"/>
              </w:rPr>
            </w:pPr>
            <w:r w:rsidRPr="002E5B8F">
              <w:rPr>
                <w:color w:val="000000" w:themeColor="text1"/>
              </w:rPr>
              <w:t xml:space="preserve">The survey was conducted in </w:t>
            </w:r>
            <w:r w:rsidR="00C47067">
              <w:rPr>
                <w:color w:val="000000" w:themeColor="text1"/>
              </w:rPr>
              <w:t>March</w:t>
            </w:r>
            <w:r w:rsidRPr="002E5B8F">
              <w:rPr>
                <w:color w:val="000000" w:themeColor="text1"/>
              </w:rPr>
              <w:t xml:space="preserve"> over a two-week period</w:t>
            </w:r>
            <w:r w:rsidR="003D720E">
              <w:rPr>
                <w:color w:val="000000" w:themeColor="text1"/>
              </w:rPr>
              <w:t>.</w:t>
            </w:r>
            <w:r w:rsidRPr="002E5B8F">
              <w:rPr>
                <w:color w:val="000000" w:themeColor="text1"/>
              </w:rPr>
              <w:t xml:space="preserve"> </w:t>
            </w:r>
          </w:p>
          <w:p w:rsidR="00DF6D20" w:rsidRPr="002E5B8F" w:rsidRDefault="00DF6D20" w:rsidP="00DD2288">
            <w:pPr>
              <w:rPr>
                <w:color w:val="000000" w:themeColor="text1"/>
              </w:rPr>
            </w:pPr>
          </w:p>
          <w:p w:rsidR="00DF6D20" w:rsidRPr="002E5B8F" w:rsidRDefault="00DF6D20" w:rsidP="00DD2288">
            <w:pPr>
              <w:rPr>
                <w:color w:val="000000" w:themeColor="text1"/>
              </w:rPr>
            </w:pPr>
            <w:r w:rsidRPr="002E5B8F">
              <w:rPr>
                <w:color w:val="000000" w:themeColor="text1"/>
              </w:rPr>
              <w:t>Expectat</w:t>
            </w:r>
            <w:r w:rsidR="006E6B65">
              <w:rPr>
                <w:color w:val="000000" w:themeColor="text1"/>
              </w:rPr>
              <w:t>ions around business investment</w:t>
            </w:r>
            <w:r w:rsidR="002E5B8F">
              <w:rPr>
                <w:color w:val="000000" w:themeColor="text1"/>
              </w:rPr>
              <w:t xml:space="preserve"> </w:t>
            </w:r>
            <w:r w:rsidR="0002652B">
              <w:rPr>
                <w:color w:val="000000" w:themeColor="text1"/>
              </w:rPr>
              <w:t>have improved</w:t>
            </w:r>
            <w:r w:rsidR="002E5B8F" w:rsidRPr="002E5B8F">
              <w:rPr>
                <w:color w:val="000000" w:themeColor="text1"/>
              </w:rPr>
              <w:t xml:space="preserve">. </w:t>
            </w:r>
            <w:r w:rsidRPr="002E5B8F">
              <w:rPr>
                <w:color w:val="000000" w:themeColor="text1"/>
              </w:rPr>
              <w:t>A net</w:t>
            </w:r>
            <w:r w:rsidR="0028234F">
              <w:rPr>
                <w:color w:val="000000" w:themeColor="text1"/>
              </w:rPr>
              <w:t xml:space="preserve"> </w:t>
            </w:r>
            <w:r w:rsidR="0002652B">
              <w:rPr>
                <w:color w:val="000000" w:themeColor="text1"/>
              </w:rPr>
              <w:t>2</w:t>
            </w:r>
            <w:r w:rsidR="0028234F">
              <w:rPr>
                <w:color w:val="000000" w:themeColor="text1"/>
              </w:rPr>
              <w:t xml:space="preserve">1% </w:t>
            </w:r>
            <w:r w:rsidRPr="002E5B8F">
              <w:rPr>
                <w:color w:val="000000" w:themeColor="text1"/>
              </w:rPr>
              <w:t xml:space="preserve">of businesses expect to invest more in buildings over the next 12 months, compared to a net </w:t>
            </w:r>
            <w:r w:rsidR="0002652B">
              <w:rPr>
                <w:color w:val="000000" w:themeColor="text1"/>
              </w:rPr>
              <w:t>11</w:t>
            </w:r>
            <w:r w:rsidR="002E5B8F" w:rsidRPr="002E5B8F">
              <w:rPr>
                <w:color w:val="000000" w:themeColor="text1"/>
              </w:rPr>
              <w:t xml:space="preserve">% in </w:t>
            </w:r>
            <w:r w:rsidR="0002652B">
              <w:rPr>
                <w:color w:val="000000" w:themeColor="text1"/>
              </w:rPr>
              <w:t>December</w:t>
            </w:r>
            <w:r w:rsidR="002E5B8F" w:rsidRPr="002E5B8F">
              <w:rPr>
                <w:color w:val="000000" w:themeColor="text1"/>
              </w:rPr>
              <w:t xml:space="preserve">. </w:t>
            </w:r>
            <w:r w:rsidR="00050D9F">
              <w:rPr>
                <w:color w:val="000000" w:themeColor="text1"/>
              </w:rPr>
              <w:t>I</w:t>
            </w:r>
            <w:r w:rsidR="00050D9F" w:rsidRPr="002E5B8F">
              <w:rPr>
                <w:color w:val="000000" w:themeColor="text1"/>
              </w:rPr>
              <w:t>nvest</w:t>
            </w:r>
            <w:r w:rsidR="00050D9F">
              <w:rPr>
                <w:color w:val="000000" w:themeColor="text1"/>
              </w:rPr>
              <w:t>ment</w:t>
            </w:r>
            <w:r w:rsidR="00050D9F" w:rsidRPr="002E5B8F">
              <w:rPr>
                <w:color w:val="000000" w:themeColor="text1"/>
              </w:rPr>
              <w:t xml:space="preserve"> in plant and machinery </w:t>
            </w:r>
            <w:r w:rsidR="00050D9F">
              <w:rPr>
                <w:color w:val="000000" w:themeColor="text1"/>
              </w:rPr>
              <w:t xml:space="preserve">has </w:t>
            </w:r>
            <w:r w:rsidR="0028234F">
              <w:rPr>
                <w:color w:val="000000" w:themeColor="text1"/>
              </w:rPr>
              <w:t>improved</w:t>
            </w:r>
            <w:r w:rsidR="006E6B65">
              <w:rPr>
                <w:color w:val="000000" w:themeColor="text1"/>
              </w:rPr>
              <w:t xml:space="preserve"> </w:t>
            </w:r>
            <w:r w:rsidR="0002652B">
              <w:rPr>
                <w:color w:val="000000" w:themeColor="text1"/>
              </w:rPr>
              <w:t xml:space="preserve">again </w:t>
            </w:r>
            <w:r w:rsidR="006E6B65">
              <w:rPr>
                <w:color w:val="000000" w:themeColor="text1"/>
              </w:rPr>
              <w:t>from last quarter</w:t>
            </w:r>
            <w:r w:rsidR="00050D9F">
              <w:rPr>
                <w:color w:val="000000" w:themeColor="text1"/>
              </w:rPr>
              <w:t>, with a</w:t>
            </w:r>
            <w:r w:rsidRPr="002E5B8F">
              <w:rPr>
                <w:color w:val="000000" w:themeColor="text1"/>
              </w:rPr>
              <w:t xml:space="preserve"> net </w:t>
            </w:r>
            <w:r w:rsidR="0028234F">
              <w:rPr>
                <w:color w:val="000000" w:themeColor="text1"/>
              </w:rPr>
              <w:t>2</w:t>
            </w:r>
            <w:r w:rsidR="0002652B">
              <w:rPr>
                <w:color w:val="000000" w:themeColor="text1"/>
              </w:rPr>
              <w:t>4</w:t>
            </w:r>
            <w:r w:rsidR="0028234F">
              <w:rPr>
                <w:color w:val="000000" w:themeColor="text1"/>
              </w:rPr>
              <w:t xml:space="preserve">% </w:t>
            </w:r>
            <w:r w:rsidRPr="002E5B8F">
              <w:rPr>
                <w:color w:val="000000" w:themeColor="text1"/>
              </w:rPr>
              <w:t>of businesses expect to</w:t>
            </w:r>
            <w:r w:rsidR="00050D9F">
              <w:rPr>
                <w:color w:val="000000" w:themeColor="text1"/>
              </w:rPr>
              <w:t xml:space="preserve"> invest in the next 12 months</w:t>
            </w:r>
            <w:r w:rsidRPr="002E5B8F">
              <w:rPr>
                <w:color w:val="000000" w:themeColor="text1"/>
              </w:rPr>
              <w:t>, compared to a net</w:t>
            </w:r>
            <w:r w:rsidR="002E5B8F" w:rsidRPr="002E5B8F">
              <w:rPr>
                <w:color w:val="000000" w:themeColor="text1"/>
              </w:rPr>
              <w:t xml:space="preserve"> </w:t>
            </w:r>
            <w:r w:rsidR="0002652B">
              <w:rPr>
                <w:color w:val="000000" w:themeColor="text1"/>
              </w:rPr>
              <w:t>22</w:t>
            </w:r>
            <w:r w:rsidR="002E5B8F" w:rsidRPr="002E5B8F">
              <w:rPr>
                <w:color w:val="000000" w:themeColor="text1"/>
              </w:rPr>
              <w:t xml:space="preserve">% in </w:t>
            </w:r>
            <w:r w:rsidR="0002652B">
              <w:rPr>
                <w:color w:val="000000" w:themeColor="text1"/>
              </w:rPr>
              <w:t>December</w:t>
            </w:r>
            <w:r w:rsidR="002E5B8F" w:rsidRPr="002E5B8F">
              <w:rPr>
                <w:color w:val="000000" w:themeColor="text1"/>
              </w:rPr>
              <w:t xml:space="preserve">. </w:t>
            </w:r>
            <w:r w:rsidRPr="002E5B8F">
              <w:rPr>
                <w:color w:val="000000" w:themeColor="text1"/>
              </w:rPr>
              <w:t xml:space="preserve"> </w:t>
            </w:r>
          </w:p>
          <w:p w:rsidR="00DF6D20" w:rsidRPr="002E5B8F" w:rsidRDefault="00DF6D20" w:rsidP="00DD2288">
            <w:pPr>
              <w:rPr>
                <w:color w:val="000000" w:themeColor="text1"/>
              </w:rPr>
            </w:pPr>
          </w:p>
          <w:p w:rsidR="00DF6D20" w:rsidRDefault="00DF6D20" w:rsidP="00DD2288">
            <w:pPr>
              <w:rPr>
                <w:color w:val="000000" w:themeColor="text1"/>
              </w:rPr>
            </w:pPr>
            <w:r w:rsidRPr="002E5B8F">
              <w:rPr>
                <w:color w:val="000000" w:themeColor="text1"/>
              </w:rPr>
              <w:t xml:space="preserve">Business hiring expectations </w:t>
            </w:r>
            <w:r w:rsidR="00050D9F">
              <w:rPr>
                <w:color w:val="000000" w:themeColor="text1"/>
              </w:rPr>
              <w:t xml:space="preserve">have </w:t>
            </w:r>
            <w:r w:rsidR="0002652B">
              <w:rPr>
                <w:color w:val="000000" w:themeColor="text1"/>
              </w:rPr>
              <w:t>remained consistent</w:t>
            </w:r>
            <w:r w:rsidR="00C81190">
              <w:rPr>
                <w:color w:val="000000" w:themeColor="text1"/>
              </w:rPr>
              <w:t xml:space="preserve"> </w:t>
            </w:r>
            <w:r w:rsidRPr="002E5B8F">
              <w:rPr>
                <w:color w:val="000000" w:themeColor="text1"/>
              </w:rPr>
              <w:t>with a net</w:t>
            </w:r>
            <w:r w:rsidR="002E5B8F" w:rsidRPr="002E5B8F">
              <w:rPr>
                <w:color w:val="000000" w:themeColor="text1"/>
              </w:rPr>
              <w:t xml:space="preserve"> </w:t>
            </w:r>
            <w:r w:rsidR="006E6B65">
              <w:rPr>
                <w:color w:val="000000" w:themeColor="text1"/>
              </w:rPr>
              <w:t>1</w:t>
            </w:r>
            <w:r w:rsidR="0002652B">
              <w:rPr>
                <w:color w:val="000000" w:themeColor="text1"/>
              </w:rPr>
              <w:t>9</w:t>
            </w:r>
            <w:r w:rsidR="002E5B8F" w:rsidRPr="002E5B8F">
              <w:rPr>
                <w:color w:val="000000" w:themeColor="text1"/>
              </w:rPr>
              <w:t xml:space="preserve">% </w:t>
            </w:r>
            <w:r w:rsidRPr="002E5B8F">
              <w:rPr>
                <w:color w:val="000000" w:themeColor="text1"/>
              </w:rPr>
              <w:t>expecting to hire</w:t>
            </w:r>
            <w:r w:rsidR="00C81190">
              <w:rPr>
                <w:color w:val="000000" w:themeColor="text1"/>
              </w:rPr>
              <w:t xml:space="preserve"> </w:t>
            </w:r>
            <w:r w:rsidRPr="002E5B8F">
              <w:rPr>
                <w:color w:val="000000" w:themeColor="text1"/>
              </w:rPr>
              <w:t xml:space="preserve">full-time </w:t>
            </w:r>
            <w:r w:rsidR="00C81190">
              <w:rPr>
                <w:color w:val="000000" w:themeColor="text1"/>
              </w:rPr>
              <w:t>and</w:t>
            </w:r>
            <w:r w:rsidR="0028234F">
              <w:rPr>
                <w:color w:val="000000" w:themeColor="text1"/>
              </w:rPr>
              <w:t xml:space="preserve"> a net 1</w:t>
            </w:r>
            <w:r w:rsidR="0002652B">
              <w:rPr>
                <w:color w:val="000000" w:themeColor="text1"/>
              </w:rPr>
              <w:t>3</w:t>
            </w:r>
            <w:r w:rsidR="0028234F">
              <w:rPr>
                <w:color w:val="000000" w:themeColor="text1"/>
              </w:rPr>
              <w:t>% expecting to hire</w:t>
            </w:r>
            <w:r w:rsidR="00C81190">
              <w:rPr>
                <w:color w:val="000000" w:themeColor="text1"/>
              </w:rPr>
              <w:t xml:space="preserve"> part-time staff</w:t>
            </w:r>
            <w:r w:rsidRPr="002E5B8F">
              <w:rPr>
                <w:color w:val="000000" w:themeColor="text1"/>
              </w:rPr>
              <w:t xml:space="preserve"> over the next three months. </w:t>
            </w:r>
          </w:p>
          <w:p w:rsidR="002E5B8F" w:rsidRDefault="002E5B8F" w:rsidP="00DD2288">
            <w:pPr>
              <w:rPr>
                <w:color w:val="000000" w:themeColor="text1"/>
              </w:rPr>
            </w:pPr>
          </w:p>
          <w:p w:rsidR="002E5B8F" w:rsidRPr="002E5B8F" w:rsidRDefault="002E5B8F" w:rsidP="00DD22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According to respondents, the last 3 months have seen positive sales and profitability results. Increased profits were </w:t>
            </w:r>
            <w:r w:rsidR="0049717B">
              <w:rPr>
                <w:color w:val="000000" w:themeColor="text1"/>
              </w:rPr>
              <w:t xml:space="preserve">recorded by </w:t>
            </w:r>
            <w:r w:rsidR="0002652B">
              <w:rPr>
                <w:color w:val="000000" w:themeColor="text1"/>
              </w:rPr>
              <w:t>40</w:t>
            </w:r>
            <w:r>
              <w:rPr>
                <w:color w:val="000000" w:themeColor="text1"/>
              </w:rPr>
              <w:t xml:space="preserve">% of respondents, with </w:t>
            </w:r>
            <w:r w:rsidR="00BB3989">
              <w:rPr>
                <w:color w:val="000000" w:themeColor="text1"/>
              </w:rPr>
              <w:t>4</w:t>
            </w:r>
            <w:r w:rsidR="0002652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% seeing similar profits to </w:t>
            </w:r>
            <w:r w:rsidR="0002652B">
              <w:rPr>
                <w:color w:val="000000" w:themeColor="text1"/>
              </w:rPr>
              <w:t>December</w:t>
            </w:r>
            <w:r>
              <w:rPr>
                <w:color w:val="000000" w:themeColor="text1"/>
              </w:rPr>
              <w:t xml:space="preserve">. Sales in New Zealand were positive over the past 3 months, with </w:t>
            </w:r>
            <w:r w:rsidR="0002652B">
              <w:rPr>
                <w:color w:val="000000" w:themeColor="text1"/>
              </w:rPr>
              <w:t>39</w:t>
            </w:r>
            <w:r>
              <w:rPr>
                <w:color w:val="000000" w:themeColor="text1"/>
              </w:rPr>
              <w:t>% of respondents noting a</w:t>
            </w:r>
            <w:r w:rsidR="00050D9F">
              <w:rPr>
                <w:color w:val="000000" w:themeColor="text1"/>
              </w:rPr>
              <w:t>n increase in New Zealand sales, although exports w</w:t>
            </w:r>
            <w:r w:rsidR="00BB3989">
              <w:rPr>
                <w:color w:val="000000" w:themeColor="text1"/>
              </w:rPr>
              <w:t>ere not as positive with only 1</w:t>
            </w:r>
            <w:r w:rsidR="0002652B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% of respondents noting an increase in exports sales. </w:t>
            </w:r>
          </w:p>
          <w:p w:rsidR="00DF6D20" w:rsidRPr="002E5B8F" w:rsidRDefault="00DF6D20" w:rsidP="00DD2288">
            <w:pPr>
              <w:rPr>
                <w:color w:val="000000" w:themeColor="text1"/>
              </w:rPr>
            </w:pPr>
          </w:p>
          <w:p w:rsidR="00DF6D20" w:rsidRPr="002E5B8F" w:rsidRDefault="00DF6D20" w:rsidP="00DD2288">
            <w:pPr>
              <w:rPr>
                <w:color w:val="000000" w:themeColor="text1"/>
              </w:rPr>
            </w:pPr>
            <w:r w:rsidRPr="002E5B8F">
              <w:rPr>
                <w:color w:val="000000" w:themeColor="text1"/>
              </w:rPr>
              <w:t xml:space="preserve">Lack of demand </w:t>
            </w:r>
            <w:r w:rsidR="00050D9F">
              <w:rPr>
                <w:color w:val="000000" w:themeColor="text1"/>
              </w:rPr>
              <w:t>continues to be</w:t>
            </w:r>
            <w:r w:rsidR="002E5B8F" w:rsidRPr="002E5B8F">
              <w:rPr>
                <w:color w:val="000000" w:themeColor="text1"/>
              </w:rPr>
              <w:t xml:space="preserve"> the prevalent </w:t>
            </w:r>
            <w:r w:rsidRPr="002E5B8F">
              <w:rPr>
                <w:color w:val="000000" w:themeColor="text1"/>
              </w:rPr>
              <w:t>factor limiting business expansion</w:t>
            </w:r>
            <w:r w:rsidR="00BB3989">
              <w:rPr>
                <w:color w:val="000000" w:themeColor="text1"/>
              </w:rPr>
              <w:t>, remaining the top factor of the last year</w:t>
            </w:r>
            <w:r w:rsidRPr="002E5B8F">
              <w:rPr>
                <w:color w:val="000000" w:themeColor="text1"/>
              </w:rPr>
              <w:t xml:space="preserve">, </w:t>
            </w:r>
            <w:r w:rsidR="002E5B8F" w:rsidRPr="002E5B8F">
              <w:rPr>
                <w:color w:val="000000" w:themeColor="text1"/>
              </w:rPr>
              <w:t>and respondents highlighted the continuous difficulty in finding ski</w:t>
            </w:r>
            <w:r w:rsidR="0049717B">
              <w:rPr>
                <w:color w:val="000000" w:themeColor="text1"/>
              </w:rPr>
              <w:t xml:space="preserve">lled employees. Of respondents, finding skilled staff </w:t>
            </w:r>
            <w:r w:rsidR="0002652B">
              <w:rPr>
                <w:color w:val="000000" w:themeColor="text1"/>
              </w:rPr>
              <w:t>is still a challenge</w:t>
            </w:r>
            <w:r w:rsidR="0049717B">
              <w:rPr>
                <w:color w:val="000000" w:themeColor="text1"/>
              </w:rPr>
              <w:t xml:space="preserve">, with </w:t>
            </w:r>
            <w:r w:rsidR="00C939EB">
              <w:rPr>
                <w:color w:val="000000" w:themeColor="text1"/>
              </w:rPr>
              <w:t>3</w:t>
            </w:r>
            <w:r w:rsidR="0002652B">
              <w:rPr>
                <w:color w:val="000000" w:themeColor="text1"/>
              </w:rPr>
              <w:t>5</w:t>
            </w:r>
            <w:r w:rsidR="00BA15C6">
              <w:rPr>
                <w:color w:val="000000" w:themeColor="text1"/>
              </w:rPr>
              <w:t xml:space="preserve">% saying it was </w:t>
            </w:r>
            <w:r w:rsidR="002E5B8F" w:rsidRPr="002E5B8F">
              <w:rPr>
                <w:color w:val="000000" w:themeColor="text1"/>
              </w:rPr>
              <w:t>harder to find skilled staff compared to 3</w:t>
            </w:r>
            <w:r w:rsidR="002E5B8F">
              <w:rPr>
                <w:color w:val="000000" w:themeColor="text1"/>
              </w:rPr>
              <w:t xml:space="preserve"> months ago</w:t>
            </w:r>
            <w:r w:rsidR="002E5B8F" w:rsidRPr="002E5B8F">
              <w:rPr>
                <w:color w:val="000000" w:themeColor="text1"/>
              </w:rPr>
              <w:t xml:space="preserve"> </w:t>
            </w:r>
            <w:r w:rsidR="002E5B8F">
              <w:rPr>
                <w:color w:val="000000" w:themeColor="text1"/>
              </w:rPr>
              <w:t>and</w:t>
            </w:r>
            <w:r w:rsidR="00BA15C6">
              <w:rPr>
                <w:color w:val="000000" w:themeColor="text1"/>
              </w:rPr>
              <w:t xml:space="preserve"> </w:t>
            </w:r>
            <w:r w:rsidR="002E5B8F">
              <w:rPr>
                <w:color w:val="000000" w:themeColor="text1"/>
              </w:rPr>
              <w:t xml:space="preserve">only </w:t>
            </w:r>
            <w:r w:rsidR="0002652B">
              <w:rPr>
                <w:color w:val="000000" w:themeColor="text1"/>
              </w:rPr>
              <w:t>2</w:t>
            </w:r>
            <w:r w:rsidR="002E5B8F" w:rsidRPr="002E5B8F">
              <w:rPr>
                <w:color w:val="000000" w:themeColor="text1"/>
              </w:rPr>
              <w:t xml:space="preserve">% are finding it easier than 3 months ago. </w:t>
            </w:r>
            <w:r w:rsidR="00BA15C6">
              <w:rPr>
                <w:color w:val="000000" w:themeColor="text1"/>
              </w:rPr>
              <w:t>This compares w</w:t>
            </w:r>
            <w:r w:rsidR="0049717B">
              <w:rPr>
                <w:color w:val="000000" w:themeColor="text1"/>
              </w:rPr>
              <w:t xml:space="preserve">ith </w:t>
            </w:r>
            <w:r w:rsidR="00C939EB">
              <w:rPr>
                <w:color w:val="000000" w:themeColor="text1"/>
              </w:rPr>
              <w:t>3</w:t>
            </w:r>
            <w:r w:rsidR="0002652B">
              <w:rPr>
                <w:color w:val="000000" w:themeColor="text1"/>
              </w:rPr>
              <w:t>6</w:t>
            </w:r>
            <w:r w:rsidR="0049717B">
              <w:rPr>
                <w:color w:val="000000" w:themeColor="text1"/>
              </w:rPr>
              <w:t xml:space="preserve">% finding it harder, and </w:t>
            </w:r>
            <w:r w:rsidR="0002652B">
              <w:rPr>
                <w:color w:val="000000" w:themeColor="text1"/>
              </w:rPr>
              <w:t>only 1</w:t>
            </w:r>
            <w:r w:rsidR="00BA15C6">
              <w:rPr>
                <w:color w:val="000000" w:themeColor="text1"/>
              </w:rPr>
              <w:t xml:space="preserve">% finding it easier in </w:t>
            </w:r>
            <w:r w:rsidR="0002652B">
              <w:rPr>
                <w:color w:val="000000" w:themeColor="text1"/>
              </w:rPr>
              <w:t>December</w:t>
            </w:r>
            <w:r w:rsidR="00BA15C6">
              <w:rPr>
                <w:color w:val="000000" w:themeColor="text1"/>
              </w:rPr>
              <w:t>.</w:t>
            </w:r>
          </w:p>
          <w:p w:rsidR="00DF6D20" w:rsidRPr="002E5B8F" w:rsidRDefault="00DF6D20" w:rsidP="00DD2288">
            <w:pPr>
              <w:rPr>
                <w:color w:val="000000" w:themeColor="text1"/>
              </w:rPr>
            </w:pPr>
          </w:p>
          <w:p w:rsidR="00DF6D20" w:rsidRPr="003D720E" w:rsidRDefault="00DF6D20" w:rsidP="00DD2288">
            <w:pPr>
              <w:rPr>
                <w:color w:val="000000" w:themeColor="text1"/>
              </w:rPr>
            </w:pPr>
            <w:r w:rsidRPr="003D720E">
              <w:rPr>
                <w:color w:val="000000" w:themeColor="text1"/>
              </w:rPr>
              <w:t xml:space="preserve">Chief Executive of the Hutt Valley Chamber of Commerce, Mark Futter, said “the results show a </w:t>
            </w:r>
            <w:r w:rsidR="002E5B8F" w:rsidRPr="003D720E">
              <w:rPr>
                <w:color w:val="000000" w:themeColor="text1"/>
              </w:rPr>
              <w:t xml:space="preserve">stable </w:t>
            </w:r>
            <w:r w:rsidRPr="003D720E">
              <w:rPr>
                <w:color w:val="000000" w:themeColor="text1"/>
              </w:rPr>
              <w:t>economic environment</w:t>
            </w:r>
            <w:r w:rsidR="002E5B8F" w:rsidRPr="003D720E">
              <w:rPr>
                <w:color w:val="000000" w:themeColor="text1"/>
              </w:rPr>
              <w:t xml:space="preserve">. </w:t>
            </w:r>
            <w:r w:rsidRPr="003D720E">
              <w:rPr>
                <w:color w:val="000000" w:themeColor="text1"/>
              </w:rPr>
              <w:t xml:space="preserve"> </w:t>
            </w:r>
            <w:r w:rsidR="002E5B8F" w:rsidRPr="003D720E">
              <w:rPr>
                <w:color w:val="000000" w:themeColor="text1"/>
              </w:rPr>
              <w:t>Expectations for the next few months are confident, and likely reflect the strong results seen over the past 3 months.”</w:t>
            </w:r>
          </w:p>
          <w:p w:rsidR="00DF6D20" w:rsidRPr="00BA15C6" w:rsidRDefault="00DF6D20" w:rsidP="00DD2288">
            <w:pPr>
              <w:rPr>
                <w:color w:val="000000" w:themeColor="text1"/>
                <w:highlight w:val="yellow"/>
              </w:rPr>
            </w:pPr>
          </w:p>
          <w:p w:rsidR="002E5B8F" w:rsidRPr="003D720E" w:rsidRDefault="00DF6D20" w:rsidP="00DD2288">
            <w:pPr>
              <w:rPr>
                <w:color w:val="000000" w:themeColor="text1"/>
              </w:rPr>
            </w:pPr>
            <w:r w:rsidRPr="003D720E">
              <w:rPr>
                <w:color w:val="000000" w:themeColor="text1"/>
              </w:rPr>
              <w:t>“</w:t>
            </w:r>
            <w:r w:rsidR="002E5B8F" w:rsidRPr="003D720E">
              <w:rPr>
                <w:color w:val="000000" w:themeColor="text1"/>
              </w:rPr>
              <w:t>Hutt Valley’s diverse business environment is overall performing well and feeling optimistic.”</w:t>
            </w:r>
          </w:p>
          <w:p w:rsidR="002E5B8F" w:rsidRPr="003D720E" w:rsidRDefault="002E5B8F" w:rsidP="00DD2288">
            <w:pPr>
              <w:rPr>
                <w:color w:val="000000" w:themeColor="text1"/>
              </w:rPr>
            </w:pPr>
          </w:p>
          <w:p w:rsidR="00DF6D20" w:rsidRPr="003D720E" w:rsidRDefault="002E5B8F" w:rsidP="00DD2288">
            <w:pPr>
              <w:rPr>
                <w:color w:val="000000" w:themeColor="text1"/>
              </w:rPr>
            </w:pPr>
            <w:r w:rsidRPr="003D720E">
              <w:rPr>
                <w:color w:val="000000" w:themeColor="text1"/>
              </w:rPr>
              <w:t>“With strong performance comes a greater need for skilled talent. It is a concern that our businesses are still struggling to connect with the skilled staff.”</w:t>
            </w:r>
          </w:p>
          <w:p w:rsidR="00DF6D20" w:rsidRPr="003D720E" w:rsidRDefault="00DF6D20" w:rsidP="00DD2288">
            <w:pPr>
              <w:rPr>
                <w:color w:val="000000" w:themeColor="text1"/>
              </w:rPr>
            </w:pPr>
          </w:p>
          <w:p w:rsidR="00DF6D20" w:rsidRPr="003D720E" w:rsidRDefault="00DF6D20" w:rsidP="00DD2288">
            <w:pPr>
              <w:rPr>
                <w:color w:val="000000" w:themeColor="text1"/>
              </w:rPr>
            </w:pPr>
            <w:r w:rsidRPr="003D720E">
              <w:rPr>
                <w:color w:val="000000" w:themeColor="text1"/>
              </w:rPr>
              <w:t>ENDS</w:t>
            </w:r>
          </w:p>
          <w:p w:rsidR="00DF6D20" w:rsidRPr="003D720E" w:rsidRDefault="00DF6D20" w:rsidP="00DD2288">
            <w:pPr>
              <w:rPr>
                <w:i/>
                <w:color w:val="000000" w:themeColor="text1"/>
              </w:rPr>
            </w:pPr>
            <w:r w:rsidRPr="003D720E">
              <w:rPr>
                <w:i/>
                <w:color w:val="000000" w:themeColor="text1"/>
              </w:rPr>
              <w:t xml:space="preserve">For more information contact Mark Futter </w:t>
            </w:r>
            <w:r w:rsidR="003D720E" w:rsidRPr="003D720E">
              <w:rPr>
                <w:i/>
                <w:color w:val="000000" w:themeColor="text1"/>
              </w:rPr>
              <w:t>04 939 9821</w:t>
            </w:r>
          </w:p>
          <w:p w:rsidR="00DF6D20" w:rsidRPr="002E5B8F" w:rsidRDefault="00DF6D20" w:rsidP="00DD2288">
            <w:pPr>
              <w:rPr>
                <w:i/>
                <w:color w:val="000000" w:themeColor="text1"/>
              </w:rPr>
            </w:pPr>
            <w:r w:rsidRPr="003D720E">
              <w:rPr>
                <w:i/>
                <w:color w:val="000000" w:themeColor="text1"/>
              </w:rPr>
              <w:t xml:space="preserve">Note to </w:t>
            </w:r>
            <w:proofErr w:type="spellStart"/>
            <w:r w:rsidRPr="003D720E">
              <w:rPr>
                <w:i/>
                <w:color w:val="000000" w:themeColor="text1"/>
              </w:rPr>
              <w:t>eds</w:t>
            </w:r>
            <w:proofErr w:type="spellEnd"/>
            <w:r w:rsidRPr="003D720E">
              <w:rPr>
                <w:i/>
                <w:color w:val="000000" w:themeColor="text1"/>
              </w:rPr>
              <w:t xml:space="preserve"> – Net percentage is the balance of sentiment</w:t>
            </w:r>
            <w:r w:rsidRPr="002E5B8F">
              <w:rPr>
                <w:i/>
                <w:color w:val="000000" w:themeColor="text1"/>
              </w:rPr>
              <w:t>, positive minus negative responses.</w:t>
            </w:r>
          </w:p>
          <w:p w:rsidR="00DF6D20" w:rsidRPr="00DF6D20" w:rsidRDefault="00DF6D20" w:rsidP="00DD2288">
            <w:pPr>
              <w:rPr>
                <w:b/>
                <w:sz w:val="28"/>
                <w:highlight w:val="yellow"/>
              </w:rPr>
            </w:pPr>
          </w:p>
        </w:tc>
      </w:tr>
    </w:tbl>
    <w:p w:rsidR="00DF6D20" w:rsidRDefault="00DF6D20" w:rsidP="00DF6D20"/>
    <w:p w:rsidR="00DF6D20" w:rsidRDefault="00DF6D20" w:rsidP="00DF6D20">
      <w:r>
        <w:br w:type="page"/>
      </w:r>
    </w:p>
    <w:p w:rsidR="00DF6D20" w:rsidRPr="00DD05EA" w:rsidRDefault="00DF6D20" w:rsidP="00DF6D20">
      <w:pPr>
        <w:jc w:val="center"/>
        <w:rPr>
          <w:b/>
        </w:rPr>
      </w:pPr>
      <w:r>
        <w:rPr>
          <w:b/>
        </w:rPr>
        <w:t>Hutt Valley Chamber of Commerce</w:t>
      </w:r>
    </w:p>
    <w:p w:rsidR="00DF6D20" w:rsidRPr="000F301E" w:rsidRDefault="00DF6D20" w:rsidP="00DF6D20">
      <w:pPr>
        <w:spacing w:after="0"/>
        <w:jc w:val="center"/>
        <w:rPr>
          <w:b/>
          <w:i/>
        </w:rPr>
      </w:pPr>
      <w:r>
        <w:rPr>
          <w:b/>
          <w:i/>
        </w:rPr>
        <w:t>Sponsored by Red Hot Business Coaching</w:t>
      </w:r>
    </w:p>
    <w:p w:rsidR="00DF6D20" w:rsidRDefault="00DF6D20" w:rsidP="00DF6D20">
      <w:pPr>
        <w:spacing w:after="0"/>
        <w:jc w:val="center"/>
        <w:rPr>
          <w:b/>
        </w:rPr>
      </w:pPr>
      <w:r>
        <w:rPr>
          <w:b/>
        </w:rPr>
        <w:t xml:space="preserve">Business Confidence Survey – </w:t>
      </w:r>
      <w:r w:rsidR="00C94DEE">
        <w:rPr>
          <w:b/>
        </w:rPr>
        <w:t>March 2017</w:t>
      </w:r>
      <w:r>
        <w:rPr>
          <w:b/>
        </w:rPr>
        <w:t xml:space="preserve"> Report</w:t>
      </w:r>
    </w:p>
    <w:p w:rsidR="00DF6D20" w:rsidRDefault="00DF6D20" w:rsidP="00DF6D20"/>
    <w:p w:rsidR="00DF6D20" w:rsidRDefault="00DF6D20" w:rsidP="00DF6D20">
      <w:pPr>
        <w:spacing w:after="0"/>
        <w:rPr>
          <w:i/>
        </w:rPr>
      </w:pPr>
      <w:r>
        <w:rPr>
          <w:i/>
        </w:rPr>
        <w:t>Business Sector and Size</w:t>
      </w:r>
    </w:p>
    <w:p w:rsidR="00DF6D20" w:rsidRDefault="00DF6D20" w:rsidP="00DF6D20">
      <w:pPr>
        <w:spacing w:after="0"/>
      </w:pPr>
      <w:r>
        <w:t>The charts below give an indication of the participants’ business sector and size by employees.</w:t>
      </w:r>
    </w:p>
    <w:p w:rsidR="00DF6D20" w:rsidRDefault="00DF6D20" w:rsidP="00DF6D20">
      <w:pPr>
        <w:spacing w:after="0"/>
      </w:pPr>
    </w:p>
    <w:p w:rsidR="00DF6D20" w:rsidRDefault="00C94DEE" w:rsidP="00DF6D20">
      <w:r>
        <w:rPr>
          <w:noProof/>
          <w:lang w:eastAsia="en-NZ"/>
        </w:rPr>
        <w:drawing>
          <wp:inline distT="0" distB="0" distL="0" distR="0" wp14:anchorId="1104B582" wp14:editId="3AC21091">
            <wp:extent cx="4158540" cy="364897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4427" cy="3662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D20" w:rsidRPr="00133EB3" w:rsidRDefault="00C94DEE" w:rsidP="00DF6D20">
      <w:r>
        <w:rPr>
          <w:noProof/>
          <w:lang w:eastAsia="en-NZ"/>
        </w:rPr>
        <w:drawing>
          <wp:inline distT="0" distB="0" distL="0" distR="0" wp14:anchorId="57F446EF" wp14:editId="595335F6">
            <wp:extent cx="3830128" cy="339941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8104" cy="341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D20" w:rsidRDefault="00DF6D20" w:rsidP="00DF6D20">
      <w:pPr>
        <w:rPr>
          <w:b/>
          <w:i/>
        </w:rPr>
      </w:pPr>
      <w:r>
        <w:rPr>
          <w:b/>
          <w:i/>
        </w:rPr>
        <w:t xml:space="preserve">Do you believe that the general business situation in </w:t>
      </w:r>
      <w:r>
        <w:rPr>
          <w:b/>
          <w:i/>
          <w:u w:val="single"/>
        </w:rPr>
        <w:t>New Zealand</w:t>
      </w:r>
      <w:r>
        <w:rPr>
          <w:b/>
          <w:i/>
        </w:rPr>
        <w:t xml:space="preserve"> will improve, remain the same or deteriorate in the next six months?</w:t>
      </w:r>
    </w:p>
    <w:p w:rsidR="00DF6D20" w:rsidRDefault="0001707C" w:rsidP="00DF6D20">
      <w:pPr>
        <w:rPr>
          <w:b/>
        </w:rPr>
      </w:pPr>
      <w:r>
        <w:rPr>
          <w:noProof/>
          <w:lang w:eastAsia="en-NZ"/>
        </w:rPr>
        <w:drawing>
          <wp:inline distT="0" distB="0" distL="0" distR="0" wp14:anchorId="4842EB0C" wp14:editId="2D6A891E">
            <wp:extent cx="4192438" cy="699978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3176" cy="71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5AD" w:rsidRPr="00EC15AD" w:rsidRDefault="0027167B" w:rsidP="00DF6D20">
      <w:pPr>
        <w:rPr>
          <w:i/>
        </w:rPr>
      </w:pPr>
      <w:r w:rsidRPr="00674853">
        <w:rPr>
          <w:i/>
        </w:rPr>
        <w:t>Expectation of improvement of the New Zealand business situation</w:t>
      </w:r>
      <w:r w:rsidR="00A54795" w:rsidRPr="00674853">
        <w:rPr>
          <w:i/>
        </w:rPr>
        <w:t xml:space="preserve">, </w:t>
      </w:r>
      <w:r w:rsidR="00674853" w:rsidRPr="00674853">
        <w:rPr>
          <w:i/>
        </w:rPr>
        <w:t>up from last quarter</w:t>
      </w:r>
      <w:r w:rsidRPr="00674853">
        <w:rPr>
          <w:i/>
        </w:rPr>
        <w:t xml:space="preserve">.  </w:t>
      </w:r>
    </w:p>
    <w:p w:rsidR="0001707C" w:rsidRDefault="0001707C" w:rsidP="00DF6D20">
      <w:pPr>
        <w:spacing w:after="0"/>
      </w:pPr>
      <w:r>
        <w:t>March: net 35.23%</w:t>
      </w:r>
    </w:p>
    <w:p w:rsidR="00A54795" w:rsidRDefault="00A54795" w:rsidP="00DF6D20">
      <w:pPr>
        <w:spacing w:after="0"/>
      </w:pPr>
      <w:r>
        <w:t>December: net 29.7%</w:t>
      </w:r>
    </w:p>
    <w:p w:rsidR="0027167B" w:rsidRDefault="0027167B" w:rsidP="00DF6D20">
      <w:pPr>
        <w:spacing w:after="0"/>
      </w:pPr>
      <w:r>
        <w:t>September: net 49.5%</w:t>
      </w:r>
    </w:p>
    <w:p w:rsidR="00133EB3" w:rsidRDefault="00133EB3" w:rsidP="00DF6D20">
      <w:pPr>
        <w:spacing w:after="0"/>
      </w:pPr>
      <w:r>
        <w:t>June: net 15%</w:t>
      </w:r>
    </w:p>
    <w:p w:rsidR="00DF6D20" w:rsidRPr="002E5B8F" w:rsidRDefault="00DF6D20" w:rsidP="00DF6D20">
      <w:pPr>
        <w:spacing w:after="0"/>
      </w:pPr>
      <w:r w:rsidRPr="002E5B8F">
        <w:t xml:space="preserve">March: </w:t>
      </w:r>
      <w:r w:rsidR="0043602F" w:rsidRPr="002E5B8F">
        <w:t>net 21%</w:t>
      </w:r>
    </w:p>
    <w:p w:rsidR="00DF6D20" w:rsidRPr="002E5B8F" w:rsidRDefault="00DF6D20" w:rsidP="00DF6D20">
      <w:pPr>
        <w:spacing w:after="0"/>
      </w:pPr>
      <w:r w:rsidRPr="002E5B8F">
        <w:t>December</w:t>
      </w:r>
      <w:r w:rsidR="00192B78">
        <w:t xml:space="preserve"> 2015</w:t>
      </w:r>
      <w:r w:rsidRPr="002E5B8F">
        <w:t>: Net 30.4%</w:t>
      </w:r>
    </w:p>
    <w:p w:rsidR="00DF6D20" w:rsidRPr="002E5B8F" w:rsidRDefault="00DF6D20" w:rsidP="00DF6D20">
      <w:pPr>
        <w:spacing w:after="0"/>
      </w:pPr>
      <w:r w:rsidRPr="002E5B8F">
        <w:t>September</w:t>
      </w:r>
      <w:r w:rsidR="00192B78">
        <w:t xml:space="preserve"> 2015</w:t>
      </w:r>
      <w:r w:rsidRPr="002E5B8F">
        <w:t xml:space="preserve">: Net </w:t>
      </w:r>
      <w:r w:rsidRPr="002E5B8F">
        <w:rPr>
          <w:color w:val="000000" w:themeColor="text1"/>
        </w:rPr>
        <w:t>-2%</w:t>
      </w:r>
    </w:p>
    <w:p w:rsidR="00DF6D20" w:rsidRPr="002E5B8F" w:rsidRDefault="00DF6D20" w:rsidP="00DF6D20">
      <w:pPr>
        <w:spacing w:after="0"/>
      </w:pPr>
    </w:p>
    <w:p w:rsidR="00DF6D20" w:rsidRPr="002E5B8F" w:rsidRDefault="00DF6D20" w:rsidP="00DF6D20">
      <w:pPr>
        <w:rPr>
          <w:b/>
          <w:i/>
        </w:rPr>
      </w:pPr>
      <w:r w:rsidRPr="002E5B8F">
        <w:rPr>
          <w:b/>
          <w:i/>
        </w:rPr>
        <w:t xml:space="preserve">Do you believe that the general business situation in </w:t>
      </w:r>
      <w:r w:rsidRPr="002E5B8F">
        <w:rPr>
          <w:b/>
          <w:i/>
          <w:u w:val="single"/>
        </w:rPr>
        <w:t>your own business</w:t>
      </w:r>
      <w:r w:rsidRPr="002E5B8F">
        <w:rPr>
          <w:b/>
          <w:i/>
        </w:rPr>
        <w:t xml:space="preserve"> will improve, remain the same or deteriorate in the next six months?</w:t>
      </w:r>
    </w:p>
    <w:p w:rsidR="00193D22" w:rsidRDefault="0001707C" w:rsidP="00EC15AD">
      <w:pPr>
        <w:rPr>
          <w:i/>
        </w:rPr>
      </w:pPr>
      <w:r>
        <w:rPr>
          <w:noProof/>
          <w:lang w:eastAsia="en-NZ"/>
        </w:rPr>
        <w:drawing>
          <wp:inline distT="0" distB="0" distL="0" distR="0" wp14:anchorId="5A1EFE3A" wp14:editId="0F42DA54">
            <wp:extent cx="4330460" cy="64865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8290" cy="65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5AD" w:rsidRPr="002E5B8F" w:rsidRDefault="00AA5166" w:rsidP="00EC15AD">
      <w:pPr>
        <w:rPr>
          <w:i/>
        </w:rPr>
      </w:pPr>
      <w:r w:rsidRPr="00674853">
        <w:rPr>
          <w:i/>
        </w:rPr>
        <w:t>P</w:t>
      </w:r>
      <w:r w:rsidR="00EC15AD" w:rsidRPr="00674853">
        <w:rPr>
          <w:i/>
        </w:rPr>
        <w:t>ositive outlook for own business situation</w:t>
      </w:r>
      <w:r w:rsidRPr="00674853">
        <w:rPr>
          <w:i/>
        </w:rPr>
        <w:t xml:space="preserve"> – steady from last quarter.</w:t>
      </w:r>
      <w:r>
        <w:rPr>
          <w:i/>
        </w:rPr>
        <w:t xml:space="preserve"> </w:t>
      </w:r>
    </w:p>
    <w:p w:rsidR="0001707C" w:rsidRDefault="0001707C" w:rsidP="00DF6D20">
      <w:pPr>
        <w:spacing w:after="0"/>
      </w:pPr>
      <w:r>
        <w:t>March: net 55.7%</w:t>
      </w:r>
    </w:p>
    <w:p w:rsidR="00AA5166" w:rsidRDefault="00AA5166" w:rsidP="00DF6D20">
      <w:pPr>
        <w:spacing w:after="0"/>
      </w:pPr>
      <w:r>
        <w:t>December: net 51.4%</w:t>
      </w:r>
    </w:p>
    <w:p w:rsidR="00193D22" w:rsidRDefault="00193D22" w:rsidP="00DF6D20">
      <w:pPr>
        <w:spacing w:after="0"/>
      </w:pPr>
      <w:r>
        <w:t>September: Net 55%</w:t>
      </w:r>
    </w:p>
    <w:p w:rsidR="00133EB3" w:rsidRDefault="00133EB3" w:rsidP="00DF6D20">
      <w:pPr>
        <w:spacing w:after="0"/>
      </w:pPr>
      <w:r>
        <w:t>June: Net 47%</w:t>
      </w:r>
    </w:p>
    <w:p w:rsidR="00DF6D20" w:rsidRPr="002E5B8F" w:rsidRDefault="00DF6D20" w:rsidP="00DF6D20">
      <w:pPr>
        <w:spacing w:after="0"/>
      </w:pPr>
      <w:r w:rsidRPr="002E5B8F">
        <w:t>March:</w:t>
      </w:r>
      <w:r w:rsidR="0043602F" w:rsidRPr="002E5B8F">
        <w:t xml:space="preserve"> Net 52%</w:t>
      </w:r>
    </w:p>
    <w:p w:rsidR="00DF6D20" w:rsidRPr="002E5B8F" w:rsidRDefault="00DF6D20" w:rsidP="00DF6D20">
      <w:pPr>
        <w:spacing w:after="0"/>
      </w:pPr>
      <w:r w:rsidRPr="002E5B8F">
        <w:t>December</w:t>
      </w:r>
      <w:r w:rsidR="00192B78">
        <w:t xml:space="preserve"> 2015</w:t>
      </w:r>
      <w:r w:rsidRPr="002E5B8F">
        <w:t>:  Net 60.8%</w:t>
      </w:r>
    </w:p>
    <w:p w:rsidR="00DF6D20" w:rsidRDefault="00DF6D20" w:rsidP="00133EB3">
      <w:pPr>
        <w:spacing w:after="0"/>
      </w:pPr>
      <w:r w:rsidRPr="002E5B8F">
        <w:t>September</w:t>
      </w:r>
      <w:r w:rsidR="00192B78">
        <w:t xml:space="preserve"> 2015</w:t>
      </w:r>
      <w:r w:rsidRPr="002E5B8F">
        <w:t xml:space="preserve">: Net </w:t>
      </w:r>
      <w:r w:rsidRPr="002E5B8F">
        <w:rPr>
          <w:color w:val="000000" w:themeColor="text1"/>
        </w:rPr>
        <w:t xml:space="preserve">41.2% </w:t>
      </w:r>
    </w:p>
    <w:p w:rsidR="00133EB3" w:rsidRPr="002E5B8F" w:rsidRDefault="00133EB3" w:rsidP="00133EB3">
      <w:pPr>
        <w:spacing w:after="0"/>
      </w:pPr>
    </w:p>
    <w:p w:rsidR="00DF6D20" w:rsidRPr="002E5B8F" w:rsidRDefault="00DF6D20" w:rsidP="00DF6D20">
      <w:pPr>
        <w:rPr>
          <w:b/>
          <w:i/>
        </w:rPr>
      </w:pPr>
      <w:r w:rsidRPr="002E5B8F">
        <w:rPr>
          <w:b/>
          <w:i/>
        </w:rPr>
        <w:t>Do you believe your personal workload will improve, remain the same or deteriorate in the next six months?</w:t>
      </w:r>
    </w:p>
    <w:p w:rsidR="00DF6D20" w:rsidRPr="002E5B8F" w:rsidRDefault="0001707C" w:rsidP="00DF6D20">
      <w:r>
        <w:rPr>
          <w:noProof/>
          <w:lang w:eastAsia="en-NZ"/>
        </w:rPr>
        <w:drawing>
          <wp:inline distT="0" distB="0" distL="0" distR="0" wp14:anchorId="3568D869" wp14:editId="5F57C930">
            <wp:extent cx="5731510" cy="999490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1EA" w:rsidRPr="002E5B8F" w:rsidRDefault="003261EA" w:rsidP="00DF6D20">
      <w:pPr>
        <w:spacing w:after="0"/>
        <w:rPr>
          <w:i/>
        </w:rPr>
      </w:pPr>
      <w:r w:rsidRPr="0001707C">
        <w:rPr>
          <w:i/>
        </w:rPr>
        <w:t xml:space="preserve">Outlook still positive in terms of improving workload. Generally people thinking it will remain </w:t>
      </w:r>
      <w:r w:rsidR="006151D8" w:rsidRPr="0001707C">
        <w:rPr>
          <w:i/>
        </w:rPr>
        <w:t>about the same</w:t>
      </w:r>
      <w:r w:rsidRPr="0001707C">
        <w:rPr>
          <w:i/>
        </w:rPr>
        <w:t>.</w:t>
      </w:r>
      <w:r w:rsidRPr="002E5B8F">
        <w:rPr>
          <w:i/>
        </w:rPr>
        <w:t xml:space="preserve"> </w:t>
      </w:r>
    </w:p>
    <w:p w:rsidR="00133EB3" w:rsidRDefault="00133EB3" w:rsidP="00DF6D20">
      <w:pPr>
        <w:spacing w:after="0"/>
      </w:pPr>
    </w:p>
    <w:p w:rsidR="0001707C" w:rsidRDefault="0001707C" w:rsidP="00DF6D20">
      <w:pPr>
        <w:spacing w:after="0"/>
      </w:pPr>
      <w:r>
        <w:t>March: net 21.6%</w:t>
      </w:r>
    </w:p>
    <w:p w:rsidR="00AA5166" w:rsidRDefault="00AA5166" w:rsidP="00DF6D20">
      <w:pPr>
        <w:spacing w:after="0"/>
      </w:pPr>
      <w:r>
        <w:t>December: net 17.5%</w:t>
      </w:r>
    </w:p>
    <w:p w:rsidR="006151D8" w:rsidRDefault="006151D8" w:rsidP="00DF6D20">
      <w:pPr>
        <w:spacing w:after="0"/>
      </w:pPr>
      <w:r>
        <w:t>September: net 17.5%</w:t>
      </w:r>
    </w:p>
    <w:p w:rsidR="00133EB3" w:rsidRDefault="00133EB3" w:rsidP="00DF6D20">
      <w:pPr>
        <w:spacing w:after="0"/>
      </w:pPr>
      <w:r>
        <w:t>June: net 21%</w:t>
      </w:r>
    </w:p>
    <w:p w:rsidR="00DF6D20" w:rsidRPr="002E5B8F" w:rsidRDefault="00DF6D20" w:rsidP="00DF6D20">
      <w:pPr>
        <w:spacing w:after="0"/>
      </w:pPr>
      <w:r w:rsidRPr="002E5B8F">
        <w:t>March:</w:t>
      </w:r>
      <w:r w:rsidR="0043602F" w:rsidRPr="002E5B8F">
        <w:t xml:space="preserve"> net 14%</w:t>
      </w:r>
    </w:p>
    <w:p w:rsidR="00DF6D20" w:rsidRPr="002E5B8F" w:rsidRDefault="00DF6D20" w:rsidP="00DF6D20">
      <w:pPr>
        <w:spacing w:after="0"/>
      </w:pPr>
      <w:r w:rsidRPr="002E5B8F">
        <w:t>December</w:t>
      </w:r>
      <w:r w:rsidR="00F21370">
        <w:t xml:space="preserve"> 2015</w:t>
      </w:r>
      <w:r w:rsidRPr="002E5B8F">
        <w:t>: Net 17.7%</w:t>
      </w:r>
    </w:p>
    <w:p w:rsidR="00DF6D20" w:rsidRPr="002E5B8F" w:rsidRDefault="00DF6D20" w:rsidP="00DF6D20">
      <w:pPr>
        <w:spacing w:after="0"/>
      </w:pPr>
      <w:r w:rsidRPr="002E5B8F">
        <w:t>September</w:t>
      </w:r>
      <w:r w:rsidR="00F21370">
        <w:t xml:space="preserve"> 2015</w:t>
      </w:r>
      <w:r w:rsidRPr="002E5B8F">
        <w:t xml:space="preserve">: net 16.9% </w:t>
      </w:r>
    </w:p>
    <w:p w:rsidR="00DF6D20" w:rsidRPr="002E5B8F" w:rsidRDefault="00DF6D20" w:rsidP="00DF6D20">
      <w:pPr>
        <w:spacing w:after="0"/>
      </w:pPr>
      <w:r w:rsidRPr="002E5B8F">
        <w:t>June</w:t>
      </w:r>
      <w:r w:rsidR="00F21370">
        <w:t xml:space="preserve"> 2015</w:t>
      </w:r>
      <w:r w:rsidRPr="002E5B8F">
        <w:t xml:space="preserve">: Net 20.35% </w:t>
      </w:r>
    </w:p>
    <w:p w:rsidR="00DF6D20" w:rsidRPr="002E5B8F" w:rsidRDefault="00DF6D20" w:rsidP="00DF6D20"/>
    <w:p w:rsidR="00DF6D20" w:rsidRPr="002E5B8F" w:rsidRDefault="00DF6D20" w:rsidP="00DF6D20">
      <w:pPr>
        <w:rPr>
          <w:b/>
          <w:i/>
        </w:rPr>
      </w:pPr>
      <w:r w:rsidRPr="002E5B8F">
        <w:rPr>
          <w:b/>
          <w:i/>
        </w:rPr>
        <w:t>In general, do you find that getting the staff you want today is easier, the same or harder than it was three months ago?</w:t>
      </w:r>
    </w:p>
    <w:p w:rsidR="00DF6D20" w:rsidRPr="002E5B8F" w:rsidRDefault="00ED3567" w:rsidP="00DF6D20">
      <w:pPr>
        <w:rPr>
          <w:b/>
          <w:i/>
        </w:rPr>
      </w:pPr>
      <w:r>
        <w:rPr>
          <w:noProof/>
          <w:lang w:eastAsia="en-NZ"/>
        </w:rPr>
        <w:drawing>
          <wp:inline distT="0" distB="0" distL="0" distR="0" wp14:anchorId="05B76E72" wp14:editId="1BF6FDC3">
            <wp:extent cx="5287992" cy="972531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02150" cy="97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D20" w:rsidRPr="002E5B8F" w:rsidRDefault="003261EA" w:rsidP="00DF6D20">
      <w:pPr>
        <w:rPr>
          <w:i/>
        </w:rPr>
      </w:pPr>
      <w:r w:rsidRPr="002E5B8F">
        <w:rPr>
          <w:i/>
        </w:rPr>
        <w:t>Continuous difficult outlook in terms of attracting skilled talent</w:t>
      </w:r>
      <w:r w:rsidR="006151D8">
        <w:rPr>
          <w:i/>
        </w:rPr>
        <w:t xml:space="preserve">, and seen as </w:t>
      </w:r>
      <w:r w:rsidR="007A79DE">
        <w:rPr>
          <w:i/>
        </w:rPr>
        <w:t>about the same as</w:t>
      </w:r>
      <w:r w:rsidR="00327F41">
        <w:rPr>
          <w:i/>
        </w:rPr>
        <w:t xml:space="preserve"> last quarter</w:t>
      </w:r>
      <w:r w:rsidRPr="002E5B8F">
        <w:rPr>
          <w:i/>
        </w:rPr>
        <w:t xml:space="preserve">. </w:t>
      </w:r>
      <w:r w:rsidR="005C2E3A">
        <w:rPr>
          <w:i/>
        </w:rPr>
        <w:t>No change in</w:t>
      </w:r>
      <w:r w:rsidR="006151D8">
        <w:rPr>
          <w:i/>
        </w:rPr>
        <w:t xml:space="preserve"> difficult</w:t>
      </w:r>
      <w:r w:rsidR="00327F41">
        <w:rPr>
          <w:i/>
        </w:rPr>
        <w:t>y</w:t>
      </w:r>
      <w:r w:rsidRPr="002E5B8F">
        <w:rPr>
          <w:i/>
        </w:rPr>
        <w:t xml:space="preserve"> </w:t>
      </w:r>
      <w:r w:rsidR="006151D8">
        <w:rPr>
          <w:i/>
        </w:rPr>
        <w:t>when</w:t>
      </w:r>
      <w:r w:rsidRPr="002E5B8F">
        <w:rPr>
          <w:i/>
        </w:rPr>
        <w:t xml:space="preserve"> </w:t>
      </w:r>
      <w:r w:rsidR="006151D8">
        <w:rPr>
          <w:i/>
        </w:rPr>
        <w:t>looking for</w:t>
      </w:r>
      <w:r w:rsidRPr="002E5B8F">
        <w:rPr>
          <w:i/>
        </w:rPr>
        <w:t xml:space="preserve"> unskilled employees.</w:t>
      </w:r>
    </w:p>
    <w:p w:rsidR="00DF6D20" w:rsidRDefault="00DF6D20" w:rsidP="00DF6D20">
      <w:pPr>
        <w:spacing w:after="0"/>
        <w:rPr>
          <w:i/>
        </w:rPr>
      </w:pPr>
      <w:r w:rsidRPr="002E5B8F">
        <w:rPr>
          <w:i/>
        </w:rPr>
        <w:t>Skilled</w:t>
      </w:r>
    </w:p>
    <w:p w:rsidR="00ED3567" w:rsidRDefault="00ED3567" w:rsidP="00DF6D20">
      <w:pPr>
        <w:spacing w:after="0"/>
      </w:pPr>
      <w:r>
        <w:t>March: Net -33% difficulty</w:t>
      </w:r>
    </w:p>
    <w:p w:rsidR="005C2E3A" w:rsidRDefault="005C2E3A" w:rsidP="00DF6D20">
      <w:pPr>
        <w:spacing w:after="0"/>
      </w:pPr>
      <w:r>
        <w:t>December: Net -34% difficulty</w:t>
      </w:r>
    </w:p>
    <w:p w:rsidR="006151D8" w:rsidRPr="006151D8" w:rsidRDefault="006151D8" w:rsidP="00DF6D20">
      <w:pPr>
        <w:spacing w:after="0"/>
      </w:pPr>
      <w:r>
        <w:t>September: Net -27% difficulty</w:t>
      </w:r>
    </w:p>
    <w:p w:rsidR="00133EB3" w:rsidRDefault="00133EB3" w:rsidP="00DF6D20">
      <w:pPr>
        <w:spacing w:after="0"/>
      </w:pPr>
      <w:r>
        <w:t>June: Net -</w:t>
      </w:r>
      <w:r w:rsidR="00327F41">
        <w:t>25% difficulty</w:t>
      </w:r>
    </w:p>
    <w:p w:rsidR="00DF6D20" w:rsidRPr="002E5B8F" w:rsidRDefault="00DF6D20" w:rsidP="00DF6D20">
      <w:pPr>
        <w:spacing w:after="0"/>
      </w:pPr>
      <w:r w:rsidRPr="002E5B8F">
        <w:t>March:</w:t>
      </w:r>
      <w:r w:rsidR="0043602F" w:rsidRPr="002E5B8F">
        <w:t xml:space="preserve"> Net -39% difficulty</w:t>
      </w:r>
    </w:p>
    <w:p w:rsidR="00DF6D20" w:rsidRPr="002E5B8F" w:rsidRDefault="00327F41" w:rsidP="00DF6D20">
      <w:pPr>
        <w:spacing w:after="0"/>
      </w:pPr>
      <w:r>
        <w:t>December</w:t>
      </w:r>
      <w:r w:rsidR="00F21370">
        <w:t xml:space="preserve"> 2015</w:t>
      </w:r>
      <w:r>
        <w:t>: Net</w:t>
      </w:r>
      <w:r w:rsidR="00DF6D20" w:rsidRPr="002E5B8F">
        <w:t xml:space="preserve"> -39.7 difficulty</w:t>
      </w:r>
    </w:p>
    <w:p w:rsidR="00DF6D20" w:rsidRPr="002E5B8F" w:rsidRDefault="00DF6D20" w:rsidP="00DF6D20">
      <w:pPr>
        <w:spacing w:after="0"/>
      </w:pPr>
      <w:r w:rsidRPr="002E5B8F">
        <w:t>September</w:t>
      </w:r>
      <w:r w:rsidR="00F21370">
        <w:t xml:space="preserve"> 2015</w:t>
      </w:r>
      <w:r w:rsidRPr="002E5B8F">
        <w:t>: Net -21.7% difficulty</w:t>
      </w:r>
    </w:p>
    <w:p w:rsidR="00DF6D20" w:rsidRPr="002E5B8F" w:rsidRDefault="00DF6D20" w:rsidP="00DF6D20">
      <w:pPr>
        <w:spacing w:after="0"/>
      </w:pPr>
    </w:p>
    <w:p w:rsidR="00DF6D20" w:rsidRDefault="00DF6D20" w:rsidP="00DF6D20">
      <w:pPr>
        <w:spacing w:after="0"/>
        <w:rPr>
          <w:i/>
        </w:rPr>
      </w:pPr>
      <w:r w:rsidRPr="002E5B8F">
        <w:rPr>
          <w:i/>
        </w:rPr>
        <w:t>Unskilled</w:t>
      </w:r>
    </w:p>
    <w:p w:rsidR="00ED3567" w:rsidRDefault="00ED3567" w:rsidP="00DF6D20">
      <w:pPr>
        <w:spacing w:after="0"/>
      </w:pPr>
      <w:r>
        <w:t>March: Net -8% difficulty</w:t>
      </w:r>
    </w:p>
    <w:p w:rsidR="005C2E3A" w:rsidRDefault="005C2E3A" w:rsidP="00DF6D20">
      <w:pPr>
        <w:spacing w:after="0"/>
      </w:pPr>
      <w:r>
        <w:t>December: Net 0% difficulty – no change</w:t>
      </w:r>
    </w:p>
    <w:p w:rsidR="006151D8" w:rsidRPr="006151D8" w:rsidRDefault="006151D8" w:rsidP="00DF6D20">
      <w:pPr>
        <w:spacing w:after="0"/>
      </w:pPr>
      <w:r>
        <w:t>September: Net -11% difficulty</w:t>
      </w:r>
    </w:p>
    <w:p w:rsidR="00327F41" w:rsidRDefault="00327F41" w:rsidP="00DF6D20">
      <w:pPr>
        <w:spacing w:after="0"/>
      </w:pPr>
      <w:r>
        <w:t>June: Net -2% difficulty</w:t>
      </w:r>
    </w:p>
    <w:p w:rsidR="00DF6D20" w:rsidRPr="002E5B8F" w:rsidRDefault="00DF6D20" w:rsidP="00DF6D20">
      <w:pPr>
        <w:spacing w:after="0"/>
      </w:pPr>
      <w:r w:rsidRPr="002E5B8F">
        <w:t>March:</w:t>
      </w:r>
      <w:r w:rsidR="0043602F" w:rsidRPr="002E5B8F">
        <w:t xml:space="preserve"> Net 0% - no change</w:t>
      </w:r>
    </w:p>
    <w:p w:rsidR="00DF6D20" w:rsidRPr="002E5B8F" w:rsidRDefault="00DF6D20" w:rsidP="00DF6D20">
      <w:pPr>
        <w:spacing w:after="0"/>
      </w:pPr>
      <w:r w:rsidRPr="002E5B8F">
        <w:t>December</w:t>
      </w:r>
      <w:r w:rsidR="00F21370">
        <w:t xml:space="preserve"> 2015</w:t>
      </w:r>
      <w:r w:rsidRPr="002E5B8F">
        <w:t>: Net 0%</w:t>
      </w:r>
    </w:p>
    <w:p w:rsidR="00DF6D20" w:rsidRPr="002E5B8F" w:rsidRDefault="00DF6D20" w:rsidP="00DF6D20">
      <w:pPr>
        <w:spacing w:after="0"/>
      </w:pPr>
      <w:r w:rsidRPr="002E5B8F">
        <w:t>September</w:t>
      </w:r>
      <w:r w:rsidR="00F21370">
        <w:t xml:space="preserve"> 2015</w:t>
      </w:r>
      <w:r w:rsidRPr="002E5B8F">
        <w:t>: Net 0%</w:t>
      </w:r>
    </w:p>
    <w:p w:rsidR="00DF6D20" w:rsidRPr="002E5B8F" w:rsidRDefault="00DF6D20" w:rsidP="00DF6D20">
      <w:pPr>
        <w:spacing w:after="0"/>
      </w:pPr>
    </w:p>
    <w:p w:rsidR="00CC729C" w:rsidRDefault="00CC729C">
      <w:pPr>
        <w:rPr>
          <w:b/>
          <w:i/>
        </w:rPr>
      </w:pPr>
      <w:r>
        <w:rPr>
          <w:b/>
          <w:i/>
        </w:rPr>
        <w:br w:type="page"/>
      </w:r>
    </w:p>
    <w:p w:rsidR="00DF6D20" w:rsidRPr="002E5B8F" w:rsidRDefault="00DF6D20" w:rsidP="00DF6D20">
      <w:pPr>
        <w:rPr>
          <w:b/>
          <w:i/>
        </w:rPr>
      </w:pPr>
      <w:r w:rsidRPr="002E5B8F">
        <w:rPr>
          <w:b/>
          <w:i/>
        </w:rPr>
        <w:t>What single factor, if any, is most limiting your ability to expand your activities?</w:t>
      </w:r>
    </w:p>
    <w:p w:rsidR="00DF6D20" w:rsidRPr="002E5B8F" w:rsidRDefault="00354408" w:rsidP="00DF6D20">
      <w:pPr>
        <w:rPr>
          <w:b/>
        </w:rPr>
      </w:pPr>
      <w:r>
        <w:rPr>
          <w:noProof/>
          <w:lang w:eastAsia="en-NZ"/>
        </w:rPr>
        <w:drawing>
          <wp:inline distT="0" distB="0" distL="0" distR="0" wp14:anchorId="5A8D0D96" wp14:editId="252F82FB">
            <wp:extent cx="4977442" cy="1576061"/>
            <wp:effectExtent l="0" t="0" r="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00866" cy="158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20E" w:rsidRDefault="003261EA" w:rsidP="00DF6D20">
      <w:pPr>
        <w:rPr>
          <w:i/>
        </w:rPr>
      </w:pPr>
      <w:r w:rsidRPr="002E5B8F">
        <w:rPr>
          <w:i/>
        </w:rPr>
        <w:t xml:space="preserve">Demand </w:t>
      </w:r>
      <w:r w:rsidR="00327F41">
        <w:rPr>
          <w:i/>
        </w:rPr>
        <w:t>still the</w:t>
      </w:r>
      <w:r w:rsidRPr="002E5B8F">
        <w:rPr>
          <w:i/>
        </w:rPr>
        <w:t xml:space="preserve"> predominant factor limiting ability to expand activities. </w:t>
      </w:r>
    </w:p>
    <w:p w:rsidR="00354408" w:rsidRPr="00354408" w:rsidRDefault="00354408" w:rsidP="00DF6D20">
      <w:r>
        <w:rPr>
          <w:b/>
        </w:rPr>
        <w:t xml:space="preserve">March: </w:t>
      </w:r>
      <w:r>
        <w:t>Demand, finance, capacity, labour, supplies. 11.36% found no factors limiting their ability to expand.</w:t>
      </w:r>
    </w:p>
    <w:p w:rsidR="00BA3B7C" w:rsidRPr="00BA3B7C" w:rsidRDefault="00BA3B7C" w:rsidP="00DF6D20">
      <w:r>
        <w:rPr>
          <w:b/>
        </w:rPr>
        <w:t xml:space="preserve">December: </w:t>
      </w:r>
      <w:r>
        <w:t>Demand, labour, finance, capacity, supplies.  8% found no factors limiting their ability to expand.</w:t>
      </w:r>
    </w:p>
    <w:p w:rsidR="006151D8" w:rsidRPr="006151D8" w:rsidRDefault="006151D8" w:rsidP="00DF6D20">
      <w:r>
        <w:rPr>
          <w:b/>
        </w:rPr>
        <w:t>September:</w:t>
      </w:r>
      <w:r>
        <w:t xml:space="preserve"> Demand, </w:t>
      </w:r>
      <w:r w:rsidR="00C525DC">
        <w:t>f</w:t>
      </w:r>
      <w:r>
        <w:t xml:space="preserve">inance, </w:t>
      </w:r>
      <w:r w:rsidR="00C525DC">
        <w:t>capacity, labour, supplies.  15% found that there was no factors limiting their ability to expand.</w:t>
      </w:r>
    </w:p>
    <w:p w:rsidR="00327F41" w:rsidRPr="00327F41" w:rsidRDefault="00327F41" w:rsidP="00DF6D20">
      <w:r>
        <w:rPr>
          <w:b/>
        </w:rPr>
        <w:t>June:</w:t>
      </w:r>
      <w:r>
        <w:t xml:space="preserve"> Demand, finance, capacity, labour, supplies.</w:t>
      </w:r>
    </w:p>
    <w:p w:rsidR="00DF6D20" w:rsidRPr="002E5B8F" w:rsidRDefault="00DF6D20" w:rsidP="00DF6D20">
      <w:r w:rsidRPr="002E5B8F">
        <w:rPr>
          <w:b/>
        </w:rPr>
        <w:t>March:</w:t>
      </w:r>
      <w:r w:rsidR="0043602F" w:rsidRPr="002E5B8F">
        <w:rPr>
          <w:b/>
        </w:rPr>
        <w:t xml:space="preserve"> </w:t>
      </w:r>
      <w:r w:rsidR="0043602F" w:rsidRPr="002E5B8F">
        <w:t xml:space="preserve">Demand, capacity, finance, labour, supplies. </w:t>
      </w:r>
    </w:p>
    <w:p w:rsidR="00DF6D20" w:rsidRPr="002E5B8F" w:rsidRDefault="00DF6D20" w:rsidP="00DF6D20">
      <w:r w:rsidRPr="002E5B8F">
        <w:rPr>
          <w:b/>
        </w:rPr>
        <w:t>December:</w:t>
      </w:r>
      <w:r w:rsidRPr="002E5B8F">
        <w:t xml:space="preserve"> Demand, capacity, finance, labour, supplies. Other: qualified staff, production planning and management, strategy.</w:t>
      </w:r>
    </w:p>
    <w:p w:rsidR="00F40726" w:rsidRPr="00354408" w:rsidRDefault="00DF6D20" w:rsidP="00DF6D20">
      <w:r w:rsidRPr="002E5B8F">
        <w:rPr>
          <w:b/>
        </w:rPr>
        <w:t>September:</w:t>
      </w:r>
      <w:r w:rsidRPr="002E5B8F">
        <w:t xml:space="preserve"> Demand, finance, capacity, labour, supplies. “Other” included comments regarding market competition, government regulation and compliance, and poor internal systems or resource.</w:t>
      </w:r>
    </w:p>
    <w:p w:rsidR="00DF6D20" w:rsidRPr="002E5B8F" w:rsidRDefault="00DF6D20" w:rsidP="00DF6D20">
      <w:pPr>
        <w:rPr>
          <w:b/>
          <w:i/>
        </w:rPr>
      </w:pPr>
      <w:r w:rsidRPr="002E5B8F">
        <w:rPr>
          <w:b/>
          <w:i/>
        </w:rPr>
        <w:t>Do you expect the interest rates charged on loans during the next twelve months to be greater, the same, or less than those during the past twelve months?</w:t>
      </w:r>
    </w:p>
    <w:p w:rsidR="00DF6D20" w:rsidRPr="002E5B8F" w:rsidRDefault="00354408" w:rsidP="00DF6D20">
      <w:pPr>
        <w:rPr>
          <w:b/>
          <w:i/>
        </w:rPr>
      </w:pPr>
      <w:r>
        <w:rPr>
          <w:noProof/>
          <w:lang w:eastAsia="en-NZ"/>
        </w:rPr>
        <w:drawing>
          <wp:inline distT="0" distB="0" distL="0" distR="0" wp14:anchorId="25A4C525" wp14:editId="6B0BAF5B">
            <wp:extent cx="4019909" cy="653357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36932" cy="67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1EA" w:rsidRPr="002E5B8F" w:rsidRDefault="00C525DC" w:rsidP="00DF6D20">
      <w:pPr>
        <w:spacing w:after="0"/>
        <w:rPr>
          <w:i/>
        </w:rPr>
      </w:pPr>
      <w:r>
        <w:rPr>
          <w:i/>
        </w:rPr>
        <w:t>Most expect</w:t>
      </w:r>
      <w:r w:rsidR="003261EA" w:rsidRPr="002E5B8F">
        <w:rPr>
          <w:i/>
        </w:rPr>
        <w:t xml:space="preserve"> interest rates to </w:t>
      </w:r>
      <w:r w:rsidR="00354408">
        <w:rPr>
          <w:i/>
        </w:rPr>
        <w:t>increase</w:t>
      </w:r>
      <w:r w:rsidR="003261EA" w:rsidRPr="002E5B8F">
        <w:rPr>
          <w:i/>
        </w:rPr>
        <w:t xml:space="preserve">. </w:t>
      </w:r>
    </w:p>
    <w:p w:rsidR="00354408" w:rsidRDefault="00354408" w:rsidP="00DF6D20">
      <w:pPr>
        <w:spacing w:after="0"/>
      </w:pPr>
    </w:p>
    <w:p w:rsidR="00354408" w:rsidRDefault="00354408" w:rsidP="00DF6D20">
      <w:pPr>
        <w:spacing w:after="0"/>
      </w:pPr>
      <w:r>
        <w:t>March: net 60.22% more</w:t>
      </w:r>
    </w:p>
    <w:p w:rsidR="00F40726" w:rsidRDefault="00F40726" w:rsidP="00DF6D20">
      <w:pPr>
        <w:spacing w:after="0"/>
      </w:pPr>
      <w:r>
        <w:t>December: net 45.95% more</w:t>
      </w:r>
    </w:p>
    <w:p w:rsidR="00C525DC" w:rsidRDefault="00C525DC" w:rsidP="00DF6D20">
      <w:pPr>
        <w:spacing w:after="0"/>
      </w:pPr>
      <w:r>
        <w:t>September: net -10.68% less</w:t>
      </w:r>
    </w:p>
    <w:p w:rsidR="00327F41" w:rsidRDefault="00327F41" w:rsidP="00DF6D20">
      <w:pPr>
        <w:spacing w:after="0"/>
      </w:pPr>
      <w:r>
        <w:t>June: net -5.83 less</w:t>
      </w:r>
    </w:p>
    <w:p w:rsidR="00DF6D20" w:rsidRPr="002E5B8F" w:rsidRDefault="00DF6D20" w:rsidP="00DF6D20">
      <w:pPr>
        <w:spacing w:after="0"/>
      </w:pPr>
      <w:r w:rsidRPr="002E5B8F">
        <w:t>March:</w:t>
      </w:r>
      <w:r w:rsidR="0043602F" w:rsidRPr="002E5B8F">
        <w:t xml:space="preserve"> net -30% less</w:t>
      </w:r>
    </w:p>
    <w:p w:rsidR="00DF6D20" w:rsidRPr="002E5B8F" w:rsidRDefault="00DF6D20" w:rsidP="00DF6D20">
      <w:pPr>
        <w:spacing w:after="0"/>
      </w:pPr>
      <w:r w:rsidRPr="002E5B8F">
        <w:t>December</w:t>
      </w:r>
      <w:r w:rsidR="00F21370">
        <w:t xml:space="preserve"> 2015</w:t>
      </w:r>
      <w:r w:rsidRPr="002E5B8F">
        <w:t>: Net -33.3 (less)</w:t>
      </w:r>
    </w:p>
    <w:p w:rsidR="00DF6D20" w:rsidRPr="002E5B8F" w:rsidRDefault="00DF6D20" w:rsidP="00DF6D20">
      <w:pPr>
        <w:spacing w:after="0"/>
        <w:rPr>
          <w:noProof/>
          <w:lang w:eastAsia="en-NZ"/>
        </w:rPr>
      </w:pPr>
      <w:r w:rsidRPr="002E5B8F">
        <w:t>September</w:t>
      </w:r>
      <w:r w:rsidR="00F21370">
        <w:t xml:space="preserve"> 2015</w:t>
      </w:r>
      <w:r w:rsidRPr="002E5B8F">
        <w:rPr>
          <w:noProof/>
          <w:lang w:eastAsia="en-NZ"/>
        </w:rPr>
        <w:t>: Net – 40.5% (less)</w:t>
      </w:r>
    </w:p>
    <w:p w:rsidR="00DF6D20" w:rsidRPr="002E5B8F" w:rsidRDefault="00DF6D20" w:rsidP="00DF6D20">
      <w:pPr>
        <w:rPr>
          <w:b/>
          <w:i/>
        </w:rPr>
      </w:pPr>
      <w:r w:rsidRPr="002E5B8F">
        <w:rPr>
          <w:b/>
          <w:i/>
        </w:rPr>
        <w:t>Do you expect the amount of new investment approved by your firm during the next twelve months to be greater, the same, or less than those during the past twelve months?</w:t>
      </w:r>
    </w:p>
    <w:p w:rsidR="00DF6D20" w:rsidRPr="002E5B8F" w:rsidRDefault="00ED501A" w:rsidP="00DF6D20">
      <w:pPr>
        <w:rPr>
          <w:b/>
        </w:rPr>
      </w:pPr>
      <w:r>
        <w:rPr>
          <w:noProof/>
          <w:lang w:eastAsia="en-NZ"/>
        </w:rPr>
        <w:drawing>
          <wp:inline distT="0" distB="0" distL="0" distR="0" wp14:anchorId="49D1BB2E" wp14:editId="0575B736">
            <wp:extent cx="5408762" cy="946803"/>
            <wp:effectExtent l="0" t="0" r="1905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28822" cy="950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1EA" w:rsidRDefault="003261EA" w:rsidP="00DF6D20">
      <w:pPr>
        <w:spacing w:after="0"/>
        <w:rPr>
          <w:i/>
        </w:rPr>
      </w:pPr>
      <w:r w:rsidRPr="002E5B8F">
        <w:rPr>
          <w:i/>
        </w:rPr>
        <w:t xml:space="preserve">Investment outlooks remain positive. </w:t>
      </w:r>
      <w:r w:rsidR="00327F41">
        <w:rPr>
          <w:i/>
        </w:rPr>
        <w:t>Building investment</w:t>
      </w:r>
      <w:r w:rsidRPr="002E5B8F">
        <w:rPr>
          <w:i/>
        </w:rPr>
        <w:t xml:space="preserve"> </w:t>
      </w:r>
      <w:r w:rsidR="002D5196">
        <w:rPr>
          <w:i/>
        </w:rPr>
        <w:t xml:space="preserve">slightly </w:t>
      </w:r>
      <w:r w:rsidR="002A10C6">
        <w:rPr>
          <w:i/>
        </w:rPr>
        <w:t>less than December</w:t>
      </w:r>
      <w:r w:rsidR="00327F41">
        <w:rPr>
          <w:i/>
        </w:rPr>
        <w:t xml:space="preserve">, </w:t>
      </w:r>
      <w:r w:rsidR="002A10C6">
        <w:rPr>
          <w:i/>
        </w:rPr>
        <w:t>and</w:t>
      </w:r>
      <w:r w:rsidR="00327F41">
        <w:rPr>
          <w:i/>
        </w:rPr>
        <w:t xml:space="preserve"> </w:t>
      </w:r>
      <w:r w:rsidR="00F40726">
        <w:rPr>
          <w:i/>
        </w:rPr>
        <w:t>down when compared</w:t>
      </w:r>
      <w:r w:rsidR="00327F41">
        <w:rPr>
          <w:i/>
        </w:rPr>
        <w:t xml:space="preserve"> with this time last year</w:t>
      </w:r>
      <w:r w:rsidRPr="002E5B8F">
        <w:rPr>
          <w:i/>
        </w:rPr>
        <w:t xml:space="preserve">. </w:t>
      </w:r>
      <w:r w:rsidR="00327F41">
        <w:rPr>
          <w:i/>
        </w:rPr>
        <w:t xml:space="preserve">Plant/machinery investment </w:t>
      </w:r>
      <w:r w:rsidR="002A10C6">
        <w:rPr>
          <w:i/>
        </w:rPr>
        <w:t>less</w:t>
      </w:r>
      <w:r w:rsidR="00F40726">
        <w:rPr>
          <w:i/>
        </w:rPr>
        <w:t xml:space="preserve"> than </w:t>
      </w:r>
      <w:r w:rsidR="00327F41">
        <w:rPr>
          <w:i/>
        </w:rPr>
        <w:t xml:space="preserve">last quarter.  </w:t>
      </w:r>
      <w:r w:rsidR="00F40726">
        <w:rPr>
          <w:i/>
        </w:rPr>
        <w:t>Similar</w:t>
      </w:r>
      <w:r w:rsidR="002D5196">
        <w:rPr>
          <w:i/>
        </w:rPr>
        <w:t xml:space="preserve"> investment as this time last year</w:t>
      </w:r>
      <w:r w:rsidRPr="002E5B8F">
        <w:rPr>
          <w:i/>
        </w:rPr>
        <w:t xml:space="preserve">. </w:t>
      </w:r>
    </w:p>
    <w:p w:rsidR="00327F41" w:rsidRPr="002E5B8F" w:rsidRDefault="00327F41" w:rsidP="00DF6D20">
      <w:pPr>
        <w:spacing w:after="0"/>
        <w:rPr>
          <w:i/>
        </w:rPr>
      </w:pPr>
    </w:p>
    <w:p w:rsidR="00DF6D20" w:rsidRPr="002E5B8F" w:rsidRDefault="00DF6D20" w:rsidP="00DF6D20">
      <w:pPr>
        <w:spacing w:after="0"/>
        <w:rPr>
          <w:i/>
          <w:u w:val="single"/>
        </w:rPr>
      </w:pPr>
      <w:r w:rsidRPr="002E5B8F">
        <w:rPr>
          <w:i/>
          <w:u w:val="single"/>
        </w:rPr>
        <w:t>On buildings</w:t>
      </w:r>
    </w:p>
    <w:p w:rsidR="00ED501A" w:rsidRDefault="00ED501A" w:rsidP="00DF6D20">
      <w:pPr>
        <w:spacing w:after="0"/>
      </w:pPr>
      <w:r>
        <w:t>March: net 9% greater investment</w:t>
      </w:r>
    </w:p>
    <w:p w:rsidR="00F40726" w:rsidRDefault="00F40726" w:rsidP="00DF6D20">
      <w:pPr>
        <w:spacing w:after="0"/>
      </w:pPr>
      <w:r>
        <w:t>December: net 11% greater investment</w:t>
      </w:r>
    </w:p>
    <w:p w:rsidR="00C525DC" w:rsidRDefault="00C525DC" w:rsidP="00DF6D20">
      <w:pPr>
        <w:spacing w:after="0"/>
      </w:pPr>
      <w:r>
        <w:t>September: net 9%</w:t>
      </w:r>
      <w:r w:rsidR="002D5196">
        <w:t xml:space="preserve"> greater investment</w:t>
      </w:r>
    </w:p>
    <w:p w:rsidR="00327F41" w:rsidRDefault="00327F41" w:rsidP="00DF6D20">
      <w:pPr>
        <w:spacing w:after="0"/>
      </w:pPr>
      <w:r>
        <w:t>June: net 6%</w:t>
      </w:r>
    </w:p>
    <w:p w:rsidR="00DF6D20" w:rsidRPr="002E5B8F" w:rsidRDefault="00DF6D20" w:rsidP="00DF6D20">
      <w:pPr>
        <w:spacing w:after="0"/>
      </w:pPr>
      <w:r w:rsidRPr="002E5B8F">
        <w:t>March:</w:t>
      </w:r>
      <w:r w:rsidR="0043602F" w:rsidRPr="002E5B8F">
        <w:t xml:space="preserve"> net 23%</w:t>
      </w:r>
    </w:p>
    <w:p w:rsidR="00DF6D20" w:rsidRPr="002E5B8F" w:rsidRDefault="00DF6D20" w:rsidP="00DF6D20">
      <w:pPr>
        <w:spacing w:after="0"/>
      </w:pPr>
      <w:r w:rsidRPr="002E5B8F">
        <w:t>December</w:t>
      </w:r>
      <w:r w:rsidR="00F21370">
        <w:t xml:space="preserve"> 2015</w:t>
      </w:r>
      <w:r w:rsidRPr="002E5B8F">
        <w:t>: Net 34%</w:t>
      </w:r>
    </w:p>
    <w:p w:rsidR="00DF6D20" w:rsidRDefault="00DF6D20" w:rsidP="002D5196">
      <w:pPr>
        <w:spacing w:after="0"/>
      </w:pPr>
      <w:r w:rsidRPr="002E5B8F">
        <w:t>September</w:t>
      </w:r>
      <w:r w:rsidR="00F21370">
        <w:t xml:space="preserve"> 2015</w:t>
      </w:r>
      <w:r w:rsidRPr="002E5B8F">
        <w:t>: Net – 10.6%</w:t>
      </w:r>
    </w:p>
    <w:p w:rsidR="002D5196" w:rsidRPr="002D5196" w:rsidRDefault="002D5196" w:rsidP="002D5196">
      <w:pPr>
        <w:spacing w:after="0"/>
      </w:pPr>
    </w:p>
    <w:p w:rsidR="002D5196" w:rsidRDefault="00DF6D20" w:rsidP="00ED501A">
      <w:pPr>
        <w:spacing w:after="0"/>
        <w:rPr>
          <w:i/>
          <w:u w:val="single"/>
        </w:rPr>
      </w:pPr>
      <w:r w:rsidRPr="002E5B8F">
        <w:rPr>
          <w:i/>
          <w:u w:val="single"/>
        </w:rPr>
        <w:t>On plant/machinery</w:t>
      </w:r>
    </w:p>
    <w:p w:rsidR="00ED501A" w:rsidRDefault="00ED501A" w:rsidP="00DF6D20">
      <w:pPr>
        <w:spacing w:after="0"/>
      </w:pPr>
      <w:r>
        <w:t>March: net 14% greater investment</w:t>
      </w:r>
    </w:p>
    <w:p w:rsidR="00F40726" w:rsidRDefault="00F40726" w:rsidP="00DF6D20">
      <w:pPr>
        <w:spacing w:after="0"/>
      </w:pPr>
      <w:r>
        <w:t>December: net 22% greater investment</w:t>
      </w:r>
    </w:p>
    <w:p w:rsidR="002D5196" w:rsidRPr="002D5196" w:rsidRDefault="002D5196" w:rsidP="00DF6D20">
      <w:pPr>
        <w:spacing w:after="0"/>
      </w:pPr>
      <w:r>
        <w:t>September: net 11%</w:t>
      </w:r>
    </w:p>
    <w:p w:rsidR="00327F41" w:rsidRDefault="00327F41" w:rsidP="00DF6D20">
      <w:pPr>
        <w:spacing w:after="0"/>
      </w:pPr>
      <w:r>
        <w:t>June: net 17%</w:t>
      </w:r>
    </w:p>
    <w:p w:rsidR="00DF6D20" w:rsidRPr="002E5B8F" w:rsidRDefault="00DF6D20" w:rsidP="00DF6D20">
      <w:pPr>
        <w:spacing w:after="0"/>
      </w:pPr>
      <w:r w:rsidRPr="002E5B8F">
        <w:t>March:</w:t>
      </w:r>
      <w:r w:rsidR="00F61DD1" w:rsidRPr="002E5B8F">
        <w:t xml:space="preserve"> net 18</w:t>
      </w:r>
      <w:r w:rsidR="0043602F" w:rsidRPr="002E5B8F">
        <w:t>%</w:t>
      </w:r>
    </w:p>
    <w:p w:rsidR="00DF6D20" w:rsidRPr="002E5B8F" w:rsidRDefault="00DF6D20" w:rsidP="00DF6D20">
      <w:pPr>
        <w:spacing w:after="0"/>
      </w:pPr>
      <w:r w:rsidRPr="002E5B8F">
        <w:t>December</w:t>
      </w:r>
      <w:r w:rsidR="00F21370">
        <w:t xml:space="preserve"> 2015</w:t>
      </w:r>
      <w:r w:rsidRPr="002E5B8F">
        <w:t>: Net 27.6%</w:t>
      </w:r>
    </w:p>
    <w:p w:rsidR="00DF6D20" w:rsidRPr="002E5B8F" w:rsidRDefault="00DF6D20" w:rsidP="00DF6D20">
      <w:pPr>
        <w:spacing w:after="0"/>
      </w:pPr>
      <w:r w:rsidRPr="002E5B8F">
        <w:t>September</w:t>
      </w:r>
      <w:r w:rsidR="00F21370">
        <w:t xml:space="preserve"> 2015</w:t>
      </w:r>
      <w:r w:rsidRPr="002E5B8F">
        <w:t>: Net: 11%</w:t>
      </w:r>
    </w:p>
    <w:p w:rsidR="00DF6D20" w:rsidRPr="002E5B8F" w:rsidRDefault="00DF6D20" w:rsidP="00DF6D20">
      <w:pPr>
        <w:spacing w:after="0"/>
      </w:pPr>
    </w:p>
    <w:p w:rsidR="00CC729C" w:rsidRDefault="00CC729C">
      <w:pPr>
        <w:rPr>
          <w:b/>
          <w:i/>
        </w:rPr>
      </w:pPr>
      <w:r>
        <w:rPr>
          <w:b/>
          <w:i/>
        </w:rPr>
        <w:br w:type="page"/>
      </w:r>
    </w:p>
    <w:p w:rsidR="00DF6D20" w:rsidRPr="002E5B8F" w:rsidRDefault="00DF6D20" w:rsidP="00DF6D20">
      <w:pPr>
        <w:rPr>
          <w:b/>
          <w:i/>
        </w:rPr>
      </w:pPr>
      <w:r w:rsidRPr="002E5B8F">
        <w:rPr>
          <w:b/>
          <w:i/>
        </w:rPr>
        <w:t xml:space="preserve">Excluding normal seasonal changes, what has been your firm’s experience during the </w:t>
      </w:r>
      <w:r w:rsidRPr="002E5B8F">
        <w:rPr>
          <w:b/>
          <w:i/>
          <w:u w:val="single"/>
        </w:rPr>
        <w:t>past three months</w:t>
      </w:r>
      <w:r w:rsidRPr="002E5B8F">
        <w:rPr>
          <w:b/>
          <w:i/>
        </w:rPr>
        <w:t xml:space="preserve"> in respect of:</w:t>
      </w:r>
    </w:p>
    <w:p w:rsidR="00DF6D20" w:rsidRDefault="002A10C6" w:rsidP="00DF6D20">
      <w:pPr>
        <w:rPr>
          <w:b/>
        </w:rPr>
      </w:pPr>
      <w:r>
        <w:rPr>
          <w:noProof/>
          <w:lang w:eastAsia="en-NZ"/>
        </w:rPr>
        <w:drawing>
          <wp:inline distT="0" distB="0" distL="0" distR="0" wp14:anchorId="557827BE" wp14:editId="66A4F1CD">
            <wp:extent cx="5439216" cy="2656936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47001" cy="266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E8B" w:rsidRPr="002E5B8F" w:rsidRDefault="002A10C6" w:rsidP="00DF6D20">
      <w:pPr>
        <w:rPr>
          <w:b/>
        </w:rPr>
      </w:pPr>
      <w:r>
        <w:rPr>
          <w:noProof/>
          <w:lang w:eastAsia="en-NZ"/>
        </w:rPr>
        <w:drawing>
          <wp:inline distT="0" distB="0" distL="0" distR="0" wp14:anchorId="4542FBD0" wp14:editId="47D79796">
            <wp:extent cx="5426015" cy="746032"/>
            <wp:effectExtent l="0" t="0" r="381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59416" cy="75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D20" w:rsidRPr="002E5B8F" w:rsidRDefault="00DF6D20" w:rsidP="00DF6D20">
      <w:pPr>
        <w:spacing w:after="0"/>
        <w:rPr>
          <w:u w:val="single"/>
        </w:rPr>
      </w:pPr>
      <w:r w:rsidRPr="002E5B8F">
        <w:rPr>
          <w:u w:val="single"/>
        </w:rPr>
        <w:t>Number of full-time employees</w:t>
      </w:r>
    </w:p>
    <w:p w:rsidR="00987E8B" w:rsidRDefault="002A10C6" w:rsidP="00DF6D20">
      <w:pPr>
        <w:spacing w:after="0"/>
        <w:rPr>
          <w:i/>
        </w:rPr>
      </w:pPr>
      <w:r>
        <w:rPr>
          <w:i/>
        </w:rPr>
        <w:t>Declined from last quarter</w:t>
      </w:r>
      <w:r w:rsidR="003261EA" w:rsidRPr="002E5B8F">
        <w:rPr>
          <w:i/>
        </w:rPr>
        <w:t xml:space="preserve">. </w:t>
      </w:r>
    </w:p>
    <w:p w:rsidR="002A10C6" w:rsidRDefault="002A10C6" w:rsidP="00DF6D20">
      <w:pPr>
        <w:spacing w:after="0"/>
      </w:pPr>
      <w:r>
        <w:t>March: net 12.5%</w:t>
      </w:r>
    </w:p>
    <w:p w:rsidR="00CC729C" w:rsidRDefault="00CC729C" w:rsidP="00DF6D20">
      <w:pPr>
        <w:spacing w:after="0"/>
      </w:pPr>
      <w:r>
        <w:t>December: net 20%</w:t>
      </w:r>
    </w:p>
    <w:p w:rsidR="002D5196" w:rsidRPr="002D5196" w:rsidRDefault="002D5196" w:rsidP="00DF6D20">
      <w:pPr>
        <w:spacing w:after="0"/>
      </w:pPr>
      <w:r>
        <w:t>September: net 12%</w:t>
      </w:r>
    </w:p>
    <w:p w:rsidR="00987E8B" w:rsidRDefault="00987E8B" w:rsidP="00DF6D20">
      <w:pPr>
        <w:spacing w:after="0"/>
      </w:pPr>
      <w:r>
        <w:t>June: Net 8%</w:t>
      </w:r>
    </w:p>
    <w:p w:rsidR="00DF6D20" w:rsidRPr="002E5B8F" w:rsidRDefault="00DF6D20" w:rsidP="00DF6D20">
      <w:pPr>
        <w:spacing w:after="0"/>
      </w:pPr>
      <w:r w:rsidRPr="002E5B8F">
        <w:t>March:</w:t>
      </w:r>
      <w:r w:rsidR="0043602F" w:rsidRPr="002E5B8F">
        <w:t xml:space="preserve"> Net 15%</w:t>
      </w:r>
    </w:p>
    <w:p w:rsidR="00DF6D20" w:rsidRPr="002E5B8F" w:rsidRDefault="00DF6D20" w:rsidP="00DF6D20">
      <w:pPr>
        <w:spacing w:after="0"/>
      </w:pPr>
      <w:r w:rsidRPr="002E5B8F">
        <w:t>December</w:t>
      </w:r>
      <w:r w:rsidR="00F21370">
        <w:t xml:space="preserve"> 2015</w:t>
      </w:r>
      <w:r w:rsidRPr="002E5B8F">
        <w:t>: Net 16%</w:t>
      </w:r>
    </w:p>
    <w:p w:rsidR="00DF6D20" w:rsidRDefault="00DF6D20" w:rsidP="00987E8B">
      <w:pPr>
        <w:spacing w:after="0"/>
      </w:pPr>
      <w:r w:rsidRPr="002E5B8F">
        <w:t>September</w:t>
      </w:r>
      <w:r w:rsidR="00F21370">
        <w:t xml:space="preserve"> 2015</w:t>
      </w:r>
      <w:r w:rsidRPr="002E5B8F">
        <w:t>: Net 3.1%</w:t>
      </w:r>
    </w:p>
    <w:p w:rsidR="00987E8B" w:rsidRPr="00987E8B" w:rsidRDefault="00987E8B" w:rsidP="00987E8B">
      <w:pPr>
        <w:spacing w:after="0"/>
      </w:pPr>
    </w:p>
    <w:p w:rsidR="00DF6D20" w:rsidRPr="002E5B8F" w:rsidRDefault="00DF6D20" w:rsidP="00DF6D20">
      <w:pPr>
        <w:spacing w:after="0"/>
        <w:rPr>
          <w:u w:val="single"/>
        </w:rPr>
      </w:pPr>
      <w:r w:rsidRPr="002E5B8F">
        <w:rPr>
          <w:u w:val="single"/>
        </w:rPr>
        <w:t>Number of part time employees</w:t>
      </w:r>
    </w:p>
    <w:p w:rsidR="00987E8B" w:rsidRPr="00987E8B" w:rsidRDefault="002A10C6" w:rsidP="00DF6D20">
      <w:pPr>
        <w:spacing w:after="0"/>
        <w:rPr>
          <w:i/>
        </w:rPr>
      </w:pPr>
      <w:r>
        <w:rPr>
          <w:i/>
        </w:rPr>
        <w:t>About the same as December</w:t>
      </w:r>
      <w:r w:rsidR="003261EA" w:rsidRPr="002E5B8F">
        <w:rPr>
          <w:i/>
        </w:rPr>
        <w:t xml:space="preserve">. </w:t>
      </w:r>
    </w:p>
    <w:p w:rsidR="002A10C6" w:rsidRDefault="002A10C6" w:rsidP="00DF6D20">
      <w:pPr>
        <w:spacing w:after="0"/>
      </w:pPr>
      <w:r>
        <w:t>March: net 14%</w:t>
      </w:r>
    </w:p>
    <w:p w:rsidR="00CC729C" w:rsidRDefault="00CC729C" w:rsidP="00DF6D20">
      <w:pPr>
        <w:spacing w:after="0"/>
      </w:pPr>
      <w:r>
        <w:t>December: net 16%</w:t>
      </w:r>
    </w:p>
    <w:p w:rsidR="00A2443E" w:rsidRDefault="00A2443E" w:rsidP="00DF6D20">
      <w:pPr>
        <w:spacing w:after="0"/>
      </w:pPr>
      <w:r>
        <w:t>September: net 12.6%</w:t>
      </w:r>
    </w:p>
    <w:p w:rsidR="00987E8B" w:rsidRDefault="00987E8B" w:rsidP="00DF6D20">
      <w:pPr>
        <w:spacing w:after="0"/>
      </w:pPr>
      <w:r>
        <w:t>June: net 2.5%</w:t>
      </w:r>
    </w:p>
    <w:p w:rsidR="00DF6D20" w:rsidRPr="002E5B8F" w:rsidRDefault="00DF6D20" w:rsidP="00DF6D20">
      <w:pPr>
        <w:spacing w:after="0"/>
      </w:pPr>
      <w:r w:rsidRPr="002E5B8F">
        <w:t>March:</w:t>
      </w:r>
      <w:r w:rsidR="0043602F" w:rsidRPr="002E5B8F">
        <w:t xml:space="preserve"> Net 23%</w:t>
      </w:r>
    </w:p>
    <w:p w:rsidR="00DF6D20" w:rsidRPr="002E5B8F" w:rsidRDefault="00DF6D20" w:rsidP="00DF6D20">
      <w:pPr>
        <w:spacing w:after="0"/>
      </w:pPr>
      <w:r w:rsidRPr="002E5B8F">
        <w:t>December</w:t>
      </w:r>
      <w:r w:rsidR="00F21370">
        <w:t xml:space="preserve"> 2015</w:t>
      </w:r>
      <w:r w:rsidRPr="002E5B8F">
        <w:t>: Net 20.7%</w:t>
      </w:r>
    </w:p>
    <w:p w:rsidR="00DF6D20" w:rsidRDefault="00DF6D20" w:rsidP="00987E8B">
      <w:pPr>
        <w:spacing w:after="0"/>
      </w:pPr>
      <w:r w:rsidRPr="002E5B8F">
        <w:t>September</w:t>
      </w:r>
      <w:r w:rsidR="00F21370">
        <w:t xml:space="preserve"> 2015</w:t>
      </w:r>
      <w:r w:rsidRPr="002E5B8F">
        <w:t>: Net 9.5%</w:t>
      </w:r>
    </w:p>
    <w:p w:rsidR="00987E8B" w:rsidRPr="00987E8B" w:rsidRDefault="00987E8B" w:rsidP="00987E8B">
      <w:pPr>
        <w:spacing w:after="0"/>
      </w:pPr>
    </w:p>
    <w:p w:rsidR="00DF6D20" w:rsidRPr="002E5B8F" w:rsidRDefault="00DF6D20" w:rsidP="00DF6D20">
      <w:pPr>
        <w:spacing w:after="0"/>
        <w:rPr>
          <w:u w:val="single"/>
        </w:rPr>
      </w:pPr>
      <w:r w:rsidRPr="002E5B8F">
        <w:rPr>
          <w:u w:val="single"/>
        </w:rPr>
        <w:t>Total hours worked</w:t>
      </w:r>
    </w:p>
    <w:p w:rsidR="00987E8B" w:rsidRDefault="002A10C6" w:rsidP="00987E8B">
      <w:pPr>
        <w:spacing w:after="0"/>
      </w:pPr>
      <w:r>
        <w:rPr>
          <w:i/>
        </w:rPr>
        <w:t>Decrease</w:t>
      </w:r>
      <w:r w:rsidR="00CC729C">
        <w:rPr>
          <w:i/>
        </w:rPr>
        <w:t xml:space="preserve"> in amount of hours worked</w:t>
      </w:r>
      <w:r w:rsidR="003261EA" w:rsidRPr="002E5B8F">
        <w:t xml:space="preserve">. </w:t>
      </w:r>
    </w:p>
    <w:p w:rsidR="002A10C6" w:rsidRDefault="002A10C6" w:rsidP="00987E8B">
      <w:pPr>
        <w:spacing w:after="0"/>
      </w:pPr>
      <w:r>
        <w:t>March: net 35%</w:t>
      </w:r>
    </w:p>
    <w:p w:rsidR="00CC729C" w:rsidRDefault="00CC729C" w:rsidP="00987E8B">
      <w:pPr>
        <w:spacing w:after="0"/>
      </w:pPr>
      <w:r>
        <w:t>December: net 40%</w:t>
      </w:r>
    </w:p>
    <w:p w:rsidR="00A2443E" w:rsidRDefault="00A2443E" w:rsidP="00987E8B">
      <w:pPr>
        <w:spacing w:after="0"/>
      </w:pPr>
      <w:r>
        <w:t>September: net 25%</w:t>
      </w:r>
    </w:p>
    <w:p w:rsidR="00987E8B" w:rsidRDefault="00987E8B" w:rsidP="00987E8B">
      <w:pPr>
        <w:spacing w:after="0"/>
      </w:pPr>
      <w:r>
        <w:t>June: net 31%</w:t>
      </w:r>
    </w:p>
    <w:p w:rsidR="00DF6D20" w:rsidRPr="002E5B8F" w:rsidRDefault="00DF6D20" w:rsidP="00987E8B">
      <w:pPr>
        <w:spacing w:after="0"/>
      </w:pPr>
      <w:r w:rsidRPr="002E5B8F">
        <w:t>March:</w:t>
      </w:r>
      <w:r w:rsidR="0043602F" w:rsidRPr="002E5B8F">
        <w:t xml:space="preserve"> net 35%</w:t>
      </w:r>
    </w:p>
    <w:p w:rsidR="00DF6D20" w:rsidRPr="002E5B8F" w:rsidRDefault="00DF6D20" w:rsidP="00987E8B">
      <w:pPr>
        <w:spacing w:after="0"/>
      </w:pPr>
      <w:r w:rsidRPr="002E5B8F">
        <w:t>December</w:t>
      </w:r>
      <w:r w:rsidR="00F21370">
        <w:t xml:space="preserve"> 2015</w:t>
      </w:r>
      <w:r w:rsidRPr="002E5B8F">
        <w:t>: Net 37.3%</w:t>
      </w:r>
    </w:p>
    <w:p w:rsidR="00DF6D20" w:rsidRPr="00987E8B" w:rsidRDefault="00DF6D20" w:rsidP="00987E8B">
      <w:pPr>
        <w:spacing w:after="0"/>
      </w:pPr>
      <w:r w:rsidRPr="002E5B8F">
        <w:t>September</w:t>
      </w:r>
      <w:r w:rsidR="00F21370">
        <w:t xml:space="preserve"> 2015</w:t>
      </w:r>
      <w:r w:rsidRPr="002E5B8F">
        <w:t>: net 20%</w:t>
      </w:r>
    </w:p>
    <w:p w:rsidR="00987E8B" w:rsidRDefault="00987E8B" w:rsidP="00DF6D20">
      <w:pPr>
        <w:spacing w:after="0"/>
        <w:rPr>
          <w:u w:val="single"/>
        </w:rPr>
      </w:pPr>
    </w:p>
    <w:p w:rsidR="00DF6D20" w:rsidRPr="002E5B8F" w:rsidRDefault="00DF6D20" w:rsidP="00DF6D20">
      <w:pPr>
        <w:spacing w:after="0"/>
        <w:rPr>
          <w:u w:val="single"/>
        </w:rPr>
      </w:pPr>
      <w:r w:rsidRPr="002E5B8F">
        <w:rPr>
          <w:u w:val="single"/>
        </w:rPr>
        <w:t>Labour turnover</w:t>
      </w:r>
    </w:p>
    <w:p w:rsidR="00987E8B" w:rsidRPr="00987E8B" w:rsidRDefault="002A10C6" w:rsidP="00987E8B">
      <w:pPr>
        <w:spacing w:after="0"/>
        <w:rPr>
          <w:i/>
        </w:rPr>
      </w:pPr>
      <w:r>
        <w:rPr>
          <w:i/>
        </w:rPr>
        <w:t>Big increase, as expected at the beginning of the year, but double last March</w:t>
      </w:r>
      <w:r w:rsidR="00A2443E">
        <w:rPr>
          <w:i/>
        </w:rPr>
        <w:t>.</w:t>
      </w:r>
    </w:p>
    <w:p w:rsidR="002A10C6" w:rsidRDefault="002A10C6" w:rsidP="00987E8B">
      <w:pPr>
        <w:spacing w:after="0"/>
      </w:pPr>
      <w:r>
        <w:t>March: net 18%</w:t>
      </w:r>
    </w:p>
    <w:p w:rsidR="00CC729C" w:rsidRDefault="00CC729C" w:rsidP="00987E8B">
      <w:pPr>
        <w:spacing w:after="0"/>
      </w:pPr>
      <w:r>
        <w:t>December: net 0%</w:t>
      </w:r>
    </w:p>
    <w:p w:rsidR="00A2443E" w:rsidRDefault="00A2443E" w:rsidP="00987E8B">
      <w:pPr>
        <w:spacing w:after="0"/>
      </w:pPr>
      <w:r>
        <w:t>September: net 1%</w:t>
      </w:r>
    </w:p>
    <w:p w:rsidR="00987E8B" w:rsidRDefault="00987E8B" w:rsidP="00987E8B">
      <w:pPr>
        <w:spacing w:after="0"/>
      </w:pPr>
      <w:r>
        <w:t>June: net 8%</w:t>
      </w:r>
    </w:p>
    <w:p w:rsidR="00DF6D20" w:rsidRPr="002E5B8F" w:rsidRDefault="00DF6D20" w:rsidP="00987E8B">
      <w:pPr>
        <w:spacing w:after="0"/>
      </w:pPr>
      <w:r w:rsidRPr="002E5B8F">
        <w:t>March:</w:t>
      </w:r>
      <w:r w:rsidR="0043602F" w:rsidRPr="002E5B8F">
        <w:t xml:space="preserve"> net 9%</w:t>
      </w:r>
    </w:p>
    <w:p w:rsidR="00DF6D20" w:rsidRPr="002E5B8F" w:rsidRDefault="00DF6D20" w:rsidP="00DF6D20">
      <w:pPr>
        <w:spacing w:after="0"/>
      </w:pPr>
      <w:r w:rsidRPr="002E5B8F">
        <w:t>December</w:t>
      </w:r>
      <w:r w:rsidR="00F21370">
        <w:t xml:space="preserve"> 2015</w:t>
      </w:r>
      <w:r w:rsidRPr="002E5B8F">
        <w:t>: net 0% (no change)</w:t>
      </w:r>
    </w:p>
    <w:p w:rsidR="00DF6D20" w:rsidRPr="002E5B8F" w:rsidRDefault="00DF6D20" w:rsidP="00DF6D20">
      <w:pPr>
        <w:spacing w:after="0"/>
      </w:pPr>
      <w:r w:rsidRPr="002E5B8F">
        <w:t>September</w:t>
      </w:r>
      <w:r w:rsidR="00F21370">
        <w:t xml:space="preserve"> 2015</w:t>
      </w:r>
      <w:r w:rsidRPr="002E5B8F">
        <w:t>: net 3.41%</w:t>
      </w:r>
    </w:p>
    <w:p w:rsidR="00DF6D20" w:rsidRPr="002E5B8F" w:rsidRDefault="00DF6D20" w:rsidP="00DF6D20">
      <w:pPr>
        <w:spacing w:after="0"/>
      </w:pPr>
    </w:p>
    <w:p w:rsidR="00DF6D20" w:rsidRPr="002E5B8F" w:rsidRDefault="00DF6D20" w:rsidP="00DF6D20">
      <w:pPr>
        <w:spacing w:after="0"/>
        <w:rPr>
          <w:u w:val="single"/>
        </w:rPr>
      </w:pPr>
      <w:r w:rsidRPr="002E5B8F">
        <w:rPr>
          <w:u w:val="single"/>
        </w:rPr>
        <w:t>Average costs</w:t>
      </w:r>
    </w:p>
    <w:p w:rsidR="003261EA" w:rsidRPr="00987E8B" w:rsidRDefault="00B64A9A" w:rsidP="003261EA">
      <w:pPr>
        <w:spacing w:after="0"/>
        <w:rPr>
          <w:i/>
        </w:rPr>
      </w:pPr>
      <w:r>
        <w:rPr>
          <w:i/>
        </w:rPr>
        <w:t>Increase</w:t>
      </w:r>
      <w:r w:rsidR="005C09B7">
        <w:rPr>
          <w:i/>
        </w:rPr>
        <w:t xml:space="preserve"> in average costs.</w:t>
      </w:r>
    </w:p>
    <w:p w:rsidR="00B64A9A" w:rsidRDefault="00B64A9A" w:rsidP="00DF6D20">
      <w:pPr>
        <w:spacing w:after="0"/>
      </w:pPr>
      <w:r>
        <w:t>March: net 31%</w:t>
      </w:r>
    </w:p>
    <w:p w:rsidR="00CC729C" w:rsidRDefault="00CC729C" w:rsidP="00DF6D20">
      <w:pPr>
        <w:spacing w:after="0"/>
      </w:pPr>
      <w:r>
        <w:t>December: net 17%</w:t>
      </w:r>
    </w:p>
    <w:p w:rsidR="005C09B7" w:rsidRDefault="005C09B7" w:rsidP="00DF6D20">
      <w:pPr>
        <w:spacing w:after="0"/>
      </w:pPr>
      <w:r>
        <w:t>September: net 21%</w:t>
      </w:r>
    </w:p>
    <w:p w:rsidR="00987E8B" w:rsidRDefault="00987E8B" w:rsidP="00DF6D20">
      <w:pPr>
        <w:spacing w:after="0"/>
      </w:pPr>
      <w:r>
        <w:t>June: net 26%</w:t>
      </w:r>
    </w:p>
    <w:p w:rsidR="00DF6D20" w:rsidRPr="002E5B8F" w:rsidRDefault="00DF6D20" w:rsidP="00DF6D20">
      <w:pPr>
        <w:spacing w:after="0"/>
      </w:pPr>
      <w:r w:rsidRPr="002E5B8F">
        <w:t>March:</w:t>
      </w:r>
      <w:r w:rsidR="0043602F" w:rsidRPr="002E5B8F">
        <w:t xml:space="preserve"> net 26%</w:t>
      </w:r>
    </w:p>
    <w:p w:rsidR="00DF6D20" w:rsidRPr="002E5B8F" w:rsidRDefault="00DF6D20" w:rsidP="00DF6D20">
      <w:pPr>
        <w:spacing w:after="0"/>
      </w:pPr>
      <w:r w:rsidRPr="002E5B8F">
        <w:t>December</w:t>
      </w:r>
      <w:r w:rsidR="00F21370">
        <w:t xml:space="preserve"> 2015</w:t>
      </w:r>
      <w:r w:rsidRPr="002E5B8F">
        <w:t>: net 13.3%</w:t>
      </w:r>
    </w:p>
    <w:p w:rsidR="00DF6D20" w:rsidRPr="002E5B8F" w:rsidRDefault="00DF6D20" w:rsidP="00DF6D20">
      <w:pPr>
        <w:spacing w:after="0"/>
      </w:pPr>
      <w:r w:rsidRPr="002E5B8F">
        <w:t>September</w:t>
      </w:r>
      <w:r w:rsidR="00F21370">
        <w:t xml:space="preserve"> 2015</w:t>
      </w:r>
      <w:r w:rsidRPr="002E5B8F">
        <w:t>: net 30.8%</w:t>
      </w:r>
    </w:p>
    <w:p w:rsidR="00DF6D20" w:rsidRPr="002E5B8F" w:rsidRDefault="00DF6D20" w:rsidP="00DF6D20">
      <w:pPr>
        <w:spacing w:after="0"/>
      </w:pPr>
    </w:p>
    <w:p w:rsidR="00DF6D20" w:rsidRPr="002E5B8F" w:rsidRDefault="00DF6D20" w:rsidP="00DF6D20">
      <w:pPr>
        <w:spacing w:after="0"/>
        <w:rPr>
          <w:u w:val="single"/>
        </w:rPr>
      </w:pPr>
      <w:r w:rsidRPr="002E5B8F">
        <w:rPr>
          <w:u w:val="single"/>
        </w:rPr>
        <w:t>Average selling prices</w:t>
      </w:r>
    </w:p>
    <w:p w:rsidR="003261EA" w:rsidRPr="00987E8B" w:rsidRDefault="00B64A9A" w:rsidP="003261EA">
      <w:pPr>
        <w:spacing w:after="0"/>
        <w:rPr>
          <w:i/>
        </w:rPr>
      </w:pPr>
      <w:r>
        <w:rPr>
          <w:i/>
        </w:rPr>
        <w:t>Increase</w:t>
      </w:r>
      <w:r w:rsidR="00CC729C">
        <w:rPr>
          <w:i/>
        </w:rPr>
        <w:t>.</w:t>
      </w:r>
    </w:p>
    <w:p w:rsidR="00B64A9A" w:rsidRDefault="00B64A9A" w:rsidP="00DF6D20">
      <w:pPr>
        <w:spacing w:after="0"/>
      </w:pPr>
      <w:r>
        <w:t>March: net 10%</w:t>
      </w:r>
    </w:p>
    <w:p w:rsidR="00CC729C" w:rsidRDefault="00CC729C" w:rsidP="00DF6D20">
      <w:pPr>
        <w:spacing w:after="0"/>
      </w:pPr>
      <w:r>
        <w:t>December: net 6.7%</w:t>
      </w:r>
    </w:p>
    <w:p w:rsidR="005C09B7" w:rsidRDefault="005C09B7" w:rsidP="00DF6D20">
      <w:pPr>
        <w:spacing w:after="0"/>
      </w:pPr>
      <w:r>
        <w:t>September: net 17%</w:t>
      </w:r>
    </w:p>
    <w:p w:rsidR="00987E8B" w:rsidRDefault="00987E8B" w:rsidP="00DF6D20">
      <w:pPr>
        <w:spacing w:after="0"/>
      </w:pPr>
      <w:r>
        <w:t>June: net 14%</w:t>
      </w:r>
    </w:p>
    <w:p w:rsidR="00DF6D20" w:rsidRPr="002E5B8F" w:rsidRDefault="00DF6D20" w:rsidP="00DF6D20">
      <w:pPr>
        <w:spacing w:after="0"/>
      </w:pPr>
      <w:r w:rsidRPr="002E5B8F">
        <w:t>March:</w:t>
      </w:r>
      <w:r w:rsidR="0043602F" w:rsidRPr="002E5B8F">
        <w:t xml:space="preserve"> net 18%</w:t>
      </w:r>
    </w:p>
    <w:p w:rsidR="00DF6D20" w:rsidRPr="002E5B8F" w:rsidRDefault="00DF6D20" w:rsidP="00DF6D20">
      <w:pPr>
        <w:spacing w:after="0"/>
      </w:pPr>
      <w:r w:rsidRPr="002E5B8F">
        <w:t>December</w:t>
      </w:r>
      <w:r w:rsidR="00F21370">
        <w:t xml:space="preserve"> 2015</w:t>
      </w:r>
      <w:r w:rsidRPr="002E5B8F">
        <w:t>: net – 5.6%</w:t>
      </w:r>
    </w:p>
    <w:p w:rsidR="00DF6D20" w:rsidRPr="002E5B8F" w:rsidRDefault="00DF6D20" w:rsidP="00DF6D20">
      <w:pPr>
        <w:spacing w:after="0"/>
      </w:pPr>
      <w:r w:rsidRPr="002E5B8F">
        <w:t>September</w:t>
      </w:r>
      <w:r w:rsidR="00F21370">
        <w:t xml:space="preserve"> 2015</w:t>
      </w:r>
      <w:r w:rsidRPr="002E5B8F">
        <w:t>: net 5.9%</w:t>
      </w:r>
    </w:p>
    <w:p w:rsidR="00DF6D20" w:rsidRPr="002E5B8F" w:rsidRDefault="00DF6D20" w:rsidP="00987E8B">
      <w:pPr>
        <w:spacing w:after="0"/>
        <w:rPr>
          <w:u w:val="single"/>
        </w:rPr>
      </w:pPr>
    </w:p>
    <w:p w:rsidR="00DF6D20" w:rsidRPr="002E5B8F" w:rsidRDefault="00DF6D20" w:rsidP="00DF6D20">
      <w:pPr>
        <w:spacing w:after="0"/>
        <w:rPr>
          <w:u w:val="single"/>
        </w:rPr>
      </w:pPr>
      <w:r w:rsidRPr="002E5B8F">
        <w:rPr>
          <w:u w:val="single"/>
        </w:rPr>
        <w:t>Profitability</w:t>
      </w:r>
    </w:p>
    <w:p w:rsidR="003261EA" w:rsidRPr="00987E8B" w:rsidRDefault="005C09B7" w:rsidP="00B478F6">
      <w:pPr>
        <w:spacing w:after="0"/>
        <w:rPr>
          <w:i/>
        </w:rPr>
      </w:pPr>
      <w:r>
        <w:rPr>
          <w:i/>
        </w:rPr>
        <w:t>Net improvement in profitability</w:t>
      </w:r>
      <w:r w:rsidR="003261EA" w:rsidRPr="00987E8B">
        <w:rPr>
          <w:i/>
        </w:rPr>
        <w:t xml:space="preserve">. </w:t>
      </w:r>
    </w:p>
    <w:p w:rsidR="00B64A9A" w:rsidRDefault="00B64A9A" w:rsidP="00DF6D20">
      <w:pPr>
        <w:spacing w:after="0"/>
      </w:pPr>
      <w:r>
        <w:t>March: net 25%</w:t>
      </w:r>
    </w:p>
    <w:p w:rsidR="00CC729C" w:rsidRDefault="00CC729C" w:rsidP="00DF6D20">
      <w:pPr>
        <w:spacing w:after="0"/>
      </w:pPr>
      <w:r>
        <w:t>December: net 13.5%</w:t>
      </w:r>
    </w:p>
    <w:p w:rsidR="005C09B7" w:rsidRDefault="005C09B7" w:rsidP="00DF6D20">
      <w:pPr>
        <w:spacing w:after="0"/>
      </w:pPr>
      <w:r>
        <w:t>September: net 12%</w:t>
      </w:r>
    </w:p>
    <w:p w:rsidR="00987E8B" w:rsidRDefault="00987E8B" w:rsidP="00DF6D20">
      <w:pPr>
        <w:spacing w:after="0"/>
      </w:pPr>
      <w:r>
        <w:t>June: net 7%</w:t>
      </w:r>
    </w:p>
    <w:p w:rsidR="00DF6D20" w:rsidRPr="002E5B8F" w:rsidRDefault="00DF6D20" w:rsidP="00DF6D20">
      <w:pPr>
        <w:spacing w:after="0"/>
      </w:pPr>
      <w:r w:rsidRPr="002E5B8F">
        <w:t>March:</w:t>
      </w:r>
      <w:r w:rsidR="0043602F" w:rsidRPr="002E5B8F">
        <w:t xml:space="preserve"> net 7%</w:t>
      </w:r>
    </w:p>
    <w:p w:rsidR="00DF6D20" w:rsidRPr="002E5B8F" w:rsidRDefault="00DF6D20" w:rsidP="00DF6D20">
      <w:pPr>
        <w:spacing w:after="0"/>
      </w:pPr>
      <w:r w:rsidRPr="002E5B8F">
        <w:t>December</w:t>
      </w:r>
      <w:r w:rsidR="00F21370">
        <w:t xml:space="preserve"> 2015</w:t>
      </w:r>
      <w:r w:rsidRPr="002E5B8F">
        <w:t>: net -6.7%</w:t>
      </w:r>
    </w:p>
    <w:p w:rsidR="00DF6D20" w:rsidRDefault="00DF6D20" w:rsidP="005C09B7">
      <w:pPr>
        <w:spacing w:after="0"/>
      </w:pPr>
      <w:r w:rsidRPr="002E5B8F">
        <w:t>September</w:t>
      </w:r>
      <w:r w:rsidR="00F21370">
        <w:t xml:space="preserve"> 2015</w:t>
      </w:r>
      <w:r w:rsidRPr="002E5B8F">
        <w:t>: net -6.5%</w:t>
      </w:r>
    </w:p>
    <w:p w:rsidR="005C09B7" w:rsidRPr="005C09B7" w:rsidRDefault="005C09B7" w:rsidP="005C09B7">
      <w:pPr>
        <w:spacing w:after="0"/>
      </w:pPr>
    </w:p>
    <w:p w:rsidR="00CC729C" w:rsidRDefault="00DF6D20" w:rsidP="00B478F6">
      <w:pPr>
        <w:spacing w:after="0"/>
        <w:rPr>
          <w:u w:val="single"/>
        </w:rPr>
      </w:pPr>
      <w:r w:rsidRPr="002E5B8F">
        <w:rPr>
          <w:u w:val="single"/>
        </w:rPr>
        <w:t>Sales in New Zealand</w:t>
      </w:r>
    </w:p>
    <w:p w:rsidR="003261EA" w:rsidRPr="00CC729C" w:rsidRDefault="00CC729C" w:rsidP="00B478F6">
      <w:pPr>
        <w:spacing w:after="0"/>
        <w:rPr>
          <w:u w:val="single"/>
        </w:rPr>
      </w:pPr>
      <w:r>
        <w:rPr>
          <w:i/>
        </w:rPr>
        <w:t>Slight decline from last quarter</w:t>
      </w:r>
      <w:r w:rsidR="003261EA" w:rsidRPr="002E5B8F">
        <w:rPr>
          <w:i/>
        </w:rPr>
        <w:t xml:space="preserve">. </w:t>
      </w:r>
    </w:p>
    <w:p w:rsidR="00B64A9A" w:rsidRDefault="00B64A9A" w:rsidP="00DF6D20">
      <w:pPr>
        <w:spacing w:after="0"/>
      </w:pPr>
      <w:r>
        <w:t>March: net 31%</w:t>
      </w:r>
    </w:p>
    <w:p w:rsidR="00CC729C" w:rsidRDefault="00CC729C" w:rsidP="00DF6D20">
      <w:pPr>
        <w:spacing w:after="0"/>
      </w:pPr>
      <w:r>
        <w:t>December: net 20%</w:t>
      </w:r>
    </w:p>
    <w:p w:rsidR="005C09B7" w:rsidRDefault="005C09B7" w:rsidP="00DF6D20">
      <w:pPr>
        <w:spacing w:after="0"/>
      </w:pPr>
      <w:r>
        <w:t>September: net 27%</w:t>
      </w:r>
    </w:p>
    <w:p w:rsidR="00B478F6" w:rsidRDefault="00B478F6" w:rsidP="00DF6D20">
      <w:pPr>
        <w:spacing w:after="0"/>
      </w:pPr>
      <w:r>
        <w:t>June: net 23%</w:t>
      </w:r>
    </w:p>
    <w:p w:rsidR="00DF6D20" w:rsidRPr="002E5B8F" w:rsidRDefault="00DF6D20" w:rsidP="00DF6D20">
      <w:pPr>
        <w:spacing w:after="0"/>
      </w:pPr>
      <w:r w:rsidRPr="002E5B8F">
        <w:t>March:</w:t>
      </w:r>
      <w:r w:rsidR="0043602F" w:rsidRPr="002E5B8F">
        <w:t xml:space="preserve"> net 26%</w:t>
      </w:r>
    </w:p>
    <w:p w:rsidR="00DF6D20" w:rsidRPr="002E5B8F" w:rsidRDefault="00DF6D20" w:rsidP="00DF6D20">
      <w:pPr>
        <w:spacing w:after="0"/>
      </w:pPr>
      <w:r w:rsidRPr="002E5B8F">
        <w:t>December</w:t>
      </w:r>
      <w:r w:rsidR="00F21370">
        <w:t xml:space="preserve"> 2015</w:t>
      </w:r>
      <w:r w:rsidRPr="002E5B8F">
        <w:t>: net 20.9%</w:t>
      </w:r>
    </w:p>
    <w:p w:rsidR="00DF6D20" w:rsidRDefault="00B478F6" w:rsidP="005C09B7">
      <w:pPr>
        <w:spacing w:after="0"/>
      </w:pPr>
      <w:r>
        <w:t>September</w:t>
      </w:r>
      <w:r w:rsidR="00F21370">
        <w:t xml:space="preserve"> 2015</w:t>
      </w:r>
      <w:r>
        <w:t xml:space="preserve">: </w:t>
      </w:r>
      <w:r w:rsidR="00DF6D20" w:rsidRPr="002E5B8F">
        <w:t>net 7.7%</w:t>
      </w:r>
    </w:p>
    <w:p w:rsidR="005C09B7" w:rsidRPr="005C09B7" w:rsidRDefault="005C09B7" w:rsidP="005C09B7">
      <w:pPr>
        <w:spacing w:after="0"/>
      </w:pPr>
    </w:p>
    <w:p w:rsidR="00DF6D20" w:rsidRPr="002E5B8F" w:rsidRDefault="00DF6D20" w:rsidP="00DF6D20">
      <w:pPr>
        <w:spacing w:after="0"/>
        <w:rPr>
          <w:u w:val="single"/>
        </w:rPr>
      </w:pPr>
      <w:r w:rsidRPr="002E5B8F">
        <w:rPr>
          <w:u w:val="single"/>
        </w:rPr>
        <w:t>Export sales</w:t>
      </w:r>
    </w:p>
    <w:p w:rsidR="003261EA" w:rsidRPr="002E5B8F" w:rsidRDefault="005C09B7" w:rsidP="003261EA">
      <w:pPr>
        <w:rPr>
          <w:i/>
        </w:rPr>
      </w:pPr>
      <w:r>
        <w:rPr>
          <w:i/>
        </w:rPr>
        <w:t>Overall net increase, although the m</w:t>
      </w:r>
      <w:r w:rsidR="003261EA" w:rsidRPr="002E5B8F">
        <w:rPr>
          <w:i/>
        </w:rPr>
        <w:t xml:space="preserve">ajority </w:t>
      </w:r>
      <w:r>
        <w:rPr>
          <w:i/>
        </w:rPr>
        <w:t xml:space="preserve">of exporters </w:t>
      </w:r>
      <w:r w:rsidR="003261EA" w:rsidRPr="002E5B8F">
        <w:rPr>
          <w:i/>
        </w:rPr>
        <w:t xml:space="preserve">saw </w:t>
      </w:r>
      <w:r>
        <w:rPr>
          <w:i/>
        </w:rPr>
        <w:t>no change.</w:t>
      </w:r>
      <w:r w:rsidR="007537B0">
        <w:rPr>
          <w:i/>
        </w:rPr>
        <w:t xml:space="preserve"> </w:t>
      </w:r>
      <w:r>
        <w:rPr>
          <w:i/>
        </w:rPr>
        <w:t>About 70%</w:t>
      </w:r>
      <w:r w:rsidR="007537B0">
        <w:rPr>
          <w:i/>
        </w:rPr>
        <w:t xml:space="preserve"> of respondents stated question was N/A</w:t>
      </w:r>
      <w:r w:rsidR="003261EA" w:rsidRPr="002E5B8F">
        <w:rPr>
          <w:i/>
        </w:rPr>
        <w:t xml:space="preserve">. </w:t>
      </w:r>
    </w:p>
    <w:p w:rsidR="00B64A9A" w:rsidRDefault="00B64A9A" w:rsidP="00DF6D20">
      <w:pPr>
        <w:spacing w:after="0"/>
      </w:pPr>
      <w:r>
        <w:t>March: net 8%</w:t>
      </w:r>
    </w:p>
    <w:p w:rsidR="00CC729C" w:rsidRDefault="00CC729C" w:rsidP="00DF6D20">
      <w:pPr>
        <w:spacing w:after="0"/>
      </w:pPr>
      <w:r>
        <w:t>December: net 12%</w:t>
      </w:r>
    </w:p>
    <w:p w:rsidR="005C09B7" w:rsidRDefault="005C09B7" w:rsidP="00DF6D20">
      <w:pPr>
        <w:spacing w:after="0"/>
      </w:pPr>
      <w:r>
        <w:t>September: net 5%</w:t>
      </w:r>
    </w:p>
    <w:p w:rsidR="007537B0" w:rsidRDefault="007537B0" w:rsidP="00DF6D20">
      <w:pPr>
        <w:spacing w:after="0"/>
      </w:pPr>
      <w:r>
        <w:t>June: net 9%</w:t>
      </w:r>
    </w:p>
    <w:p w:rsidR="00DF6D20" w:rsidRPr="002E5B8F" w:rsidRDefault="00DF6D20" w:rsidP="00DF6D20">
      <w:pPr>
        <w:spacing w:after="0"/>
      </w:pPr>
      <w:r w:rsidRPr="002E5B8F">
        <w:t>March:</w:t>
      </w:r>
      <w:r w:rsidR="0043602F" w:rsidRPr="002E5B8F">
        <w:t xml:space="preserve"> net 49%</w:t>
      </w:r>
    </w:p>
    <w:p w:rsidR="00DF6D20" w:rsidRPr="002E5B8F" w:rsidRDefault="00DF6D20" w:rsidP="00DF6D20">
      <w:pPr>
        <w:spacing w:after="0"/>
      </w:pPr>
      <w:r w:rsidRPr="002E5B8F">
        <w:t>December</w:t>
      </w:r>
      <w:r w:rsidR="00F21370">
        <w:t xml:space="preserve"> 2015</w:t>
      </w:r>
      <w:r w:rsidRPr="002E5B8F">
        <w:t>: net 34.6%</w:t>
      </w:r>
    </w:p>
    <w:p w:rsidR="00DF6D20" w:rsidRPr="002E5B8F" w:rsidRDefault="00DF6D20" w:rsidP="00DF6D20">
      <w:pPr>
        <w:spacing w:after="0"/>
      </w:pPr>
      <w:r w:rsidRPr="002E5B8F">
        <w:t>September</w:t>
      </w:r>
      <w:r w:rsidR="00F21370">
        <w:t xml:space="preserve"> 2015</w:t>
      </w:r>
      <w:r w:rsidRPr="002E5B8F">
        <w:t>: net 27.9%</w:t>
      </w:r>
    </w:p>
    <w:p w:rsidR="005C09B7" w:rsidRDefault="005C09B7" w:rsidP="00DF6D20"/>
    <w:p w:rsidR="00DF6D20" w:rsidRPr="002E5B8F" w:rsidRDefault="00DF6D20" w:rsidP="00DF6D20">
      <w:pPr>
        <w:rPr>
          <w:b/>
          <w:i/>
        </w:rPr>
      </w:pPr>
      <w:r w:rsidRPr="0017340D">
        <w:rPr>
          <w:b/>
          <w:i/>
        </w:rPr>
        <w:t xml:space="preserve">Excluding normal seasonal changes, what do you believe will be your firm’s experience during the </w:t>
      </w:r>
      <w:r w:rsidRPr="0017340D">
        <w:rPr>
          <w:b/>
          <w:i/>
          <w:u w:val="single"/>
        </w:rPr>
        <w:t>next three months</w:t>
      </w:r>
      <w:r w:rsidRPr="0017340D">
        <w:rPr>
          <w:b/>
          <w:i/>
        </w:rPr>
        <w:t xml:space="preserve"> in respect </w:t>
      </w:r>
      <w:proofErr w:type="gramStart"/>
      <w:r w:rsidRPr="0017340D">
        <w:rPr>
          <w:b/>
          <w:i/>
        </w:rPr>
        <w:t>of:</w:t>
      </w:r>
      <w:proofErr w:type="gramEnd"/>
    </w:p>
    <w:p w:rsidR="00DF6D20" w:rsidRDefault="00B64A9A" w:rsidP="00DF6D20">
      <w:pPr>
        <w:rPr>
          <w:noProof/>
          <w:lang w:eastAsia="en-NZ"/>
        </w:rPr>
      </w:pPr>
      <w:r>
        <w:rPr>
          <w:noProof/>
          <w:lang w:eastAsia="en-NZ"/>
        </w:rPr>
        <w:drawing>
          <wp:inline distT="0" distB="0" distL="0" distR="0" wp14:anchorId="04051F49" wp14:editId="6B6C2318">
            <wp:extent cx="5339751" cy="2605983"/>
            <wp:effectExtent l="0" t="0" r="0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47576" cy="260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40D" w:rsidRDefault="00B64A9A" w:rsidP="00DF6D20">
      <w:r>
        <w:rPr>
          <w:noProof/>
          <w:lang w:eastAsia="en-NZ"/>
        </w:rPr>
        <w:drawing>
          <wp:inline distT="0" distB="0" distL="0" distR="0" wp14:anchorId="05A59BC9" wp14:editId="7889DCAE">
            <wp:extent cx="5287992" cy="708893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15288" cy="71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D20" w:rsidRPr="002E5B8F" w:rsidRDefault="00DF6D20" w:rsidP="00DF6D20">
      <w:pPr>
        <w:spacing w:after="0"/>
        <w:rPr>
          <w:u w:val="single"/>
        </w:rPr>
      </w:pPr>
      <w:r w:rsidRPr="002E5B8F">
        <w:rPr>
          <w:u w:val="single"/>
        </w:rPr>
        <w:t>Number of full-time employees</w:t>
      </w:r>
    </w:p>
    <w:p w:rsidR="007537B0" w:rsidRDefault="003261EA" w:rsidP="00DF6D20">
      <w:pPr>
        <w:spacing w:after="0"/>
        <w:rPr>
          <w:i/>
        </w:rPr>
      </w:pPr>
      <w:r w:rsidRPr="007537B0">
        <w:rPr>
          <w:i/>
        </w:rPr>
        <w:t>Expecting positive employment levels</w:t>
      </w:r>
      <w:r w:rsidR="005C09B7">
        <w:rPr>
          <w:i/>
        </w:rPr>
        <w:t xml:space="preserve">, and </w:t>
      </w:r>
      <w:r w:rsidR="00B64A9A">
        <w:rPr>
          <w:i/>
        </w:rPr>
        <w:t>improved</w:t>
      </w:r>
      <w:r w:rsidR="007537B0">
        <w:rPr>
          <w:i/>
        </w:rPr>
        <w:t xml:space="preserve"> last quarter</w:t>
      </w:r>
      <w:r w:rsidRPr="007537B0">
        <w:rPr>
          <w:i/>
        </w:rPr>
        <w:t xml:space="preserve">. </w:t>
      </w:r>
    </w:p>
    <w:p w:rsidR="00B64A9A" w:rsidRDefault="00B64A9A" w:rsidP="00DF6D20">
      <w:pPr>
        <w:spacing w:after="0"/>
      </w:pPr>
      <w:r>
        <w:t>March: net 19%</w:t>
      </w:r>
    </w:p>
    <w:p w:rsidR="0017340D" w:rsidRDefault="0017340D" w:rsidP="00DF6D20">
      <w:pPr>
        <w:spacing w:after="0"/>
      </w:pPr>
      <w:r>
        <w:t>December: net 15%</w:t>
      </w:r>
    </w:p>
    <w:p w:rsidR="005C09B7" w:rsidRDefault="005C09B7" w:rsidP="00DF6D20">
      <w:pPr>
        <w:spacing w:after="0"/>
      </w:pPr>
      <w:r>
        <w:t>September: net 15%</w:t>
      </w:r>
    </w:p>
    <w:p w:rsidR="007537B0" w:rsidRDefault="007537B0" w:rsidP="00DF6D20">
      <w:pPr>
        <w:spacing w:after="0"/>
      </w:pPr>
      <w:r>
        <w:t>June: Net 8%</w:t>
      </w:r>
    </w:p>
    <w:p w:rsidR="00DF6D20" w:rsidRPr="002E5B8F" w:rsidRDefault="00DF6D20" w:rsidP="00DF6D20">
      <w:pPr>
        <w:spacing w:after="0"/>
      </w:pPr>
      <w:r w:rsidRPr="002E5B8F">
        <w:t>March:</w:t>
      </w:r>
      <w:r w:rsidR="0043602F" w:rsidRPr="002E5B8F">
        <w:t xml:space="preserve"> Net 18%</w:t>
      </w:r>
    </w:p>
    <w:p w:rsidR="00DF6D20" w:rsidRPr="002E5B8F" w:rsidRDefault="00DF6D20" w:rsidP="00DF6D20">
      <w:pPr>
        <w:spacing w:after="0"/>
      </w:pPr>
      <w:r w:rsidRPr="002E5B8F">
        <w:t>December</w:t>
      </w:r>
      <w:r w:rsidR="00F21370">
        <w:t xml:space="preserve"> 2015</w:t>
      </w:r>
      <w:r w:rsidRPr="002E5B8F">
        <w:t xml:space="preserve">: net 18.8% </w:t>
      </w:r>
    </w:p>
    <w:p w:rsidR="00DF6D20" w:rsidRDefault="00DF6D20" w:rsidP="007537B0">
      <w:pPr>
        <w:spacing w:after="0"/>
      </w:pPr>
      <w:r w:rsidRPr="002E5B8F">
        <w:t>September</w:t>
      </w:r>
      <w:r w:rsidR="00F21370">
        <w:t xml:space="preserve"> 2015</w:t>
      </w:r>
      <w:r w:rsidRPr="002E5B8F">
        <w:t>: Net 7.2%</w:t>
      </w:r>
    </w:p>
    <w:p w:rsidR="007537B0" w:rsidRPr="007537B0" w:rsidRDefault="007537B0" w:rsidP="007537B0">
      <w:pPr>
        <w:spacing w:after="0"/>
      </w:pPr>
    </w:p>
    <w:p w:rsidR="00DF6D20" w:rsidRPr="002E5B8F" w:rsidRDefault="00DF6D20" w:rsidP="00DF6D20">
      <w:pPr>
        <w:spacing w:after="0"/>
        <w:rPr>
          <w:u w:val="single"/>
        </w:rPr>
      </w:pPr>
      <w:r w:rsidRPr="002E5B8F">
        <w:rPr>
          <w:u w:val="single"/>
        </w:rPr>
        <w:t>Number of part time employees</w:t>
      </w:r>
    </w:p>
    <w:p w:rsidR="003261EA" w:rsidRPr="002E5B8F" w:rsidRDefault="003261EA" w:rsidP="003261EA">
      <w:pPr>
        <w:spacing w:after="0"/>
      </w:pPr>
      <w:r w:rsidRPr="007537B0">
        <w:rPr>
          <w:i/>
        </w:rPr>
        <w:t>Expe</w:t>
      </w:r>
      <w:r w:rsidR="00FC4CFC">
        <w:rPr>
          <w:i/>
        </w:rPr>
        <w:t xml:space="preserve">cting positive employment level, and </w:t>
      </w:r>
      <w:r w:rsidR="0017340D">
        <w:rPr>
          <w:i/>
        </w:rPr>
        <w:t xml:space="preserve">slight </w:t>
      </w:r>
      <w:r w:rsidR="00F62D10">
        <w:rPr>
          <w:i/>
        </w:rPr>
        <w:t>improvement</w:t>
      </w:r>
      <w:r w:rsidR="007537B0">
        <w:rPr>
          <w:i/>
        </w:rPr>
        <w:t xml:space="preserve"> on last quarter</w:t>
      </w:r>
      <w:r w:rsidRPr="007537B0">
        <w:rPr>
          <w:i/>
        </w:rPr>
        <w:t xml:space="preserve">. </w:t>
      </w:r>
    </w:p>
    <w:p w:rsidR="00F62D10" w:rsidRDefault="00F62D10" w:rsidP="00DF6D20">
      <w:pPr>
        <w:spacing w:after="0"/>
      </w:pPr>
      <w:r>
        <w:t>March: net 13%</w:t>
      </w:r>
    </w:p>
    <w:p w:rsidR="0017340D" w:rsidRDefault="0017340D" w:rsidP="00DF6D20">
      <w:pPr>
        <w:spacing w:after="0"/>
      </w:pPr>
      <w:r>
        <w:t>December: net 12%</w:t>
      </w:r>
    </w:p>
    <w:p w:rsidR="005C09B7" w:rsidRDefault="005C09B7" w:rsidP="00DF6D20">
      <w:pPr>
        <w:spacing w:after="0"/>
      </w:pPr>
      <w:r>
        <w:t xml:space="preserve">September: net </w:t>
      </w:r>
      <w:r w:rsidR="00FC4CFC">
        <w:t>15%</w:t>
      </w:r>
    </w:p>
    <w:p w:rsidR="007537B0" w:rsidRDefault="007537B0" w:rsidP="00DF6D20">
      <w:pPr>
        <w:spacing w:after="0"/>
      </w:pPr>
      <w:r>
        <w:t>June: net 3%</w:t>
      </w:r>
    </w:p>
    <w:p w:rsidR="00DF6D20" w:rsidRPr="002E5B8F" w:rsidRDefault="00DF6D20" w:rsidP="00DF6D20">
      <w:pPr>
        <w:spacing w:after="0"/>
      </w:pPr>
      <w:r w:rsidRPr="002E5B8F">
        <w:t>March:</w:t>
      </w:r>
      <w:r w:rsidR="0043602F" w:rsidRPr="002E5B8F">
        <w:t xml:space="preserve"> net 12%</w:t>
      </w:r>
    </w:p>
    <w:p w:rsidR="00DF6D20" w:rsidRPr="002E5B8F" w:rsidRDefault="00DF6D20" w:rsidP="00DF6D20">
      <w:pPr>
        <w:spacing w:after="0"/>
      </w:pPr>
      <w:r w:rsidRPr="002E5B8F">
        <w:t>December</w:t>
      </w:r>
      <w:r w:rsidR="00F21370">
        <w:t xml:space="preserve"> 2015</w:t>
      </w:r>
      <w:r w:rsidRPr="002E5B8F">
        <w:t>: net 24.1%</w:t>
      </w:r>
    </w:p>
    <w:p w:rsidR="00DF6D20" w:rsidRDefault="00DF6D20" w:rsidP="007537B0">
      <w:pPr>
        <w:spacing w:after="0"/>
      </w:pPr>
      <w:r w:rsidRPr="002E5B8F">
        <w:t>September</w:t>
      </w:r>
      <w:r w:rsidR="00F21370">
        <w:t xml:space="preserve"> 2015</w:t>
      </w:r>
      <w:r w:rsidRPr="002E5B8F">
        <w:t>: net 15%</w:t>
      </w:r>
    </w:p>
    <w:p w:rsidR="007537B0" w:rsidRPr="007537B0" w:rsidRDefault="007537B0" w:rsidP="007537B0">
      <w:pPr>
        <w:spacing w:after="0"/>
      </w:pPr>
    </w:p>
    <w:p w:rsidR="00DF6D20" w:rsidRPr="002E5B8F" w:rsidRDefault="00DF6D20" w:rsidP="00DF6D20">
      <w:pPr>
        <w:spacing w:after="0"/>
        <w:rPr>
          <w:u w:val="single"/>
        </w:rPr>
      </w:pPr>
      <w:r w:rsidRPr="002E5B8F">
        <w:rPr>
          <w:u w:val="single"/>
        </w:rPr>
        <w:t>Total hours worked</w:t>
      </w:r>
    </w:p>
    <w:p w:rsidR="003261EA" w:rsidRPr="007537B0" w:rsidRDefault="00F62D10" w:rsidP="00DF6D20">
      <w:pPr>
        <w:spacing w:after="0"/>
        <w:rPr>
          <w:i/>
        </w:rPr>
      </w:pPr>
      <w:r>
        <w:rPr>
          <w:i/>
        </w:rPr>
        <w:t>Expecting work hours to pick up at the beginning of the year</w:t>
      </w:r>
      <w:r w:rsidR="007537B0">
        <w:rPr>
          <w:i/>
        </w:rPr>
        <w:t>.</w:t>
      </w:r>
    </w:p>
    <w:p w:rsidR="00F62D10" w:rsidRDefault="00F62D10" w:rsidP="00DF6D20">
      <w:pPr>
        <w:spacing w:after="0"/>
      </w:pPr>
      <w:r>
        <w:t>March: net 35%</w:t>
      </w:r>
    </w:p>
    <w:p w:rsidR="0017340D" w:rsidRDefault="0017340D" w:rsidP="00DF6D20">
      <w:pPr>
        <w:spacing w:after="0"/>
      </w:pPr>
      <w:r>
        <w:t>December: net 18%</w:t>
      </w:r>
    </w:p>
    <w:p w:rsidR="00FC4CFC" w:rsidRDefault="00FC4CFC" w:rsidP="00DF6D20">
      <w:pPr>
        <w:spacing w:after="0"/>
      </w:pPr>
      <w:r>
        <w:t>September: net 30%</w:t>
      </w:r>
    </w:p>
    <w:p w:rsidR="007537B0" w:rsidRDefault="007537B0" w:rsidP="00DF6D20">
      <w:pPr>
        <w:spacing w:after="0"/>
      </w:pPr>
      <w:r>
        <w:t>June: net 35%</w:t>
      </w:r>
    </w:p>
    <w:p w:rsidR="00DF6D20" w:rsidRPr="002E5B8F" w:rsidRDefault="00DF6D20" w:rsidP="00DF6D20">
      <w:pPr>
        <w:spacing w:after="0"/>
      </w:pPr>
      <w:r w:rsidRPr="002E5B8F">
        <w:t>March:</w:t>
      </w:r>
      <w:r w:rsidR="0043602F" w:rsidRPr="002E5B8F">
        <w:t xml:space="preserve"> Net 35%</w:t>
      </w:r>
    </w:p>
    <w:p w:rsidR="00DF6D20" w:rsidRPr="002E5B8F" w:rsidRDefault="00DF6D20" w:rsidP="00DF6D20">
      <w:pPr>
        <w:spacing w:after="0"/>
      </w:pPr>
      <w:r w:rsidRPr="002E5B8F">
        <w:t>December</w:t>
      </w:r>
      <w:r w:rsidR="00F21370">
        <w:t xml:space="preserve"> 2015</w:t>
      </w:r>
      <w:r w:rsidRPr="002E5B8F">
        <w:t>: net 27.3%</w:t>
      </w:r>
    </w:p>
    <w:p w:rsidR="00DF6D20" w:rsidRDefault="00DF6D20" w:rsidP="007537B0">
      <w:pPr>
        <w:spacing w:after="0"/>
      </w:pPr>
      <w:r w:rsidRPr="002E5B8F">
        <w:t>September</w:t>
      </w:r>
      <w:r w:rsidR="00F21370">
        <w:t xml:space="preserve"> 2015</w:t>
      </w:r>
      <w:r w:rsidRPr="002E5B8F">
        <w:t>: net 37.5%</w:t>
      </w:r>
    </w:p>
    <w:p w:rsidR="007537B0" w:rsidRPr="007537B0" w:rsidRDefault="007537B0" w:rsidP="007537B0">
      <w:pPr>
        <w:spacing w:after="0"/>
      </w:pPr>
    </w:p>
    <w:p w:rsidR="00DF6D20" w:rsidRPr="002E5B8F" w:rsidRDefault="00DF6D20" w:rsidP="00DF6D20">
      <w:pPr>
        <w:spacing w:after="0"/>
        <w:rPr>
          <w:u w:val="single"/>
        </w:rPr>
      </w:pPr>
      <w:r w:rsidRPr="002E5B8F">
        <w:rPr>
          <w:u w:val="single"/>
        </w:rPr>
        <w:t>Labour turnover</w:t>
      </w:r>
    </w:p>
    <w:p w:rsidR="003261EA" w:rsidRPr="007537B0" w:rsidRDefault="0017340D" w:rsidP="00DF6D20">
      <w:pPr>
        <w:spacing w:after="0"/>
        <w:rPr>
          <w:i/>
        </w:rPr>
      </w:pPr>
      <w:r>
        <w:rPr>
          <w:i/>
        </w:rPr>
        <w:t>Sli</w:t>
      </w:r>
      <w:r w:rsidR="00F62D10">
        <w:rPr>
          <w:i/>
        </w:rPr>
        <w:t>ght improvement on last quarter</w:t>
      </w:r>
      <w:r w:rsidR="003261EA" w:rsidRPr="007537B0">
        <w:rPr>
          <w:i/>
        </w:rPr>
        <w:t xml:space="preserve">. </w:t>
      </w:r>
    </w:p>
    <w:p w:rsidR="00F62D10" w:rsidRDefault="00F62D10" w:rsidP="00DF6D20">
      <w:pPr>
        <w:spacing w:after="0"/>
      </w:pPr>
      <w:r>
        <w:t>March: net 2%</w:t>
      </w:r>
    </w:p>
    <w:p w:rsidR="0017340D" w:rsidRDefault="0017340D" w:rsidP="00DF6D20">
      <w:pPr>
        <w:spacing w:after="0"/>
      </w:pPr>
      <w:r>
        <w:t>December: net 0%</w:t>
      </w:r>
    </w:p>
    <w:p w:rsidR="00FC4CFC" w:rsidRDefault="00FC4CFC" w:rsidP="00DF6D20">
      <w:pPr>
        <w:spacing w:after="0"/>
      </w:pPr>
      <w:r>
        <w:t>September: net -2%</w:t>
      </w:r>
    </w:p>
    <w:p w:rsidR="007537B0" w:rsidRDefault="007537B0" w:rsidP="00DF6D20">
      <w:pPr>
        <w:spacing w:after="0"/>
      </w:pPr>
      <w:r>
        <w:t>June: net -6%</w:t>
      </w:r>
    </w:p>
    <w:p w:rsidR="00DF6D20" w:rsidRPr="002E5B8F" w:rsidRDefault="00DF6D20" w:rsidP="00DF6D20">
      <w:pPr>
        <w:spacing w:after="0"/>
      </w:pPr>
      <w:r w:rsidRPr="002E5B8F">
        <w:t>March:</w:t>
      </w:r>
      <w:r w:rsidR="0043602F" w:rsidRPr="002E5B8F">
        <w:t xml:space="preserve"> Net -3%</w:t>
      </w:r>
    </w:p>
    <w:p w:rsidR="00DF6D20" w:rsidRPr="002E5B8F" w:rsidRDefault="00DF6D20" w:rsidP="00DF6D20">
      <w:pPr>
        <w:spacing w:after="0"/>
      </w:pPr>
      <w:r w:rsidRPr="002E5B8F">
        <w:t>December</w:t>
      </w:r>
      <w:r w:rsidR="00F21370">
        <w:t xml:space="preserve"> 2015</w:t>
      </w:r>
      <w:r w:rsidRPr="002E5B8F">
        <w:t>: net 8.3%</w:t>
      </w:r>
    </w:p>
    <w:p w:rsidR="00DF6D20" w:rsidRDefault="00DF6D20" w:rsidP="007537B0">
      <w:pPr>
        <w:spacing w:after="0"/>
      </w:pPr>
      <w:r w:rsidRPr="002E5B8F">
        <w:t>September</w:t>
      </w:r>
      <w:r w:rsidR="00F21370">
        <w:t xml:space="preserve"> 2015</w:t>
      </w:r>
      <w:r w:rsidRPr="002E5B8F">
        <w:t>: net -0.8%</w:t>
      </w:r>
    </w:p>
    <w:p w:rsidR="007537B0" w:rsidRPr="007537B0" w:rsidRDefault="007537B0" w:rsidP="007537B0">
      <w:pPr>
        <w:spacing w:after="0"/>
      </w:pPr>
    </w:p>
    <w:p w:rsidR="00DF6D20" w:rsidRPr="002E5B8F" w:rsidRDefault="00DF6D20" w:rsidP="007537B0">
      <w:pPr>
        <w:spacing w:after="0"/>
        <w:rPr>
          <w:u w:val="single"/>
        </w:rPr>
      </w:pPr>
      <w:r w:rsidRPr="002E5B8F">
        <w:rPr>
          <w:u w:val="single"/>
        </w:rPr>
        <w:t>Average costs</w:t>
      </w:r>
    </w:p>
    <w:p w:rsidR="003261EA" w:rsidRPr="007537B0" w:rsidRDefault="003261EA" w:rsidP="007537B0">
      <w:pPr>
        <w:spacing w:after="0"/>
        <w:rPr>
          <w:i/>
        </w:rPr>
      </w:pPr>
      <w:r w:rsidRPr="007537B0">
        <w:rPr>
          <w:i/>
        </w:rPr>
        <w:t xml:space="preserve">Expected to </w:t>
      </w:r>
      <w:r w:rsidR="00F62D10">
        <w:rPr>
          <w:i/>
        </w:rPr>
        <w:t>increase</w:t>
      </w:r>
      <w:r w:rsidR="007537B0">
        <w:rPr>
          <w:i/>
        </w:rPr>
        <w:t>.</w:t>
      </w:r>
    </w:p>
    <w:p w:rsidR="00F62D10" w:rsidRDefault="00F62D10" w:rsidP="007537B0">
      <w:pPr>
        <w:spacing w:after="0"/>
      </w:pPr>
      <w:r>
        <w:t>March: net 31%</w:t>
      </w:r>
    </w:p>
    <w:p w:rsidR="0017340D" w:rsidRDefault="0017340D" w:rsidP="007537B0">
      <w:pPr>
        <w:spacing w:after="0"/>
      </w:pPr>
      <w:r>
        <w:t>December: net 18%</w:t>
      </w:r>
    </w:p>
    <w:p w:rsidR="00B93416" w:rsidRDefault="00B93416" w:rsidP="007537B0">
      <w:pPr>
        <w:spacing w:after="0"/>
      </w:pPr>
      <w:r>
        <w:t>September: net 22.5%</w:t>
      </w:r>
    </w:p>
    <w:p w:rsidR="007537B0" w:rsidRDefault="007537B0" w:rsidP="007537B0">
      <w:pPr>
        <w:spacing w:after="0"/>
      </w:pPr>
      <w:r>
        <w:t>June: net 21%</w:t>
      </w:r>
    </w:p>
    <w:p w:rsidR="00DF6D20" w:rsidRPr="002E5B8F" w:rsidRDefault="00DF6D20" w:rsidP="007537B0">
      <w:pPr>
        <w:spacing w:after="0"/>
      </w:pPr>
      <w:r w:rsidRPr="002E5B8F">
        <w:t>March:</w:t>
      </w:r>
      <w:r w:rsidR="0043602F" w:rsidRPr="002E5B8F">
        <w:t xml:space="preserve"> net 19%</w:t>
      </w:r>
    </w:p>
    <w:p w:rsidR="00DF6D20" w:rsidRPr="002E5B8F" w:rsidRDefault="00DF6D20" w:rsidP="00DF6D20">
      <w:pPr>
        <w:spacing w:after="0"/>
      </w:pPr>
      <w:r w:rsidRPr="002E5B8F">
        <w:t>December</w:t>
      </w:r>
      <w:r w:rsidR="00F21370">
        <w:t xml:space="preserve"> 2015</w:t>
      </w:r>
      <w:r w:rsidRPr="002E5B8F">
        <w:t>: net 18.4%</w:t>
      </w:r>
    </w:p>
    <w:p w:rsidR="00DF6D20" w:rsidRDefault="00DF6D20" w:rsidP="007537B0">
      <w:pPr>
        <w:spacing w:after="0"/>
      </w:pPr>
      <w:r w:rsidRPr="002E5B8F">
        <w:t>September</w:t>
      </w:r>
      <w:r w:rsidR="00F21370">
        <w:t xml:space="preserve"> 2015</w:t>
      </w:r>
      <w:r w:rsidRPr="002E5B8F">
        <w:t>: net 22.6%</w:t>
      </w:r>
    </w:p>
    <w:p w:rsidR="007537B0" w:rsidRPr="007537B0" w:rsidRDefault="007537B0" w:rsidP="007537B0">
      <w:pPr>
        <w:spacing w:after="0"/>
      </w:pPr>
    </w:p>
    <w:p w:rsidR="00DF6D20" w:rsidRPr="002E5B8F" w:rsidRDefault="00DF6D20" w:rsidP="007537B0">
      <w:pPr>
        <w:spacing w:after="0"/>
        <w:rPr>
          <w:u w:val="single"/>
        </w:rPr>
      </w:pPr>
      <w:r w:rsidRPr="002E5B8F">
        <w:rPr>
          <w:u w:val="single"/>
        </w:rPr>
        <w:t>Average selling prices</w:t>
      </w:r>
    </w:p>
    <w:p w:rsidR="003261EA" w:rsidRPr="007537B0" w:rsidRDefault="00F62D10" w:rsidP="007537B0">
      <w:pPr>
        <w:spacing w:after="0"/>
        <w:rPr>
          <w:i/>
        </w:rPr>
      </w:pPr>
      <w:r>
        <w:rPr>
          <w:i/>
        </w:rPr>
        <w:t>Expected to remain the same</w:t>
      </w:r>
      <w:r w:rsidR="007537B0">
        <w:rPr>
          <w:i/>
        </w:rPr>
        <w:t>.</w:t>
      </w:r>
    </w:p>
    <w:p w:rsidR="00F62D10" w:rsidRDefault="00F62D10" w:rsidP="007537B0">
      <w:pPr>
        <w:spacing w:after="0"/>
      </w:pPr>
      <w:r>
        <w:t>March: net 25%</w:t>
      </w:r>
    </w:p>
    <w:p w:rsidR="00FE05CE" w:rsidRDefault="00FE05CE" w:rsidP="007537B0">
      <w:pPr>
        <w:spacing w:after="0"/>
      </w:pPr>
      <w:r>
        <w:t>December: net 26%</w:t>
      </w:r>
    </w:p>
    <w:p w:rsidR="00B93416" w:rsidRDefault="00B93416" w:rsidP="007537B0">
      <w:pPr>
        <w:spacing w:after="0"/>
      </w:pPr>
      <w:r>
        <w:t>September: net 23%</w:t>
      </w:r>
    </w:p>
    <w:p w:rsidR="007537B0" w:rsidRDefault="007537B0" w:rsidP="007537B0">
      <w:pPr>
        <w:spacing w:after="0"/>
      </w:pPr>
      <w:r>
        <w:t>June: net 18%</w:t>
      </w:r>
    </w:p>
    <w:p w:rsidR="00DF6D20" w:rsidRPr="002E5B8F" w:rsidRDefault="003261EA" w:rsidP="007537B0">
      <w:pPr>
        <w:spacing w:after="0"/>
      </w:pPr>
      <w:r w:rsidRPr="002E5B8F">
        <w:t>M</w:t>
      </w:r>
      <w:r w:rsidR="00DF6D20" w:rsidRPr="002E5B8F">
        <w:t>arch:</w:t>
      </w:r>
      <w:r w:rsidR="0043602F" w:rsidRPr="002E5B8F">
        <w:t xml:space="preserve"> net 19%</w:t>
      </w:r>
    </w:p>
    <w:p w:rsidR="00DF6D20" w:rsidRPr="002E5B8F" w:rsidRDefault="00DF6D20" w:rsidP="00DF6D20">
      <w:pPr>
        <w:spacing w:after="0"/>
      </w:pPr>
      <w:r w:rsidRPr="002E5B8F">
        <w:t>December</w:t>
      </w:r>
      <w:r w:rsidR="00F21370">
        <w:t xml:space="preserve"> 2015</w:t>
      </w:r>
      <w:r w:rsidRPr="002E5B8F">
        <w:t>: net 14.1%</w:t>
      </w:r>
    </w:p>
    <w:p w:rsidR="007537B0" w:rsidRDefault="00DF6D20" w:rsidP="007537B0">
      <w:pPr>
        <w:spacing w:after="0"/>
      </w:pPr>
      <w:r w:rsidRPr="002E5B8F">
        <w:t>September</w:t>
      </w:r>
      <w:r w:rsidR="00F21370">
        <w:t xml:space="preserve"> 2015</w:t>
      </w:r>
      <w:r w:rsidRPr="002E5B8F">
        <w:t>: net 14.1%</w:t>
      </w:r>
    </w:p>
    <w:p w:rsidR="007537B0" w:rsidRDefault="007537B0" w:rsidP="007537B0">
      <w:pPr>
        <w:spacing w:after="0"/>
      </w:pPr>
    </w:p>
    <w:p w:rsidR="00DF6D20" w:rsidRPr="007537B0" w:rsidRDefault="00DF6D20" w:rsidP="007537B0">
      <w:pPr>
        <w:spacing w:after="0"/>
      </w:pPr>
      <w:r w:rsidRPr="002E5B8F">
        <w:rPr>
          <w:u w:val="single"/>
        </w:rPr>
        <w:t>Profitability</w:t>
      </w:r>
    </w:p>
    <w:p w:rsidR="003261EA" w:rsidRPr="007537B0" w:rsidRDefault="003261EA" w:rsidP="007537B0">
      <w:pPr>
        <w:spacing w:after="0"/>
        <w:rPr>
          <w:i/>
        </w:rPr>
      </w:pPr>
      <w:r w:rsidRPr="007537B0">
        <w:rPr>
          <w:i/>
        </w:rPr>
        <w:t xml:space="preserve">Positive </w:t>
      </w:r>
      <w:r w:rsidR="00F62D10">
        <w:rPr>
          <w:i/>
        </w:rPr>
        <w:t xml:space="preserve">– </w:t>
      </w:r>
      <w:r w:rsidR="00FE05CE">
        <w:rPr>
          <w:i/>
        </w:rPr>
        <w:t xml:space="preserve">some </w:t>
      </w:r>
      <w:r w:rsidR="00F62D10">
        <w:rPr>
          <w:i/>
        </w:rPr>
        <w:t>increase</w:t>
      </w:r>
      <w:r w:rsidR="00FE05CE">
        <w:rPr>
          <w:i/>
        </w:rPr>
        <w:t xml:space="preserve"> on last quarter</w:t>
      </w:r>
      <w:r w:rsidR="004A111D">
        <w:rPr>
          <w:i/>
        </w:rPr>
        <w:t>.</w:t>
      </w:r>
    </w:p>
    <w:p w:rsidR="00F62D10" w:rsidRDefault="00F62D10" w:rsidP="007537B0">
      <w:pPr>
        <w:spacing w:after="0"/>
      </w:pPr>
      <w:r>
        <w:t>March: net 37.5%</w:t>
      </w:r>
    </w:p>
    <w:p w:rsidR="00FE05CE" w:rsidRDefault="00FE05CE" w:rsidP="007537B0">
      <w:pPr>
        <w:spacing w:after="0"/>
      </w:pPr>
      <w:r>
        <w:t>December: net 22%</w:t>
      </w:r>
    </w:p>
    <w:p w:rsidR="00B93416" w:rsidRDefault="00B93416" w:rsidP="007537B0">
      <w:pPr>
        <w:spacing w:after="0"/>
      </w:pPr>
      <w:r>
        <w:t>September: net 31%</w:t>
      </w:r>
    </w:p>
    <w:p w:rsidR="004A111D" w:rsidRDefault="004A111D" w:rsidP="007537B0">
      <w:pPr>
        <w:spacing w:after="0"/>
      </w:pPr>
      <w:r>
        <w:t>June: net 19%</w:t>
      </w:r>
    </w:p>
    <w:p w:rsidR="00DF6D20" w:rsidRPr="002E5B8F" w:rsidRDefault="00DF6D20" w:rsidP="007537B0">
      <w:pPr>
        <w:spacing w:after="0"/>
      </w:pPr>
      <w:r w:rsidRPr="002E5B8F">
        <w:t>March:</w:t>
      </w:r>
      <w:r w:rsidR="0043602F" w:rsidRPr="002E5B8F">
        <w:t xml:space="preserve"> net 30%</w:t>
      </w:r>
    </w:p>
    <w:p w:rsidR="00DF6D20" w:rsidRPr="002E5B8F" w:rsidRDefault="00DF6D20" w:rsidP="00DF6D20">
      <w:pPr>
        <w:spacing w:after="0"/>
      </w:pPr>
      <w:r w:rsidRPr="002E5B8F">
        <w:t>December</w:t>
      </w:r>
      <w:r w:rsidR="00F21370">
        <w:t xml:space="preserve"> 2015</w:t>
      </w:r>
      <w:r w:rsidRPr="002E5B8F">
        <w:t>: net 29.2%</w:t>
      </w:r>
    </w:p>
    <w:p w:rsidR="004A111D" w:rsidRPr="004A111D" w:rsidRDefault="00DF6D20" w:rsidP="004A111D">
      <w:pPr>
        <w:spacing w:after="0"/>
      </w:pPr>
      <w:r w:rsidRPr="002E5B8F">
        <w:t>September</w:t>
      </w:r>
      <w:r w:rsidR="00F21370">
        <w:t xml:space="preserve"> 2015</w:t>
      </w:r>
      <w:r w:rsidRPr="002E5B8F">
        <w:t>: net 9.1%</w:t>
      </w:r>
    </w:p>
    <w:p w:rsidR="00B93416" w:rsidRDefault="00B93416" w:rsidP="004A111D">
      <w:pPr>
        <w:spacing w:after="0"/>
        <w:rPr>
          <w:u w:val="single"/>
        </w:rPr>
      </w:pPr>
    </w:p>
    <w:p w:rsidR="00DF6D20" w:rsidRPr="002E5B8F" w:rsidRDefault="00DF6D20" w:rsidP="004A111D">
      <w:pPr>
        <w:spacing w:after="0"/>
        <w:rPr>
          <w:u w:val="single"/>
        </w:rPr>
      </w:pPr>
      <w:r w:rsidRPr="002E5B8F">
        <w:rPr>
          <w:u w:val="single"/>
        </w:rPr>
        <w:t>Sales in New Zealand</w:t>
      </w:r>
    </w:p>
    <w:p w:rsidR="003261EA" w:rsidRDefault="003261EA" w:rsidP="004A111D">
      <w:pPr>
        <w:spacing w:after="0"/>
        <w:rPr>
          <w:i/>
        </w:rPr>
      </w:pPr>
      <w:r w:rsidRPr="004A111D">
        <w:rPr>
          <w:i/>
        </w:rPr>
        <w:t xml:space="preserve">Positive – </w:t>
      </w:r>
      <w:r w:rsidR="00B93416">
        <w:rPr>
          <w:i/>
        </w:rPr>
        <w:t>the majority expected an</w:t>
      </w:r>
      <w:r w:rsidRPr="004A111D">
        <w:rPr>
          <w:i/>
        </w:rPr>
        <w:t xml:space="preserve"> </w:t>
      </w:r>
      <w:r w:rsidR="004A111D">
        <w:rPr>
          <w:i/>
        </w:rPr>
        <w:t>increase.</w:t>
      </w:r>
      <w:r w:rsidR="00B93416">
        <w:rPr>
          <w:i/>
        </w:rPr>
        <w:t xml:space="preserve"> </w:t>
      </w:r>
      <w:r w:rsidR="00F62D10">
        <w:rPr>
          <w:i/>
        </w:rPr>
        <w:t>Increase</w:t>
      </w:r>
      <w:r w:rsidR="00FE05CE">
        <w:rPr>
          <w:i/>
        </w:rPr>
        <w:t xml:space="preserve"> from last quarter</w:t>
      </w:r>
      <w:r w:rsidR="00B93416">
        <w:rPr>
          <w:i/>
        </w:rPr>
        <w:t>.</w:t>
      </w:r>
    </w:p>
    <w:p w:rsidR="00F62D10" w:rsidRDefault="00F62D10" w:rsidP="004A111D">
      <w:pPr>
        <w:spacing w:after="0"/>
      </w:pPr>
      <w:r>
        <w:t>March: net 38%</w:t>
      </w:r>
    </w:p>
    <w:p w:rsidR="00FE05CE" w:rsidRDefault="00FE05CE" w:rsidP="004A111D">
      <w:pPr>
        <w:spacing w:after="0"/>
      </w:pPr>
      <w:r>
        <w:t>December: net 20%</w:t>
      </w:r>
    </w:p>
    <w:p w:rsidR="00B93416" w:rsidRPr="00B93416" w:rsidRDefault="00B93416" w:rsidP="004A111D">
      <w:pPr>
        <w:spacing w:after="0"/>
      </w:pPr>
      <w:r>
        <w:t>September: net 41%</w:t>
      </w:r>
    </w:p>
    <w:p w:rsidR="004A111D" w:rsidRDefault="004A111D" w:rsidP="004A111D">
      <w:pPr>
        <w:spacing w:after="0"/>
      </w:pPr>
      <w:r>
        <w:t>June: net 25%</w:t>
      </w:r>
    </w:p>
    <w:p w:rsidR="00DF6D20" w:rsidRPr="002E5B8F" w:rsidRDefault="00DF6D20" w:rsidP="004A111D">
      <w:pPr>
        <w:spacing w:after="0"/>
      </w:pPr>
      <w:r w:rsidRPr="002E5B8F">
        <w:t>March:</w:t>
      </w:r>
      <w:r w:rsidR="0043602F" w:rsidRPr="002E5B8F">
        <w:t xml:space="preserve"> net 35%</w:t>
      </w:r>
    </w:p>
    <w:p w:rsidR="00DF6D20" w:rsidRPr="002E5B8F" w:rsidRDefault="00DF6D20" w:rsidP="00DF6D20">
      <w:pPr>
        <w:spacing w:after="0"/>
      </w:pPr>
      <w:r w:rsidRPr="002E5B8F">
        <w:t>December</w:t>
      </w:r>
      <w:r w:rsidR="00F21370">
        <w:t xml:space="preserve"> 2015</w:t>
      </w:r>
      <w:r w:rsidRPr="002E5B8F">
        <w:t>: net 43.1%</w:t>
      </w:r>
    </w:p>
    <w:p w:rsidR="00DF6D20" w:rsidRDefault="004A111D" w:rsidP="004A111D">
      <w:pPr>
        <w:spacing w:after="0"/>
      </w:pPr>
      <w:r>
        <w:t>September</w:t>
      </w:r>
      <w:r w:rsidR="00F21370">
        <w:t xml:space="preserve"> 2015</w:t>
      </w:r>
      <w:r>
        <w:t xml:space="preserve">: </w:t>
      </w:r>
      <w:r w:rsidR="00DF6D20" w:rsidRPr="002E5B8F">
        <w:t>net 23.4%</w:t>
      </w:r>
    </w:p>
    <w:p w:rsidR="004A111D" w:rsidRPr="004A111D" w:rsidRDefault="004A111D" w:rsidP="004A111D">
      <w:pPr>
        <w:spacing w:after="0"/>
      </w:pPr>
    </w:p>
    <w:p w:rsidR="00DF6D20" w:rsidRPr="002E5B8F" w:rsidRDefault="00DF6D20" w:rsidP="004A111D">
      <w:pPr>
        <w:spacing w:after="0"/>
        <w:rPr>
          <w:u w:val="single"/>
        </w:rPr>
      </w:pPr>
      <w:r w:rsidRPr="002E5B8F">
        <w:rPr>
          <w:u w:val="single"/>
        </w:rPr>
        <w:t>Export sales</w:t>
      </w:r>
    </w:p>
    <w:p w:rsidR="003261EA" w:rsidRPr="004A111D" w:rsidRDefault="00B93416" w:rsidP="004A111D">
      <w:pPr>
        <w:spacing w:after="0"/>
        <w:rPr>
          <w:i/>
        </w:rPr>
      </w:pPr>
      <w:r>
        <w:rPr>
          <w:i/>
        </w:rPr>
        <w:t>Positive</w:t>
      </w:r>
      <w:r w:rsidR="004A111D">
        <w:rPr>
          <w:i/>
        </w:rPr>
        <w:t xml:space="preserve">.  </w:t>
      </w:r>
      <w:r>
        <w:rPr>
          <w:i/>
        </w:rPr>
        <w:t>Again, about 70% stated N/A</w:t>
      </w:r>
      <w:r w:rsidR="003261EA" w:rsidRPr="004A111D">
        <w:rPr>
          <w:i/>
        </w:rPr>
        <w:t xml:space="preserve">. </w:t>
      </w:r>
    </w:p>
    <w:p w:rsidR="00F62D10" w:rsidRDefault="00F62D10" w:rsidP="00DF6D20">
      <w:pPr>
        <w:spacing w:after="0"/>
      </w:pPr>
      <w:r>
        <w:t>March: net 12%</w:t>
      </w:r>
    </w:p>
    <w:p w:rsidR="00FE05CE" w:rsidRDefault="00FE05CE" w:rsidP="00DF6D20">
      <w:pPr>
        <w:spacing w:after="0"/>
      </w:pPr>
      <w:r>
        <w:t>December: net 11%</w:t>
      </w:r>
    </w:p>
    <w:p w:rsidR="00B93416" w:rsidRDefault="00B93416" w:rsidP="00DF6D20">
      <w:pPr>
        <w:spacing w:after="0"/>
      </w:pPr>
      <w:r>
        <w:t>September: net 12%</w:t>
      </w:r>
    </w:p>
    <w:p w:rsidR="004A111D" w:rsidRDefault="004A111D" w:rsidP="00DF6D20">
      <w:pPr>
        <w:spacing w:after="0"/>
      </w:pPr>
      <w:r>
        <w:t>June: net 6%</w:t>
      </w:r>
    </w:p>
    <w:p w:rsidR="00DF6D20" w:rsidRPr="002E5B8F" w:rsidRDefault="00DF6D20" w:rsidP="00DF6D20">
      <w:pPr>
        <w:spacing w:after="0"/>
      </w:pPr>
      <w:r w:rsidRPr="002E5B8F">
        <w:t>March:</w:t>
      </w:r>
      <w:r w:rsidR="0043602F" w:rsidRPr="002E5B8F">
        <w:t xml:space="preserve"> net 54%</w:t>
      </w:r>
    </w:p>
    <w:p w:rsidR="00DF6D20" w:rsidRPr="002E5B8F" w:rsidRDefault="00DF6D20" w:rsidP="00DF6D20">
      <w:pPr>
        <w:spacing w:after="0"/>
      </w:pPr>
      <w:r w:rsidRPr="002E5B8F">
        <w:t>December</w:t>
      </w:r>
      <w:r w:rsidR="00F21370">
        <w:t xml:space="preserve"> 2015</w:t>
      </w:r>
      <w:r w:rsidRPr="002E5B8F">
        <w:t>: net 26.9%</w:t>
      </w:r>
    </w:p>
    <w:p w:rsidR="00DF6D20" w:rsidRPr="002E5B8F" w:rsidRDefault="00DF6D20" w:rsidP="00DF6D20">
      <w:pPr>
        <w:spacing w:after="0"/>
      </w:pPr>
      <w:r w:rsidRPr="002E5B8F">
        <w:t>September</w:t>
      </w:r>
      <w:r w:rsidR="00F21370">
        <w:t xml:space="preserve"> 2015</w:t>
      </w:r>
      <w:r w:rsidRPr="002E5B8F">
        <w:t>: net 34%</w:t>
      </w:r>
    </w:p>
    <w:p w:rsidR="00282C1A" w:rsidRDefault="00282C1A"/>
    <w:sectPr w:rsidR="00282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20"/>
    <w:rsid w:val="0001707C"/>
    <w:rsid w:val="0002652B"/>
    <w:rsid w:val="00050CD0"/>
    <w:rsid w:val="00050D9F"/>
    <w:rsid w:val="00133EB3"/>
    <w:rsid w:val="0017340D"/>
    <w:rsid w:val="00192B78"/>
    <w:rsid w:val="00193D22"/>
    <w:rsid w:val="0027167B"/>
    <w:rsid w:val="0028234F"/>
    <w:rsid w:val="00282C1A"/>
    <w:rsid w:val="002A10C6"/>
    <w:rsid w:val="002D5196"/>
    <w:rsid w:val="002E5B8F"/>
    <w:rsid w:val="003261EA"/>
    <w:rsid w:val="00327F41"/>
    <w:rsid w:val="00354408"/>
    <w:rsid w:val="003B2C8C"/>
    <w:rsid w:val="003D720E"/>
    <w:rsid w:val="0043602F"/>
    <w:rsid w:val="004833B8"/>
    <w:rsid w:val="0049717B"/>
    <w:rsid w:val="004A111D"/>
    <w:rsid w:val="005C09B7"/>
    <w:rsid w:val="005C2E3A"/>
    <w:rsid w:val="006151D8"/>
    <w:rsid w:val="00674853"/>
    <w:rsid w:val="006E6B65"/>
    <w:rsid w:val="007537B0"/>
    <w:rsid w:val="007A79DE"/>
    <w:rsid w:val="008E1315"/>
    <w:rsid w:val="008F5412"/>
    <w:rsid w:val="00914EDE"/>
    <w:rsid w:val="0094634E"/>
    <w:rsid w:val="00954742"/>
    <w:rsid w:val="00981C06"/>
    <w:rsid w:val="00987E8B"/>
    <w:rsid w:val="009B43A1"/>
    <w:rsid w:val="00A2443E"/>
    <w:rsid w:val="00A46380"/>
    <w:rsid w:val="00A54795"/>
    <w:rsid w:val="00A94B0D"/>
    <w:rsid w:val="00AA5166"/>
    <w:rsid w:val="00B478F6"/>
    <w:rsid w:val="00B64A9A"/>
    <w:rsid w:val="00B93416"/>
    <w:rsid w:val="00BA15C6"/>
    <w:rsid w:val="00BA3B7C"/>
    <w:rsid w:val="00BB3989"/>
    <w:rsid w:val="00C47067"/>
    <w:rsid w:val="00C525DC"/>
    <w:rsid w:val="00C81190"/>
    <w:rsid w:val="00C939EB"/>
    <w:rsid w:val="00C94DEE"/>
    <w:rsid w:val="00CC729C"/>
    <w:rsid w:val="00D56FF0"/>
    <w:rsid w:val="00D724AF"/>
    <w:rsid w:val="00DC6FAA"/>
    <w:rsid w:val="00DF6D20"/>
    <w:rsid w:val="00E203C3"/>
    <w:rsid w:val="00EC15AD"/>
    <w:rsid w:val="00ED3567"/>
    <w:rsid w:val="00ED501A"/>
    <w:rsid w:val="00F05007"/>
    <w:rsid w:val="00F21370"/>
    <w:rsid w:val="00F40726"/>
    <w:rsid w:val="00F40B15"/>
    <w:rsid w:val="00F61DD1"/>
    <w:rsid w:val="00F62D10"/>
    <w:rsid w:val="00F97EE4"/>
    <w:rsid w:val="00FC4CFC"/>
    <w:rsid w:val="00FE05CE"/>
    <w:rsid w:val="00FF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2E6AC3-CEAE-4DE8-B26A-05AF852F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Georgia Beamish-White</dc:creator>
  <cp:lastModifiedBy>Mark Futter</cp:lastModifiedBy>
  <cp:revision>3</cp:revision>
  <dcterms:created xsi:type="dcterms:W3CDTF">2017-03-26T23:35:00Z</dcterms:created>
  <dcterms:modified xsi:type="dcterms:W3CDTF">2017-03-26T23:35:00Z</dcterms:modified>
</cp:coreProperties>
</file>