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FB" w:rsidRPr="001E7486" w:rsidRDefault="002B12FB" w:rsidP="002B12FB">
      <w:pPr>
        <w:rPr>
          <w:b/>
        </w:rPr>
      </w:pPr>
      <w:bookmarkStart w:id="0" w:name="_GoBack"/>
      <w:bookmarkEnd w:id="0"/>
      <w:r w:rsidRPr="001E7486">
        <w:rPr>
          <w:b/>
        </w:rPr>
        <w:t>NEW ZEALAND</w:t>
      </w:r>
      <w:r>
        <w:rPr>
          <w:b/>
        </w:rPr>
        <w:t xml:space="preserve"> SOMME </w:t>
      </w:r>
      <w:r w:rsidR="00DF7250">
        <w:rPr>
          <w:b/>
        </w:rPr>
        <w:t>PERSONAL STORIES</w:t>
      </w:r>
    </w:p>
    <w:p w:rsidR="002B12FB" w:rsidRPr="001E7486" w:rsidRDefault="002B12FB" w:rsidP="002B12FB">
      <w:pPr>
        <w:rPr>
          <w:b/>
        </w:rPr>
      </w:pPr>
      <w:proofErr w:type="spellStart"/>
      <w:r w:rsidRPr="001E7486">
        <w:rPr>
          <w:b/>
        </w:rPr>
        <w:t>Hēnāre</w:t>
      </w:r>
      <w:proofErr w:type="spellEnd"/>
      <w:r w:rsidRPr="001E7486">
        <w:rPr>
          <w:b/>
        </w:rPr>
        <w:t xml:space="preserve"> </w:t>
      </w:r>
      <w:proofErr w:type="spellStart"/>
      <w:r w:rsidRPr="001E7486">
        <w:rPr>
          <w:b/>
        </w:rPr>
        <w:t>Kōhere</w:t>
      </w:r>
      <w:proofErr w:type="spellEnd"/>
    </w:p>
    <w:p w:rsidR="002B12FB" w:rsidRPr="00316AB3" w:rsidRDefault="002B12FB" w:rsidP="002B12FB">
      <w:pPr>
        <w:spacing w:after="0" w:line="240" w:lineRule="auto"/>
        <w:textAlignment w:val="baseline"/>
        <w:rPr>
          <w:rFonts w:ascii="ProximaNova" w:eastAsia="Times New Roman" w:hAnsi="ProximaNova" w:cs="Times New Roman"/>
          <w:color w:val="333333"/>
          <w:sz w:val="20"/>
          <w:szCs w:val="20"/>
          <w:lang w:val="en" w:eastAsia="en-GB"/>
        </w:rPr>
      </w:pPr>
      <w:r>
        <w:rPr>
          <w:rFonts w:ascii="ProximaNova" w:eastAsia="Times New Roman" w:hAnsi="ProximaNova" w:cs="Times New Roman"/>
          <w:noProof/>
          <w:color w:val="333333"/>
          <w:sz w:val="20"/>
          <w:szCs w:val="20"/>
          <w:lang w:eastAsia="en-GB"/>
        </w:rPr>
        <w:drawing>
          <wp:inline distT="0" distB="0" distL="0" distR="0" wp14:anchorId="0A514419" wp14:editId="6AAE34CB">
            <wp:extent cx="2127250" cy="3190875"/>
            <wp:effectExtent l="0" t="0" r="6350" b="9525"/>
            <wp:docPr id="3" name="Picture 3" descr="http://www.nzhistory.net.nz/files/styles/fullsize/public/kohere_henare.jpg?itok=wWTHcU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zhistory.net.nz/files/styles/fullsize/public/kohere_henare.jpg?itok=wWTHcU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250" cy="3190875"/>
                    </a:xfrm>
                    <a:prstGeom prst="rect">
                      <a:avLst/>
                    </a:prstGeom>
                    <a:noFill/>
                    <a:ln>
                      <a:noFill/>
                    </a:ln>
                  </pic:spPr>
                </pic:pic>
              </a:graphicData>
            </a:graphic>
          </wp:inline>
        </w:drawing>
      </w:r>
    </w:p>
    <w:p w:rsidR="008D5435" w:rsidRDefault="002B12FB" w:rsidP="002B12FB">
      <w:pPr>
        <w:rPr>
          <w:lang w:val="en"/>
        </w:rPr>
      </w:pPr>
      <w:r w:rsidRPr="001E7486">
        <w:rPr>
          <w:lang w:val="en"/>
        </w:rPr>
        <w:t>More than 2500 Māori and Pacific Islanders served overseas with the New Zealand Expeditionary Force during the First World War. Mo</w:t>
      </w:r>
      <w:r w:rsidR="008D5435">
        <w:rPr>
          <w:lang w:val="en"/>
        </w:rPr>
        <w:t>re than 700 were wounded and 330</w:t>
      </w:r>
      <w:r w:rsidRPr="001E7486">
        <w:rPr>
          <w:lang w:val="en"/>
        </w:rPr>
        <w:t xml:space="preserve"> killed</w:t>
      </w:r>
      <w:r w:rsidR="008D5435">
        <w:rPr>
          <w:lang w:val="en"/>
        </w:rPr>
        <w:t xml:space="preserve">, or nearly 50 per cent </w:t>
      </w:r>
      <w:r w:rsidR="008D5435" w:rsidRPr="008D5435">
        <w:rPr>
          <w:lang w:val="en"/>
        </w:rPr>
        <w:t>of the total number of men sent overseas</w:t>
      </w:r>
      <w:r w:rsidR="008D5435">
        <w:rPr>
          <w:lang w:val="en"/>
        </w:rPr>
        <w:t>.</w:t>
      </w:r>
    </w:p>
    <w:p w:rsidR="002B12FB" w:rsidRPr="001E7486" w:rsidRDefault="002B12FB" w:rsidP="002B12FB">
      <w:pPr>
        <w:rPr>
          <w:lang w:val="en"/>
        </w:rPr>
      </w:pPr>
      <w:r w:rsidRPr="001E7486">
        <w:rPr>
          <w:lang w:val="en"/>
        </w:rPr>
        <w:t xml:space="preserve">One of these casualties was Second Lieutenant </w:t>
      </w:r>
      <w:proofErr w:type="spellStart"/>
      <w:r w:rsidRPr="001E7486">
        <w:rPr>
          <w:lang w:val="en"/>
        </w:rPr>
        <w:t>Hēnare</w:t>
      </w:r>
      <w:proofErr w:type="spellEnd"/>
      <w:r w:rsidRPr="001E7486">
        <w:rPr>
          <w:lang w:val="en"/>
        </w:rPr>
        <w:t xml:space="preserve"> </w:t>
      </w:r>
      <w:proofErr w:type="spellStart"/>
      <w:r w:rsidRPr="001E7486">
        <w:rPr>
          <w:lang w:val="en"/>
        </w:rPr>
        <w:t>Mōkena</w:t>
      </w:r>
      <w:proofErr w:type="spellEnd"/>
      <w:r w:rsidRPr="001E7486">
        <w:rPr>
          <w:lang w:val="en"/>
        </w:rPr>
        <w:t xml:space="preserve"> </w:t>
      </w:r>
      <w:proofErr w:type="spellStart"/>
      <w:r w:rsidRPr="001E7486">
        <w:rPr>
          <w:lang w:val="en"/>
        </w:rPr>
        <w:t>Kōhere</w:t>
      </w:r>
      <w:proofErr w:type="spellEnd"/>
      <w:r w:rsidRPr="001E7486">
        <w:rPr>
          <w:lang w:val="en"/>
        </w:rPr>
        <w:t xml:space="preserve">, a highly respected officer of the </w:t>
      </w:r>
      <w:proofErr w:type="spellStart"/>
      <w:r w:rsidRPr="001E7486">
        <w:rPr>
          <w:lang w:val="en"/>
        </w:rPr>
        <w:t>Ngāti</w:t>
      </w:r>
      <w:proofErr w:type="spellEnd"/>
      <w:r w:rsidRPr="001E7486">
        <w:rPr>
          <w:lang w:val="en"/>
        </w:rPr>
        <w:t xml:space="preserve"> </w:t>
      </w:r>
      <w:proofErr w:type="spellStart"/>
      <w:r w:rsidRPr="001E7486">
        <w:rPr>
          <w:lang w:val="en"/>
        </w:rPr>
        <w:t>Porou</w:t>
      </w:r>
      <w:proofErr w:type="spellEnd"/>
      <w:r w:rsidRPr="001E7486">
        <w:rPr>
          <w:lang w:val="en"/>
        </w:rPr>
        <w:t xml:space="preserve"> tribe, who died of wounds on 16 September 1916.</w:t>
      </w:r>
    </w:p>
    <w:p w:rsidR="002B12FB" w:rsidRPr="001E7486" w:rsidRDefault="002B12FB" w:rsidP="002B12FB">
      <w:pPr>
        <w:rPr>
          <w:lang w:val="en"/>
        </w:rPr>
      </w:pPr>
      <w:r w:rsidRPr="001E7486">
        <w:rPr>
          <w:lang w:val="en"/>
        </w:rPr>
        <w:t xml:space="preserve">Born in 1880 in </w:t>
      </w:r>
      <w:proofErr w:type="spellStart"/>
      <w:r w:rsidRPr="001E7486">
        <w:rPr>
          <w:lang w:val="en"/>
        </w:rPr>
        <w:t>Te</w:t>
      </w:r>
      <w:proofErr w:type="spellEnd"/>
      <w:r w:rsidRPr="001E7486">
        <w:rPr>
          <w:lang w:val="en"/>
        </w:rPr>
        <w:t xml:space="preserve"> </w:t>
      </w:r>
      <w:proofErr w:type="spellStart"/>
      <w:r w:rsidRPr="001E7486">
        <w:rPr>
          <w:lang w:val="en"/>
        </w:rPr>
        <w:t>Araroa</w:t>
      </w:r>
      <w:proofErr w:type="spellEnd"/>
      <w:r w:rsidRPr="001E7486">
        <w:rPr>
          <w:lang w:val="en"/>
        </w:rPr>
        <w:t xml:space="preserve">, near the North Island’s East Cape, </w:t>
      </w:r>
      <w:proofErr w:type="spellStart"/>
      <w:r w:rsidRPr="001E7486">
        <w:rPr>
          <w:lang w:val="en"/>
        </w:rPr>
        <w:t>Hēnare</w:t>
      </w:r>
      <w:proofErr w:type="spellEnd"/>
      <w:r w:rsidRPr="001E7486">
        <w:rPr>
          <w:lang w:val="en"/>
        </w:rPr>
        <w:t xml:space="preserve"> was the fourth child of </w:t>
      </w:r>
      <w:proofErr w:type="spellStart"/>
      <w:r w:rsidRPr="001E7486">
        <w:rPr>
          <w:lang w:val="en"/>
        </w:rPr>
        <w:t>Hōne</w:t>
      </w:r>
      <w:proofErr w:type="spellEnd"/>
      <w:r w:rsidRPr="001E7486">
        <w:rPr>
          <w:lang w:val="en"/>
        </w:rPr>
        <w:t xml:space="preserve"> </w:t>
      </w:r>
      <w:proofErr w:type="spellStart"/>
      <w:r w:rsidRPr="001E7486">
        <w:rPr>
          <w:lang w:val="en"/>
        </w:rPr>
        <w:t>Hiki</w:t>
      </w:r>
      <w:proofErr w:type="spellEnd"/>
      <w:r w:rsidRPr="001E7486">
        <w:rPr>
          <w:lang w:val="en"/>
        </w:rPr>
        <w:t xml:space="preserve"> </w:t>
      </w:r>
      <w:proofErr w:type="spellStart"/>
      <w:r w:rsidRPr="001E7486">
        <w:rPr>
          <w:lang w:val="en"/>
        </w:rPr>
        <w:t>Kōhere</w:t>
      </w:r>
      <w:proofErr w:type="spellEnd"/>
      <w:r w:rsidRPr="001E7486">
        <w:rPr>
          <w:lang w:val="en"/>
        </w:rPr>
        <w:t xml:space="preserve"> and </w:t>
      </w:r>
      <w:proofErr w:type="spellStart"/>
      <w:r w:rsidRPr="001E7486">
        <w:rPr>
          <w:lang w:val="en"/>
        </w:rPr>
        <w:t>Hēnarata</w:t>
      </w:r>
      <w:proofErr w:type="spellEnd"/>
      <w:r w:rsidRPr="001E7486">
        <w:rPr>
          <w:lang w:val="en"/>
        </w:rPr>
        <w:t xml:space="preserve"> </w:t>
      </w:r>
      <w:proofErr w:type="spellStart"/>
      <w:r w:rsidRPr="001E7486">
        <w:rPr>
          <w:lang w:val="en"/>
        </w:rPr>
        <w:t>Pereto</w:t>
      </w:r>
      <w:proofErr w:type="spellEnd"/>
      <w:r w:rsidRPr="001E7486">
        <w:rPr>
          <w:lang w:val="en"/>
        </w:rPr>
        <w:t xml:space="preserve"> (Bristow), and the grandson of a </w:t>
      </w:r>
      <w:proofErr w:type="spellStart"/>
      <w:r w:rsidRPr="001E7486">
        <w:rPr>
          <w:lang w:val="en"/>
        </w:rPr>
        <w:t>Ngāti</w:t>
      </w:r>
      <w:proofErr w:type="spellEnd"/>
      <w:r w:rsidRPr="001E7486">
        <w:rPr>
          <w:lang w:val="en"/>
        </w:rPr>
        <w:t xml:space="preserve"> </w:t>
      </w:r>
      <w:proofErr w:type="spellStart"/>
      <w:r w:rsidRPr="001E7486">
        <w:rPr>
          <w:lang w:val="en"/>
        </w:rPr>
        <w:t>Porou</w:t>
      </w:r>
      <w:proofErr w:type="spellEnd"/>
      <w:r w:rsidRPr="001E7486">
        <w:rPr>
          <w:lang w:val="en"/>
        </w:rPr>
        <w:t xml:space="preserve"> chief, </w:t>
      </w:r>
      <w:proofErr w:type="spellStart"/>
      <w:r w:rsidRPr="001E7486">
        <w:rPr>
          <w:lang w:val="en"/>
        </w:rPr>
        <w:t>Mōkena</w:t>
      </w:r>
      <w:proofErr w:type="spellEnd"/>
      <w:r w:rsidRPr="001E7486">
        <w:rPr>
          <w:lang w:val="en"/>
        </w:rPr>
        <w:t xml:space="preserve"> </w:t>
      </w:r>
      <w:proofErr w:type="spellStart"/>
      <w:r w:rsidRPr="001E7486">
        <w:rPr>
          <w:lang w:val="en"/>
        </w:rPr>
        <w:t>Kōhere</w:t>
      </w:r>
      <w:proofErr w:type="spellEnd"/>
      <w:r w:rsidRPr="001E7486">
        <w:rPr>
          <w:lang w:val="en"/>
        </w:rPr>
        <w:t xml:space="preserve">. He was educated at Kawakawa Native School in </w:t>
      </w:r>
      <w:proofErr w:type="spellStart"/>
      <w:r w:rsidRPr="001E7486">
        <w:rPr>
          <w:lang w:val="en"/>
        </w:rPr>
        <w:t>Te</w:t>
      </w:r>
      <w:proofErr w:type="spellEnd"/>
      <w:r w:rsidRPr="001E7486">
        <w:rPr>
          <w:lang w:val="en"/>
        </w:rPr>
        <w:t xml:space="preserve"> </w:t>
      </w:r>
      <w:proofErr w:type="spellStart"/>
      <w:r w:rsidRPr="001E7486">
        <w:rPr>
          <w:lang w:val="en"/>
        </w:rPr>
        <w:t>Araroa</w:t>
      </w:r>
      <w:proofErr w:type="spellEnd"/>
      <w:r w:rsidRPr="001E7486">
        <w:rPr>
          <w:lang w:val="en"/>
        </w:rPr>
        <w:t xml:space="preserve">, and, following family tradition, </w:t>
      </w:r>
      <w:proofErr w:type="spellStart"/>
      <w:r w:rsidRPr="001E7486">
        <w:rPr>
          <w:lang w:val="en"/>
        </w:rPr>
        <w:t>Te</w:t>
      </w:r>
      <w:proofErr w:type="spellEnd"/>
      <w:r w:rsidRPr="001E7486">
        <w:rPr>
          <w:lang w:val="en"/>
        </w:rPr>
        <w:t xml:space="preserve"> </w:t>
      </w:r>
      <w:proofErr w:type="spellStart"/>
      <w:r w:rsidRPr="001E7486">
        <w:rPr>
          <w:lang w:val="en"/>
        </w:rPr>
        <w:t>Aute</w:t>
      </w:r>
      <w:proofErr w:type="spellEnd"/>
      <w:r w:rsidRPr="001E7486">
        <w:rPr>
          <w:lang w:val="en"/>
        </w:rPr>
        <w:t xml:space="preserve"> College in Hawke’s Bay.</w:t>
      </w:r>
    </w:p>
    <w:p w:rsidR="002B12FB" w:rsidRPr="001E7486" w:rsidRDefault="002B12FB" w:rsidP="002B12FB">
      <w:pPr>
        <w:rPr>
          <w:lang w:val="en"/>
        </w:rPr>
      </w:pPr>
      <w:r w:rsidRPr="001E7486">
        <w:rPr>
          <w:lang w:val="en"/>
        </w:rPr>
        <w:t xml:space="preserve">After leaving school, Henare worked as a farm cadet on a Nelson sheep station before returning to the family farm. In 1901, he received the Royal Humane Society’s bronze medal for saving the life of a sailor whose boat had overturned. The following year </w:t>
      </w:r>
      <w:proofErr w:type="spellStart"/>
      <w:r w:rsidRPr="001E7486">
        <w:rPr>
          <w:lang w:val="en"/>
        </w:rPr>
        <w:t>Hēnare</w:t>
      </w:r>
      <w:proofErr w:type="spellEnd"/>
      <w:r w:rsidRPr="001E7486">
        <w:rPr>
          <w:lang w:val="en"/>
        </w:rPr>
        <w:t xml:space="preserve"> and a cousin travelled to London as Māori members of the New Zealand contingent that attended the coronation of King Edward VII. He trained and led the contingent in the haka.</w:t>
      </w:r>
    </w:p>
    <w:p w:rsidR="002B12FB" w:rsidRPr="001E7486" w:rsidRDefault="002B12FB" w:rsidP="002B12FB">
      <w:pPr>
        <w:rPr>
          <w:lang w:val="en"/>
        </w:rPr>
      </w:pPr>
      <w:r w:rsidRPr="001E7486">
        <w:rPr>
          <w:lang w:val="en"/>
        </w:rPr>
        <w:t xml:space="preserve">On his return to New Zealand </w:t>
      </w:r>
      <w:proofErr w:type="spellStart"/>
      <w:r w:rsidRPr="001E7486">
        <w:rPr>
          <w:lang w:val="en"/>
        </w:rPr>
        <w:t>Hēnare</w:t>
      </w:r>
      <w:proofErr w:type="spellEnd"/>
      <w:r w:rsidRPr="001E7486">
        <w:rPr>
          <w:lang w:val="en"/>
        </w:rPr>
        <w:t xml:space="preserve"> went back to farming. In 1905, he married </w:t>
      </w:r>
      <w:proofErr w:type="spellStart"/>
      <w:r w:rsidRPr="001E7486">
        <w:rPr>
          <w:lang w:val="en"/>
        </w:rPr>
        <w:t>Ngārangi</w:t>
      </w:r>
      <w:proofErr w:type="spellEnd"/>
      <w:r w:rsidRPr="001E7486">
        <w:rPr>
          <w:lang w:val="en"/>
        </w:rPr>
        <w:t xml:space="preserve"> </w:t>
      </w:r>
      <w:proofErr w:type="spellStart"/>
      <w:r w:rsidRPr="001E7486">
        <w:rPr>
          <w:lang w:val="en"/>
        </w:rPr>
        <w:t>Tūrei</w:t>
      </w:r>
      <w:proofErr w:type="spellEnd"/>
      <w:r w:rsidRPr="001E7486">
        <w:rPr>
          <w:lang w:val="en"/>
        </w:rPr>
        <w:t xml:space="preserve">, the daughter of the </w:t>
      </w:r>
      <w:proofErr w:type="spellStart"/>
      <w:r w:rsidRPr="001E7486">
        <w:rPr>
          <w:lang w:val="en"/>
        </w:rPr>
        <w:t>Ngāti</w:t>
      </w:r>
      <w:proofErr w:type="spellEnd"/>
      <w:r w:rsidRPr="001E7486">
        <w:rPr>
          <w:lang w:val="en"/>
        </w:rPr>
        <w:t xml:space="preserve"> </w:t>
      </w:r>
      <w:proofErr w:type="spellStart"/>
      <w:r w:rsidRPr="001E7486">
        <w:rPr>
          <w:lang w:val="en"/>
        </w:rPr>
        <w:t>Porou</w:t>
      </w:r>
      <w:proofErr w:type="spellEnd"/>
      <w:r w:rsidRPr="001E7486">
        <w:rPr>
          <w:lang w:val="en"/>
        </w:rPr>
        <w:t xml:space="preserve"> leader </w:t>
      </w:r>
      <w:proofErr w:type="spellStart"/>
      <w:r w:rsidRPr="001E7486">
        <w:rPr>
          <w:lang w:val="en"/>
        </w:rPr>
        <w:t>Mohi</w:t>
      </w:r>
      <w:proofErr w:type="spellEnd"/>
      <w:r w:rsidRPr="001E7486">
        <w:rPr>
          <w:lang w:val="en"/>
        </w:rPr>
        <w:t xml:space="preserve"> </w:t>
      </w:r>
      <w:proofErr w:type="spellStart"/>
      <w:r w:rsidRPr="001E7486">
        <w:rPr>
          <w:lang w:val="en"/>
        </w:rPr>
        <w:t>Tūrei</w:t>
      </w:r>
      <w:proofErr w:type="spellEnd"/>
      <w:r w:rsidRPr="001E7486">
        <w:rPr>
          <w:lang w:val="en"/>
        </w:rPr>
        <w:t xml:space="preserve">. They had three children, </w:t>
      </w:r>
      <w:proofErr w:type="spellStart"/>
      <w:r w:rsidRPr="001E7486">
        <w:rPr>
          <w:lang w:val="en"/>
        </w:rPr>
        <w:t>Huinga</w:t>
      </w:r>
      <w:proofErr w:type="spellEnd"/>
      <w:r w:rsidRPr="001E7486">
        <w:rPr>
          <w:lang w:val="en"/>
        </w:rPr>
        <w:t xml:space="preserve"> </w:t>
      </w:r>
      <w:proofErr w:type="spellStart"/>
      <w:r w:rsidRPr="001E7486">
        <w:rPr>
          <w:lang w:val="en"/>
        </w:rPr>
        <w:t>Raupani</w:t>
      </w:r>
      <w:proofErr w:type="spellEnd"/>
      <w:r w:rsidRPr="001E7486">
        <w:rPr>
          <w:lang w:val="en"/>
        </w:rPr>
        <w:t xml:space="preserve">, </w:t>
      </w:r>
      <w:proofErr w:type="spellStart"/>
      <w:r w:rsidRPr="001E7486">
        <w:rPr>
          <w:lang w:val="en"/>
        </w:rPr>
        <w:t>Ngārangi</w:t>
      </w:r>
      <w:proofErr w:type="spellEnd"/>
      <w:r w:rsidRPr="001E7486">
        <w:rPr>
          <w:lang w:val="en"/>
        </w:rPr>
        <w:t xml:space="preserve"> </w:t>
      </w:r>
      <w:proofErr w:type="spellStart"/>
      <w:r w:rsidRPr="001E7486">
        <w:rPr>
          <w:lang w:val="en"/>
        </w:rPr>
        <w:t>Putiputi</w:t>
      </w:r>
      <w:proofErr w:type="spellEnd"/>
      <w:r w:rsidRPr="001E7486">
        <w:rPr>
          <w:lang w:val="en"/>
        </w:rPr>
        <w:t xml:space="preserve">, and </w:t>
      </w:r>
      <w:proofErr w:type="spellStart"/>
      <w:r w:rsidRPr="001E7486">
        <w:rPr>
          <w:lang w:val="en"/>
        </w:rPr>
        <w:t>Hōne</w:t>
      </w:r>
      <w:proofErr w:type="spellEnd"/>
      <w:r w:rsidRPr="001E7486">
        <w:rPr>
          <w:lang w:val="en"/>
        </w:rPr>
        <w:t xml:space="preserve"> </w:t>
      </w:r>
      <w:proofErr w:type="spellStart"/>
      <w:r w:rsidRPr="001E7486">
        <w:rPr>
          <w:lang w:val="en"/>
        </w:rPr>
        <w:t>Hiki</w:t>
      </w:r>
      <w:proofErr w:type="spellEnd"/>
      <w:r w:rsidRPr="001E7486">
        <w:rPr>
          <w:lang w:val="en"/>
        </w:rPr>
        <w:t>.</w:t>
      </w:r>
    </w:p>
    <w:p w:rsidR="002B12FB" w:rsidRPr="001E7486" w:rsidRDefault="002B12FB" w:rsidP="002B12FB">
      <w:pPr>
        <w:rPr>
          <w:lang w:val="en"/>
        </w:rPr>
      </w:pPr>
      <w:r w:rsidRPr="001E7486">
        <w:rPr>
          <w:lang w:val="en"/>
        </w:rPr>
        <w:t xml:space="preserve">In 1915, </w:t>
      </w:r>
      <w:proofErr w:type="spellStart"/>
      <w:r w:rsidRPr="001E7486">
        <w:rPr>
          <w:lang w:val="en"/>
        </w:rPr>
        <w:t>Hēnare</w:t>
      </w:r>
      <w:proofErr w:type="spellEnd"/>
      <w:r w:rsidRPr="001E7486">
        <w:rPr>
          <w:lang w:val="en"/>
        </w:rPr>
        <w:t xml:space="preserve"> followed his younger brother and enlisted for service in the New Zealand army. Before heading overseas, he wrote a letter to his children:</w:t>
      </w:r>
    </w:p>
    <w:p w:rsidR="002B12FB" w:rsidRPr="001E7486" w:rsidRDefault="002B12FB" w:rsidP="002B12FB">
      <w:pPr>
        <w:rPr>
          <w:lang w:val="it-IT"/>
        </w:rPr>
      </w:pPr>
      <w:r w:rsidRPr="001E7486">
        <w:rPr>
          <w:lang w:val="it-IT"/>
        </w:rPr>
        <w:t xml:space="preserve">Ka </w:t>
      </w:r>
      <w:proofErr w:type="spellStart"/>
      <w:r w:rsidRPr="001E7486">
        <w:rPr>
          <w:lang w:val="it-IT"/>
        </w:rPr>
        <w:t>nui</w:t>
      </w:r>
      <w:proofErr w:type="spellEnd"/>
      <w:r w:rsidRPr="001E7486">
        <w:rPr>
          <w:lang w:val="it-IT"/>
        </w:rPr>
        <w:t xml:space="preserve"> te </w:t>
      </w:r>
      <w:proofErr w:type="spellStart"/>
      <w:r w:rsidRPr="001E7486">
        <w:rPr>
          <w:lang w:val="it-IT"/>
        </w:rPr>
        <w:t>pai</w:t>
      </w:r>
      <w:proofErr w:type="spellEnd"/>
      <w:r w:rsidRPr="001E7486">
        <w:rPr>
          <w:lang w:val="it-IT"/>
        </w:rPr>
        <w:t xml:space="preserve"> o </w:t>
      </w:r>
      <w:proofErr w:type="spellStart"/>
      <w:r w:rsidRPr="001E7486">
        <w:rPr>
          <w:lang w:val="it-IT"/>
        </w:rPr>
        <w:t>nga</w:t>
      </w:r>
      <w:proofErr w:type="spellEnd"/>
      <w:r w:rsidRPr="001E7486">
        <w:rPr>
          <w:lang w:val="it-IT"/>
        </w:rPr>
        <w:t xml:space="preserve"> </w:t>
      </w:r>
      <w:proofErr w:type="spellStart"/>
      <w:r w:rsidRPr="001E7486">
        <w:rPr>
          <w:lang w:val="it-IT"/>
        </w:rPr>
        <w:t>rangi</w:t>
      </w:r>
      <w:proofErr w:type="spellEnd"/>
      <w:r w:rsidRPr="001E7486">
        <w:rPr>
          <w:lang w:val="it-IT"/>
        </w:rPr>
        <w:t xml:space="preserve"> e </w:t>
      </w:r>
      <w:proofErr w:type="spellStart"/>
      <w:r w:rsidRPr="001E7486">
        <w:rPr>
          <w:lang w:val="it-IT"/>
        </w:rPr>
        <w:t>noho</w:t>
      </w:r>
      <w:proofErr w:type="spellEnd"/>
      <w:r w:rsidRPr="001E7486">
        <w:rPr>
          <w:lang w:val="it-IT"/>
        </w:rPr>
        <w:t xml:space="preserve"> </w:t>
      </w:r>
      <w:proofErr w:type="spellStart"/>
      <w:r w:rsidRPr="001E7486">
        <w:rPr>
          <w:lang w:val="it-IT"/>
        </w:rPr>
        <w:t>atu</w:t>
      </w:r>
      <w:proofErr w:type="spellEnd"/>
      <w:r w:rsidRPr="001E7486">
        <w:rPr>
          <w:lang w:val="it-IT"/>
        </w:rPr>
        <w:t xml:space="preserve"> nei. Ina </w:t>
      </w:r>
      <w:proofErr w:type="spellStart"/>
      <w:r w:rsidRPr="001E7486">
        <w:rPr>
          <w:lang w:val="it-IT"/>
        </w:rPr>
        <w:t>tonu</w:t>
      </w:r>
      <w:proofErr w:type="spellEnd"/>
      <w:r w:rsidRPr="001E7486">
        <w:rPr>
          <w:lang w:val="it-IT"/>
        </w:rPr>
        <w:t xml:space="preserve"> a Peta e </w:t>
      </w:r>
      <w:proofErr w:type="spellStart"/>
      <w:r w:rsidRPr="001E7486">
        <w:rPr>
          <w:lang w:val="it-IT"/>
        </w:rPr>
        <w:t>noho</w:t>
      </w:r>
      <w:proofErr w:type="spellEnd"/>
      <w:r w:rsidRPr="001E7486">
        <w:rPr>
          <w:lang w:val="it-IT"/>
        </w:rPr>
        <w:t xml:space="preserve"> nei </w:t>
      </w:r>
      <w:proofErr w:type="spellStart"/>
      <w:r w:rsidRPr="001E7486">
        <w:rPr>
          <w:lang w:val="it-IT"/>
        </w:rPr>
        <w:t>kei</w:t>
      </w:r>
      <w:proofErr w:type="spellEnd"/>
      <w:r w:rsidRPr="001E7486">
        <w:rPr>
          <w:lang w:val="it-IT"/>
        </w:rPr>
        <w:t xml:space="preserve"> te </w:t>
      </w:r>
      <w:proofErr w:type="spellStart"/>
      <w:r w:rsidRPr="001E7486">
        <w:rPr>
          <w:lang w:val="it-IT"/>
        </w:rPr>
        <w:t>korero</w:t>
      </w:r>
      <w:proofErr w:type="spellEnd"/>
      <w:r w:rsidRPr="001E7486">
        <w:rPr>
          <w:lang w:val="it-IT"/>
        </w:rPr>
        <w:t xml:space="preserve"> </w:t>
      </w:r>
      <w:proofErr w:type="spellStart"/>
      <w:r w:rsidRPr="001E7486">
        <w:rPr>
          <w:lang w:val="it-IT"/>
        </w:rPr>
        <w:t>pukapuka</w:t>
      </w:r>
      <w:proofErr w:type="spellEnd"/>
      <w:r w:rsidRPr="001E7486">
        <w:rPr>
          <w:lang w:val="it-IT"/>
        </w:rPr>
        <w:t xml:space="preserve">, </w:t>
      </w:r>
      <w:proofErr w:type="spellStart"/>
      <w:r w:rsidRPr="001E7486">
        <w:rPr>
          <w:lang w:val="it-IT"/>
        </w:rPr>
        <w:t>kei</w:t>
      </w:r>
      <w:proofErr w:type="spellEnd"/>
      <w:r w:rsidRPr="001E7486">
        <w:rPr>
          <w:lang w:val="it-IT"/>
        </w:rPr>
        <w:t xml:space="preserve"> roto i </w:t>
      </w:r>
      <w:proofErr w:type="spellStart"/>
      <w:r w:rsidRPr="001E7486">
        <w:rPr>
          <w:lang w:val="it-IT"/>
        </w:rPr>
        <w:t>taku</w:t>
      </w:r>
      <w:proofErr w:type="spellEnd"/>
      <w:r w:rsidRPr="001E7486">
        <w:rPr>
          <w:lang w:val="it-IT"/>
        </w:rPr>
        <w:t xml:space="preserve"> ruma. </w:t>
      </w:r>
      <w:proofErr w:type="spellStart"/>
      <w:r w:rsidRPr="001E7486">
        <w:rPr>
          <w:lang w:val="it-IT"/>
        </w:rPr>
        <w:t>Kia</w:t>
      </w:r>
      <w:proofErr w:type="spellEnd"/>
      <w:r w:rsidRPr="001E7486">
        <w:rPr>
          <w:lang w:val="it-IT"/>
        </w:rPr>
        <w:t xml:space="preserve"> </w:t>
      </w:r>
      <w:proofErr w:type="spellStart"/>
      <w:r w:rsidRPr="001E7486">
        <w:rPr>
          <w:lang w:val="it-IT"/>
        </w:rPr>
        <w:t>pai</w:t>
      </w:r>
      <w:proofErr w:type="spellEnd"/>
      <w:r w:rsidRPr="001E7486">
        <w:rPr>
          <w:lang w:val="it-IT"/>
        </w:rPr>
        <w:t xml:space="preserve"> te </w:t>
      </w:r>
      <w:proofErr w:type="spellStart"/>
      <w:r w:rsidRPr="001E7486">
        <w:rPr>
          <w:lang w:val="it-IT"/>
        </w:rPr>
        <w:t>noho</w:t>
      </w:r>
      <w:proofErr w:type="spellEnd"/>
      <w:r w:rsidRPr="001E7486">
        <w:rPr>
          <w:lang w:val="it-IT"/>
        </w:rPr>
        <w:t xml:space="preserve">, e </w:t>
      </w:r>
      <w:proofErr w:type="spellStart"/>
      <w:r w:rsidRPr="001E7486">
        <w:rPr>
          <w:lang w:val="it-IT"/>
        </w:rPr>
        <w:t>hika</w:t>
      </w:r>
      <w:proofErr w:type="spellEnd"/>
      <w:r w:rsidRPr="001E7486">
        <w:rPr>
          <w:lang w:val="it-IT"/>
        </w:rPr>
        <w:t xml:space="preserve"> ma, </w:t>
      </w:r>
      <w:proofErr w:type="spellStart"/>
      <w:r w:rsidRPr="001E7486">
        <w:rPr>
          <w:lang w:val="it-IT"/>
        </w:rPr>
        <w:t>kia</w:t>
      </w:r>
      <w:proofErr w:type="spellEnd"/>
      <w:r w:rsidRPr="001E7486">
        <w:rPr>
          <w:lang w:val="it-IT"/>
        </w:rPr>
        <w:t xml:space="preserve"> </w:t>
      </w:r>
      <w:proofErr w:type="spellStart"/>
      <w:r w:rsidRPr="001E7486">
        <w:rPr>
          <w:lang w:val="it-IT"/>
        </w:rPr>
        <w:t>pai</w:t>
      </w:r>
      <w:proofErr w:type="spellEnd"/>
      <w:r w:rsidRPr="001E7486">
        <w:rPr>
          <w:lang w:val="it-IT"/>
        </w:rPr>
        <w:t xml:space="preserve"> </w:t>
      </w:r>
      <w:proofErr w:type="spellStart"/>
      <w:r w:rsidRPr="001E7486">
        <w:rPr>
          <w:lang w:val="it-IT"/>
        </w:rPr>
        <w:t>kia</w:t>
      </w:r>
      <w:proofErr w:type="spellEnd"/>
      <w:r w:rsidRPr="001E7486">
        <w:rPr>
          <w:lang w:val="it-IT"/>
        </w:rPr>
        <w:t xml:space="preserve"> </w:t>
      </w:r>
      <w:proofErr w:type="spellStart"/>
      <w:r w:rsidRPr="001E7486">
        <w:rPr>
          <w:lang w:val="it-IT"/>
        </w:rPr>
        <w:t>koutou</w:t>
      </w:r>
      <w:proofErr w:type="spellEnd"/>
      <w:r w:rsidRPr="001E7486">
        <w:rPr>
          <w:lang w:val="it-IT"/>
        </w:rPr>
        <w:t xml:space="preserve"> </w:t>
      </w:r>
      <w:proofErr w:type="spellStart"/>
      <w:r w:rsidRPr="001E7486">
        <w:rPr>
          <w:lang w:val="it-IT"/>
        </w:rPr>
        <w:t>ki</w:t>
      </w:r>
      <w:proofErr w:type="spellEnd"/>
      <w:r w:rsidRPr="001E7486">
        <w:rPr>
          <w:lang w:val="it-IT"/>
        </w:rPr>
        <w:t xml:space="preserve"> to </w:t>
      </w:r>
      <w:proofErr w:type="spellStart"/>
      <w:r w:rsidRPr="001E7486">
        <w:rPr>
          <w:lang w:val="it-IT"/>
        </w:rPr>
        <w:t>koutou</w:t>
      </w:r>
      <w:proofErr w:type="spellEnd"/>
      <w:r w:rsidRPr="001E7486">
        <w:rPr>
          <w:lang w:val="it-IT"/>
        </w:rPr>
        <w:t xml:space="preserve"> </w:t>
      </w:r>
      <w:proofErr w:type="spellStart"/>
      <w:r w:rsidRPr="001E7486">
        <w:rPr>
          <w:lang w:val="it-IT"/>
        </w:rPr>
        <w:t>tipuna</w:t>
      </w:r>
      <w:proofErr w:type="spellEnd"/>
      <w:r w:rsidRPr="001E7486">
        <w:rPr>
          <w:lang w:val="it-IT"/>
        </w:rPr>
        <w:t xml:space="preserve"> </w:t>
      </w:r>
      <w:proofErr w:type="spellStart"/>
      <w:r w:rsidRPr="001E7486">
        <w:rPr>
          <w:lang w:val="it-IT"/>
        </w:rPr>
        <w:t>hoki</w:t>
      </w:r>
      <w:proofErr w:type="spellEnd"/>
      <w:r w:rsidRPr="001E7486">
        <w:rPr>
          <w:lang w:val="it-IT"/>
        </w:rPr>
        <w:t xml:space="preserve">. </w:t>
      </w:r>
      <w:proofErr w:type="spellStart"/>
      <w:r w:rsidRPr="001E7486">
        <w:rPr>
          <w:lang w:val="it-IT"/>
        </w:rPr>
        <w:t>Kei</w:t>
      </w:r>
      <w:proofErr w:type="spellEnd"/>
      <w:r w:rsidRPr="001E7486">
        <w:rPr>
          <w:lang w:val="it-IT"/>
        </w:rPr>
        <w:t xml:space="preserve"> te </w:t>
      </w:r>
      <w:proofErr w:type="spellStart"/>
      <w:r w:rsidRPr="001E7486">
        <w:rPr>
          <w:lang w:val="it-IT"/>
        </w:rPr>
        <w:t>pai</w:t>
      </w:r>
      <w:proofErr w:type="spellEnd"/>
      <w:r w:rsidRPr="001E7486">
        <w:rPr>
          <w:lang w:val="it-IT"/>
        </w:rPr>
        <w:t xml:space="preserve"> te </w:t>
      </w:r>
      <w:proofErr w:type="spellStart"/>
      <w:r w:rsidRPr="001E7486">
        <w:rPr>
          <w:lang w:val="it-IT"/>
        </w:rPr>
        <w:lastRenderedPageBreak/>
        <w:t>whanau</w:t>
      </w:r>
      <w:proofErr w:type="spellEnd"/>
      <w:r w:rsidRPr="001E7486">
        <w:rPr>
          <w:lang w:val="it-IT"/>
        </w:rPr>
        <w:t xml:space="preserve"> e </w:t>
      </w:r>
      <w:proofErr w:type="spellStart"/>
      <w:r w:rsidRPr="001E7486">
        <w:rPr>
          <w:lang w:val="it-IT"/>
        </w:rPr>
        <w:t>noho</w:t>
      </w:r>
      <w:proofErr w:type="spellEnd"/>
      <w:r w:rsidRPr="001E7486">
        <w:rPr>
          <w:lang w:val="it-IT"/>
        </w:rPr>
        <w:t xml:space="preserve"> </w:t>
      </w:r>
      <w:proofErr w:type="spellStart"/>
      <w:r w:rsidRPr="001E7486">
        <w:rPr>
          <w:lang w:val="it-IT"/>
        </w:rPr>
        <w:t>atu</w:t>
      </w:r>
      <w:proofErr w:type="spellEnd"/>
      <w:r w:rsidRPr="001E7486">
        <w:rPr>
          <w:lang w:val="it-IT"/>
        </w:rPr>
        <w:t xml:space="preserve"> nei; </w:t>
      </w:r>
      <w:proofErr w:type="spellStart"/>
      <w:r w:rsidRPr="001E7486">
        <w:rPr>
          <w:lang w:val="it-IT"/>
        </w:rPr>
        <w:t>hei</w:t>
      </w:r>
      <w:proofErr w:type="spellEnd"/>
      <w:r w:rsidRPr="001E7486">
        <w:rPr>
          <w:lang w:val="it-IT"/>
        </w:rPr>
        <w:t xml:space="preserve"> te </w:t>
      </w:r>
      <w:proofErr w:type="spellStart"/>
      <w:r w:rsidRPr="001E7486">
        <w:rPr>
          <w:lang w:val="it-IT"/>
        </w:rPr>
        <w:t>Ratapu</w:t>
      </w:r>
      <w:proofErr w:type="spellEnd"/>
      <w:r w:rsidRPr="001E7486">
        <w:rPr>
          <w:lang w:val="it-IT"/>
        </w:rPr>
        <w:t xml:space="preserve"> </w:t>
      </w:r>
      <w:proofErr w:type="spellStart"/>
      <w:r w:rsidRPr="001E7486">
        <w:rPr>
          <w:lang w:val="it-IT"/>
        </w:rPr>
        <w:t>rawa</w:t>
      </w:r>
      <w:proofErr w:type="spellEnd"/>
      <w:r w:rsidRPr="001E7486">
        <w:rPr>
          <w:lang w:val="it-IT"/>
        </w:rPr>
        <w:t xml:space="preserve"> </w:t>
      </w:r>
      <w:proofErr w:type="spellStart"/>
      <w:r w:rsidRPr="001E7486">
        <w:rPr>
          <w:lang w:val="it-IT"/>
        </w:rPr>
        <w:t>pea</w:t>
      </w:r>
      <w:proofErr w:type="spellEnd"/>
      <w:r w:rsidRPr="001E7486">
        <w:rPr>
          <w:lang w:val="it-IT"/>
        </w:rPr>
        <w:t xml:space="preserve"> </w:t>
      </w:r>
      <w:proofErr w:type="spellStart"/>
      <w:r w:rsidRPr="001E7486">
        <w:rPr>
          <w:lang w:val="it-IT"/>
        </w:rPr>
        <w:t>au</w:t>
      </w:r>
      <w:proofErr w:type="spellEnd"/>
      <w:r w:rsidRPr="001E7486">
        <w:rPr>
          <w:lang w:val="it-IT"/>
        </w:rPr>
        <w:t xml:space="preserve"> nei </w:t>
      </w:r>
      <w:proofErr w:type="spellStart"/>
      <w:r w:rsidRPr="001E7486">
        <w:rPr>
          <w:lang w:val="it-IT"/>
        </w:rPr>
        <w:t>tae</w:t>
      </w:r>
      <w:proofErr w:type="spellEnd"/>
      <w:r w:rsidRPr="001E7486">
        <w:rPr>
          <w:lang w:val="it-IT"/>
        </w:rPr>
        <w:t xml:space="preserve"> ai </w:t>
      </w:r>
      <w:proofErr w:type="spellStart"/>
      <w:r w:rsidRPr="001E7486">
        <w:rPr>
          <w:lang w:val="it-IT"/>
        </w:rPr>
        <w:t>ki</w:t>
      </w:r>
      <w:proofErr w:type="spellEnd"/>
      <w:r w:rsidRPr="001E7486">
        <w:rPr>
          <w:lang w:val="it-IT"/>
        </w:rPr>
        <w:t xml:space="preserve"> te </w:t>
      </w:r>
      <w:proofErr w:type="spellStart"/>
      <w:r w:rsidRPr="001E7486">
        <w:rPr>
          <w:lang w:val="it-IT"/>
        </w:rPr>
        <w:t>taone</w:t>
      </w:r>
      <w:proofErr w:type="spellEnd"/>
      <w:r w:rsidRPr="001E7486">
        <w:rPr>
          <w:lang w:val="it-IT"/>
        </w:rPr>
        <w:t xml:space="preserve"> </w:t>
      </w:r>
      <w:proofErr w:type="spellStart"/>
      <w:r w:rsidRPr="001E7486">
        <w:rPr>
          <w:lang w:val="it-IT"/>
        </w:rPr>
        <w:t>ki</w:t>
      </w:r>
      <w:proofErr w:type="spellEnd"/>
      <w:r w:rsidRPr="001E7486">
        <w:rPr>
          <w:lang w:val="it-IT"/>
        </w:rPr>
        <w:t xml:space="preserve"> te </w:t>
      </w:r>
      <w:proofErr w:type="spellStart"/>
      <w:r w:rsidRPr="001E7486">
        <w:rPr>
          <w:lang w:val="it-IT"/>
        </w:rPr>
        <w:t>karakia</w:t>
      </w:r>
      <w:proofErr w:type="spellEnd"/>
      <w:r w:rsidRPr="001E7486">
        <w:rPr>
          <w:lang w:val="it-IT"/>
        </w:rPr>
        <w:t xml:space="preserve"> i roto i </w:t>
      </w:r>
      <w:proofErr w:type="spellStart"/>
      <w:r w:rsidRPr="001E7486">
        <w:rPr>
          <w:lang w:val="it-IT"/>
        </w:rPr>
        <w:t>nga</w:t>
      </w:r>
      <w:proofErr w:type="spellEnd"/>
      <w:r w:rsidRPr="001E7486">
        <w:rPr>
          <w:lang w:val="it-IT"/>
        </w:rPr>
        <w:t xml:space="preserve"> </w:t>
      </w:r>
      <w:proofErr w:type="spellStart"/>
      <w:r w:rsidRPr="001E7486">
        <w:rPr>
          <w:lang w:val="it-IT"/>
        </w:rPr>
        <w:t>whare</w:t>
      </w:r>
      <w:proofErr w:type="spellEnd"/>
      <w:r w:rsidRPr="001E7486">
        <w:rPr>
          <w:lang w:val="it-IT"/>
        </w:rPr>
        <w:t xml:space="preserve"> </w:t>
      </w:r>
      <w:proofErr w:type="spellStart"/>
      <w:r w:rsidRPr="001E7486">
        <w:rPr>
          <w:lang w:val="it-IT"/>
        </w:rPr>
        <w:t>whakamiharo</w:t>
      </w:r>
      <w:proofErr w:type="spellEnd"/>
      <w:r w:rsidRPr="001E7486">
        <w:rPr>
          <w:lang w:val="it-IT"/>
        </w:rPr>
        <w:t xml:space="preserve"> o te </w:t>
      </w:r>
      <w:proofErr w:type="spellStart"/>
      <w:r w:rsidRPr="001E7486">
        <w:rPr>
          <w:lang w:val="it-IT"/>
        </w:rPr>
        <w:t>Pakeha</w:t>
      </w:r>
      <w:proofErr w:type="spellEnd"/>
      <w:r w:rsidRPr="001E7486">
        <w:rPr>
          <w:lang w:val="it-IT"/>
        </w:rPr>
        <w:t xml:space="preserve">. </w:t>
      </w:r>
      <w:proofErr w:type="spellStart"/>
      <w:r w:rsidRPr="001E7486">
        <w:rPr>
          <w:lang w:val="it-IT"/>
        </w:rPr>
        <w:t>Kaore</w:t>
      </w:r>
      <w:proofErr w:type="spellEnd"/>
      <w:r w:rsidRPr="001E7486">
        <w:rPr>
          <w:lang w:val="it-IT"/>
        </w:rPr>
        <w:t xml:space="preserve"> he </w:t>
      </w:r>
      <w:proofErr w:type="spellStart"/>
      <w:r w:rsidRPr="001E7486">
        <w:rPr>
          <w:lang w:val="it-IT"/>
        </w:rPr>
        <w:t>korero</w:t>
      </w:r>
      <w:proofErr w:type="spellEnd"/>
      <w:r w:rsidRPr="001E7486">
        <w:rPr>
          <w:lang w:val="it-IT"/>
        </w:rPr>
        <w:t xml:space="preserve"> </w:t>
      </w:r>
      <w:proofErr w:type="spellStart"/>
      <w:r w:rsidRPr="001E7486">
        <w:rPr>
          <w:lang w:val="it-IT"/>
        </w:rPr>
        <w:t>ke</w:t>
      </w:r>
      <w:proofErr w:type="spellEnd"/>
      <w:r w:rsidRPr="001E7486">
        <w:rPr>
          <w:lang w:val="it-IT"/>
        </w:rPr>
        <w:t xml:space="preserve"> </w:t>
      </w:r>
      <w:proofErr w:type="spellStart"/>
      <w:r w:rsidRPr="001E7486">
        <w:rPr>
          <w:lang w:val="it-IT"/>
        </w:rPr>
        <w:t>atu</w:t>
      </w:r>
      <w:proofErr w:type="spellEnd"/>
      <w:r w:rsidRPr="001E7486">
        <w:rPr>
          <w:lang w:val="it-IT"/>
        </w:rPr>
        <w:t xml:space="preserve">, </w:t>
      </w:r>
      <w:proofErr w:type="spellStart"/>
      <w:r w:rsidRPr="001E7486">
        <w:rPr>
          <w:lang w:val="it-IT"/>
        </w:rPr>
        <w:t>heoi</w:t>
      </w:r>
      <w:proofErr w:type="spellEnd"/>
      <w:r w:rsidRPr="001E7486">
        <w:rPr>
          <w:lang w:val="it-IT"/>
        </w:rPr>
        <w:t xml:space="preserve"> ano </w:t>
      </w:r>
      <w:proofErr w:type="spellStart"/>
      <w:r w:rsidRPr="001E7486">
        <w:rPr>
          <w:lang w:val="it-IT"/>
        </w:rPr>
        <w:t>ko</w:t>
      </w:r>
      <w:proofErr w:type="spellEnd"/>
      <w:r w:rsidRPr="001E7486">
        <w:rPr>
          <w:lang w:val="it-IT"/>
        </w:rPr>
        <w:t xml:space="preserve"> te </w:t>
      </w:r>
      <w:proofErr w:type="spellStart"/>
      <w:r w:rsidRPr="001E7486">
        <w:rPr>
          <w:lang w:val="it-IT"/>
        </w:rPr>
        <w:t>mahi</w:t>
      </w:r>
      <w:proofErr w:type="spellEnd"/>
      <w:r w:rsidRPr="001E7486">
        <w:rPr>
          <w:lang w:val="it-IT"/>
        </w:rPr>
        <w:t xml:space="preserve"> </w:t>
      </w:r>
      <w:proofErr w:type="spellStart"/>
      <w:r w:rsidRPr="001E7486">
        <w:rPr>
          <w:lang w:val="it-IT"/>
        </w:rPr>
        <w:t>tonu</w:t>
      </w:r>
      <w:proofErr w:type="spellEnd"/>
      <w:r w:rsidRPr="001E7486">
        <w:rPr>
          <w:lang w:val="it-IT"/>
        </w:rPr>
        <w:t xml:space="preserve"> i </w:t>
      </w:r>
      <w:proofErr w:type="spellStart"/>
      <w:r w:rsidRPr="001E7486">
        <w:rPr>
          <w:lang w:val="it-IT"/>
        </w:rPr>
        <w:t>nga</w:t>
      </w:r>
      <w:proofErr w:type="spellEnd"/>
      <w:r w:rsidRPr="001E7486">
        <w:rPr>
          <w:lang w:val="it-IT"/>
        </w:rPr>
        <w:t xml:space="preserve"> </w:t>
      </w:r>
      <w:proofErr w:type="spellStart"/>
      <w:r w:rsidRPr="001E7486">
        <w:rPr>
          <w:lang w:val="it-IT"/>
        </w:rPr>
        <w:t>mahi</w:t>
      </w:r>
      <w:proofErr w:type="spellEnd"/>
      <w:r w:rsidRPr="001E7486">
        <w:rPr>
          <w:lang w:val="it-IT"/>
        </w:rPr>
        <w:t xml:space="preserve"> a te </w:t>
      </w:r>
      <w:proofErr w:type="spellStart"/>
      <w:r w:rsidRPr="001E7486">
        <w:rPr>
          <w:lang w:val="it-IT"/>
        </w:rPr>
        <w:t>hoia</w:t>
      </w:r>
      <w:proofErr w:type="spellEnd"/>
      <w:r w:rsidRPr="001E7486">
        <w:rPr>
          <w:lang w:val="it-IT"/>
        </w:rPr>
        <w:t xml:space="preserve">. Kua tino </w:t>
      </w:r>
      <w:proofErr w:type="spellStart"/>
      <w:r w:rsidRPr="001E7486">
        <w:rPr>
          <w:lang w:val="it-IT"/>
        </w:rPr>
        <w:t>mohio</w:t>
      </w:r>
      <w:proofErr w:type="spellEnd"/>
      <w:r w:rsidRPr="001E7486">
        <w:rPr>
          <w:lang w:val="it-IT"/>
        </w:rPr>
        <w:t xml:space="preserve"> </w:t>
      </w:r>
      <w:proofErr w:type="spellStart"/>
      <w:r w:rsidRPr="001E7486">
        <w:rPr>
          <w:lang w:val="it-IT"/>
        </w:rPr>
        <w:t>rawa</w:t>
      </w:r>
      <w:proofErr w:type="spellEnd"/>
      <w:r w:rsidRPr="001E7486">
        <w:rPr>
          <w:lang w:val="it-IT"/>
        </w:rPr>
        <w:t xml:space="preserve"> te </w:t>
      </w:r>
      <w:proofErr w:type="spellStart"/>
      <w:r w:rsidRPr="001E7486">
        <w:rPr>
          <w:lang w:val="it-IT"/>
        </w:rPr>
        <w:t>ahua</w:t>
      </w:r>
      <w:proofErr w:type="spellEnd"/>
      <w:r w:rsidRPr="001E7486">
        <w:rPr>
          <w:lang w:val="it-IT"/>
        </w:rPr>
        <w:t xml:space="preserve"> o te </w:t>
      </w:r>
      <w:proofErr w:type="spellStart"/>
      <w:r w:rsidRPr="001E7486">
        <w:rPr>
          <w:lang w:val="it-IT"/>
        </w:rPr>
        <w:t>tangata</w:t>
      </w:r>
      <w:proofErr w:type="spellEnd"/>
      <w:r w:rsidRPr="001E7486">
        <w:rPr>
          <w:lang w:val="it-IT"/>
        </w:rPr>
        <w:t xml:space="preserve"> </w:t>
      </w:r>
      <w:proofErr w:type="spellStart"/>
      <w:r w:rsidRPr="001E7486">
        <w:rPr>
          <w:lang w:val="it-IT"/>
        </w:rPr>
        <w:t>ki</w:t>
      </w:r>
      <w:proofErr w:type="spellEnd"/>
      <w:r w:rsidRPr="001E7486">
        <w:rPr>
          <w:lang w:val="it-IT"/>
        </w:rPr>
        <w:t xml:space="preserve"> te </w:t>
      </w:r>
      <w:proofErr w:type="spellStart"/>
      <w:r w:rsidRPr="001E7486">
        <w:rPr>
          <w:lang w:val="it-IT"/>
        </w:rPr>
        <w:t>mahi</w:t>
      </w:r>
      <w:proofErr w:type="spellEnd"/>
      <w:r w:rsidRPr="001E7486">
        <w:rPr>
          <w:lang w:val="it-IT"/>
        </w:rPr>
        <w:t xml:space="preserve"> nei. </w:t>
      </w:r>
    </w:p>
    <w:p w:rsidR="002B12FB" w:rsidRPr="001E7486" w:rsidRDefault="002B12FB" w:rsidP="002B12FB">
      <w:pPr>
        <w:rPr>
          <w:lang w:val="it-IT"/>
        </w:rPr>
      </w:pPr>
      <w:proofErr w:type="spellStart"/>
      <w:r w:rsidRPr="001E7486">
        <w:rPr>
          <w:lang w:val="it-IT"/>
        </w:rPr>
        <w:t>Hei</w:t>
      </w:r>
      <w:proofErr w:type="spellEnd"/>
      <w:r w:rsidRPr="001E7486">
        <w:rPr>
          <w:lang w:val="it-IT"/>
        </w:rPr>
        <w:t xml:space="preserve"> </w:t>
      </w:r>
      <w:proofErr w:type="spellStart"/>
      <w:r w:rsidRPr="001E7486">
        <w:rPr>
          <w:lang w:val="it-IT"/>
        </w:rPr>
        <w:t>kona</w:t>
      </w:r>
      <w:proofErr w:type="spellEnd"/>
      <w:r w:rsidRPr="001E7486">
        <w:rPr>
          <w:lang w:val="it-IT"/>
        </w:rPr>
        <w:t xml:space="preserve"> </w:t>
      </w:r>
      <w:proofErr w:type="spellStart"/>
      <w:r w:rsidRPr="001E7486">
        <w:rPr>
          <w:lang w:val="it-IT"/>
        </w:rPr>
        <w:t>ra</w:t>
      </w:r>
      <w:proofErr w:type="spellEnd"/>
      <w:r w:rsidRPr="001E7486">
        <w:rPr>
          <w:lang w:val="it-IT"/>
        </w:rPr>
        <w:t xml:space="preserve"> e </w:t>
      </w:r>
      <w:proofErr w:type="spellStart"/>
      <w:r w:rsidRPr="001E7486">
        <w:rPr>
          <w:lang w:val="it-IT"/>
        </w:rPr>
        <w:t>Hui</w:t>
      </w:r>
      <w:proofErr w:type="spellEnd"/>
      <w:r w:rsidRPr="001E7486">
        <w:rPr>
          <w:lang w:val="it-IT"/>
        </w:rPr>
        <w:t xml:space="preserve"> – </w:t>
      </w:r>
      <w:proofErr w:type="spellStart"/>
      <w:r w:rsidRPr="001E7486">
        <w:rPr>
          <w:lang w:val="it-IT"/>
        </w:rPr>
        <w:t>kia</w:t>
      </w:r>
      <w:proofErr w:type="spellEnd"/>
      <w:r w:rsidRPr="001E7486">
        <w:rPr>
          <w:lang w:val="it-IT"/>
        </w:rPr>
        <w:t xml:space="preserve"> </w:t>
      </w:r>
      <w:proofErr w:type="spellStart"/>
      <w:r w:rsidRPr="001E7486">
        <w:rPr>
          <w:lang w:val="it-IT"/>
        </w:rPr>
        <w:t>aroha</w:t>
      </w:r>
      <w:proofErr w:type="spellEnd"/>
      <w:r w:rsidRPr="001E7486">
        <w:rPr>
          <w:lang w:val="it-IT"/>
        </w:rPr>
        <w:t xml:space="preserve"> </w:t>
      </w:r>
      <w:proofErr w:type="spellStart"/>
      <w:r w:rsidRPr="001E7486">
        <w:rPr>
          <w:lang w:val="it-IT"/>
        </w:rPr>
        <w:t>ki</w:t>
      </w:r>
      <w:proofErr w:type="spellEnd"/>
      <w:r w:rsidRPr="001E7486">
        <w:rPr>
          <w:lang w:val="it-IT"/>
        </w:rPr>
        <w:t xml:space="preserve"> o taina, </w:t>
      </w:r>
      <w:proofErr w:type="spellStart"/>
      <w:r w:rsidRPr="001E7486">
        <w:rPr>
          <w:lang w:val="it-IT"/>
        </w:rPr>
        <w:t>kia</w:t>
      </w:r>
      <w:proofErr w:type="spellEnd"/>
      <w:r w:rsidRPr="001E7486">
        <w:rPr>
          <w:lang w:val="it-IT"/>
        </w:rPr>
        <w:t xml:space="preserve"> </w:t>
      </w:r>
      <w:proofErr w:type="spellStart"/>
      <w:r w:rsidRPr="001E7486">
        <w:rPr>
          <w:lang w:val="it-IT"/>
        </w:rPr>
        <w:t>pai</w:t>
      </w:r>
      <w:proofErr w:type="spellEnd"/>
      <w:r w:rsidRPr="001E7486">
        <w:rPr>
          <w:lang w:val="it-IT"/>
        </w:rPr>
        <w:t xml:space="preserve"> </w:t>
      </w:r>
      <w:proofErr w:type="spellStart"/>
      <w:r w:rsidRPr="001E7486">
        <w:rPr>
          <w:lang w:val="it-IT"/>
        </w:rPr>
        <w:t>ki</w:t>
      </w:r>
      <w:proofErr w:type="spellEnd"/>
      <w:r w:rsidRPr="001E7486">
        <w:rPr>
          <w:lang w:val="it-IT"/>
        </w:rPr>
        <w:t xml:space="preserve"> a </w:t>
      </w:r>
      <w:proofErr w:type="spellStart"/>
      <w:r w:rsidRPr="001E7486">
        <w:rPr>
          <w:lang w:val="it-IT"/>
        </w:rPr>
        <w:t>Ngarangi</w:t>
      </w:r>
      <w:proofErr w:type="spellEnd"/>
      <w:r w:rsidRPr="001E7486">
        <w:rPr>
          <w:lang w:val="it-IT"/>
        </w:rPr>
        <w:t xml:space="preserve">, a </w:t>
      </w:r>
      <w:proofErr w:type="spellStart"/>
      <w:r w:rsidRPr="001E7486">
        <w:rPr>
          <w:lang w:val="it-IT"/>
        </w:rPr>
        <w:t>kia</w:t>
      </w:r>
      <w:proofErr w:type="spellEnd"/>
      <w:r w:rsidRPr="001E7486">
        <w:rPr>
          <w:lang w:val="it-IT"/>
        </w:rPr>
        <w:t xml:space="preserve"> </w:t>
      </w:r>
      <w:proofErr w:type="spellStart"/>
      <w:r w:rsidRPr="001E7486">
        <w:rPr>
          <w:lang w:val="it-IT"/>
        </w:rPr>
        <w:t>pai</w:t>
      </w:r>
      <w:proofErr w:type="spellEnd"/>
      <w:r w:rsidRPr="001E7486">
        <w:rPr>
          <w:lang w:val="it-IT"/>
        </w:rPr>
        <w:t xml:space="preserve"> </w:t>
      </w:r>
      <w:proofErr w:type="spellStart"/>
      <w:r w:rsidRPr="001E7486">
        <w:rPr>
          <w:lang w:val="it-IT"/>
        </w:rPr>
        <w:t>ki</w:t>
      </w:r>
      <w:proofErr w:type="spellEnd"/>
      <w:r w:rsidRPr="001E7486">
        <w:rPr>
          <w:lang w:val="it-IT"/>
        </w:rPr>
        <w:t xml:space="preserve"> a </w:t>
      </w:r>
      <w:proofErr w:type="spellStart"/>
      <w:r w:rsidRPr="001E7486">
        <w:rPr>
          <w:lang w:val="it-IT"/>
        </w:rPr>
        <w:t>Hiki</w:t>
      </w:r>
      <w:proofErr w:type="spellEnd"/>
      <w:r w:rsidRPr="001E7486">
        <w:rPr>
          <w:lang w:val="it-IT"/>
        </w:rPr>
        <w:t xml:space="preserve">. </w:t>
      </w:r>
      <w:proofErr w:type="spellStart"/>
      <w:r w:rsidRPr="001E7486">
        <w:rPr>
          <w:lang w:val="it-IT"/>
        </w:rPr>
        <w:t>Hei</w:t>
      </w:r>
      <w:proofErr w:type="spellEnd"/>
      <w:r w:rsidRPr="001E7486">
        <w:rPr>
          <w:lang w:val="it-IT"/>
        </w:rPr>
        <w:t xml:space="preserve"> </w:t>
      </w:r>
      <w:proofErr w:type="spellStart"/>
      <w:r w:rsidRPr="001E7486">
        <w:rPr>
          <w:lang w:val="it-IT"/>
        </w:rPr>
        <w:t>Kona</w:t>
      </w:r>
      <w:proofErr w:type="spellEnd"/>
      <w:r w:rsidRPr="001E7486">
        <w:rPr>
          <w:lang w:val="it-IT"/>
        </w:rPr>
        <w:t xml:space="preserve"> </w:t>
      </w:r>
      <w:proofErr w:type="spellStart"/>
      <w:r w:rsidRPr="001E7486">
        <w:rPr>
          <w:lang w:val="it-IT"/>
        </w:rPr>
        <w:t>ra</w:t>
      </w:r>
      <w:proofErr w:type="spellEnd"/>
      <w:r w:rsidRPr="001E7486">
        <w:rPr>
          <w:lang w:val="it-IT"/>
        </w:rPr>
        <w:t xml:space="preserve">, e </w:t>
      </w:r>
      <w:proofErr w:type="spellStart"/>
      <w:r w:rsidRPr="001E7486">
        <w:rPr>
          <w:lang w:val="it-IT"/>
        </w:rPr>
        <w:t>Hiki</w:t>
      </w:r>
      <w:proofErr w:type="spellEnd"/>
      <w:r w:rsidRPr="001E7486">
        <w:rPr>
          <w:lang w:val="it-IT"/>
        </w:rPr>
        <w:t xml:space="preserve">, </w:t>
      </w:r>
      <w:proofErr w:type="spellStart"/>
      <w:r w:rsidRPr="001E7486">
        <w:rPr>
          <w:lang w:val="it-IT"/>
        </w:rPr>
        <w:t>tae</w:t>
      </w:r>
      <w:proofErr w:type="spellEnd"/>
      <w:r w:rsidRPr="001E7486">
        <w:rPr>
          <w:lang w:val="it-IT"/>
        </w:rPr>
        <w:t xml:space="preserve"> </w:t>
      </w:r>
      <w:proofErr w:type="spellStart"/>
      <w:r w:rsidRPr="001E7486">
        <w:rPr>
          <w:lang w:val="it-IT"/>
        </w:rPr>
        <w:t>rawa</w:t>
      </w:r>
      <w:proofErr w:type="spellEnd"/>
      <w:r w:rsidRPr="001E7486">
        <w:rPr>
          <w:lang w:val="it-IT"/>
        </w:rPr>
        <w:t xml:space="preserve"> </w:t>
      </w:r>
      <w:proofErr w:type="spellStart"/>
      <w:r w:rsidRPr="001E7486">
        <w:rPr>
          <w:lang w:val="it-IT"/>
        </w:rPr>
        <w:t>atu</w:t>
      </w:r>
      <w:proofErr w:type="spellEnd"/>
      <w:r w:rsidRPr="001E7486">
        <w:rPr>
          <w:lang w:val="it-IT"/>
        </w:rPr>
        <w:t xml:space="preserve"> </w:t>
      </w:r>
      <w:proofErr w:type="spellStart"/>
      <w:r w:rsidRPr="001E7486">
        <w:rPr>
          <w:lang w:val="it-IT"/>
        </w:rPr>
        <w:t>au</w:t>
      </w:r>
      <w:proofErr w:type="spellEnd"/>
      <w:r w:rsidRPr="001E7486">
        <w:rPr>
          <w:lang w:val="it-IT"/>
        </w:rPr>
        <w:t xml:space="preserve"> kua </w:t>
      </w:r>
      <w:proofErr w:type="spellStart"/>
      <w:r w:rsidRPr="001E7486">
        <w:rPr>
          <w:lang w:val="it-IT"/>
        </w:rPr>
        <w:t>pakeke</w:t>
      </w:r>
      <w:proofErr w:type="spellEnd"/>
      <w:r w:rsidRPr="001E7486">
        <w:rPr>
          <w:lang w:val="it-IT"/>
        </w:rPr>
        <w:t xml:space="preserve"> </w:t>
      </w:r>
      <w:proofErr w:type="spellStart"/>
      <w:r w:rsidRPr="001E7486">
        <w:rPr>
          <w:lang w:val="it-IT"/>
        </w:rPr>
        <w:t>rawa</w:t>
      </w:r>
      <w:proofErr w:type="spellEnd"/>
      <w:r w:rsidRPr="001E7486">
        <w:rPr>
          <w:lang w:val="it-IT"/>
        </w:rPr>
        <w:t xml:space="preserve"> </w:t>
      </w:r>
      <w:proofErr w:type="spellStart"/>
      <w:r w:rsidRPr="001E7486">
        <w:rPr>
          <w:lang w:val="it-IT"/>
        </w:rPr>
        <w:t>koe</w:t>
      </w:r>
      <w:proofErr w:type="spellEnd"/>
      <w:r w:rsidRPr="001E7486">
        <w:rPr>
          <w:lang w:val="it-IT"/>
        </w:rPr>
        <w:t xml:space="preserve">. </w:t>
      </w:r>
      <w:proofErr w:type="spellStart"/>
      <w:r w:rsidRPr="001E7486">
        <w:rPr>
          <w:lang w:val="it-IT"/>
        </w:rPr>
        <w:t>Hei</w:t>
      </w:r>
      <w:proofErr w:type="spellEnd"/>
      <w:r w:rsidRPr="001E7486">
        <w:rPr>
          <w:lang w:val="it-IT"/>
        </w:rPr>
        <w:t xml:space="preserve"> </w:t>
      </w:r>
      <w:proofErr w:type="spellStart"/>
      <w:r w:rsidRPr="001E7486">
        <w:rPr>
          <w:lang w:val="it-IT"/>
        </w:rPr>
        <w:t>kona</w:t>
      </w:r>
      <w:proofErr w:type="spellEnd"/>
      <w:r w:rsidRPr="001E7486">
        <w:rPr>
          <w:lang w:val="it-IT"/>
        </w:rPr>
        <w:t xml:space="preserve"> i o </w:t>
      </w:r>
      <w:proofErr w:type="spellStart"/>
      <w:r w:rsidRPr="001E7486">
        <w:rPr>
          <w:lang w:val="it-IT"/>
        </w:rPr>
        <w:t>koutou</w:t>
      </w:r>
      <w:proofErr w:type="spellEnd"/>
      <w:r w:rsidRPr="001E7486">
        <w:rPr>
          <w:lang w:val="it-IT"/>
        </w:rPr>
        <w:t xml:space="preserve"> taina, </w:t>
      </w:r>
      <w:proofErr w:type="spellStart"/>
      <w:r w:rsidRPr="001E7486">
        <w:rPr>
          <w:lang w:val="it-IT"/>
        </w:rPr>
        <w:t>tuakana</w:t>
      </w:r>
      <w:proofErr w:type="spellEnd"/>
      <w:r w:rsidRPr="001E7486">
        <w:rPr>
          <w:lang w:val="it-IT"/>
        </w:rPr>
        <w:t xml:space="preserve"> </w:t>
      </w:r>
      <w:proofErr w:type="spellStart"/>
      <w:r w:rsidRPr="001E7486">
        <w:rPr>
          <w:lang w:val="it-IT"/>
        </w:rPr>
        <w:t>hoki</w:t>
      </w:r>
      <w:proofErr w:type="spellEnd"/>
      <w:r w:rsidRPr="001E7486">
        <w:rPr>
          <w:lang w:val="it-IT"/>
        </w:rPr>
        <w:t xml:space="preserve">; ka tata </w:t>
      </w:r>
      <w:proofErr w:type="spellStart"/>
      <w:r w:rsidRPr="001E7486">
        <w:rPr>
          <w:lang w:val="it-IT"/>
        </w:rPr>
        <w:t>koutou</w:t>
      </w:r>
      <w:proofErr w:type="spellEnd"/>
      <w:r w:rsidRPr="001E7486">
        <w:rPr>
          <w:lang w:val="it-IT"/>
        </w:rPr>
        <w:t xml:space="preserve"> te </w:t>
      </w:r>
      <w:proofErr w:type="spellStart"/>
      <w:r w:rsidRPr="001E7486">
        <w:rPr>
          <w:lang w:val="it-IT"/>
        </w:rPr>
        <w:t>kite</w:t>
      </w:r>
      <w:proofErr w:type="spellEnd"/>
      <w:r w:rsidRPr="001E7486">
        <w:rPr>
          <w:lang w:val="it-IT"/>
        </w:rPr>
        <w:t xml:space="preserve"> i a Papa. Ma te </w:t>
      </w:r>
      <w:proofErr w:type="spellStart"/>
      <w:r w:rsidRPr="001E7486">
        <w:rPr>
          <w:lang w:val="it-IT"/>
        </w:rPr>
        <w:t>Atua</w:t>
      </w:r>
      <w:proofErr w:type="spellEnd"/>
      <w:r w:rsidRPr="001E7486">
        <w:rPr>
          <w:lang w:val="it-IT"/>
        </w:rPr>
        <w:t xml:space="preserve"> </w:t>
      </w:r>
      <w:proofErr w:type="spellStart"/>
      <w:r w:rsidRPr="001E7486">
        <w:rPr>
          <w:lang w:val="it-IT"/>
        </w:rPr>
        <w:t>tatou</w:t>
      </w:r>
      <w:proofErr w:type="spellEnd"/>
      <w:r w:rsidRPr="001E7486">
        <w:rPr>
          <w:lang w:val="it-IT"/>
        </w:rPr>
        <w:t xml:space="preserve"> e </w:t>
      </w:r>
      <w:proofErr w:type="spellStart"/>
      <w:r w:rsidRPr="001E7486">
        <w:rPr>
          <w:lang w:val="it-IT"/>
        </w:rPr>
        <w:t>tiaki</w:t>
      </w:r>
      <w:proofErr w:type="spellEnd"/>
      <w:r w:rsidRPr="001E7486">
        <w:rPr>
          <w:lang w:val="it-IT"/>
        </w:rPr>
        <w:t xml:space="preserve"> e </w:t>
      </w:r>
      <w:proofErr w:type="spellStart"/>
      <w:r w:rsidRPr="001E7486">
        <w:rPr>
          <w:lang w:val="it-IT"/>
        </w:rPr>
        <w:t>awhina</w:t>
      </w:r>
      <w:proofErr w:type="spellEnd"/>
      <w:r w:rsidRPr="001E7486">
        <w:rPr>
          <w:lang w:val="it-IT"/>
        </w:rPr>
        <w:t xml:space="preserve">, i </w:t>
      </w:r>
      <w:proofErr w:type="spellStart"/>
      <w:r w:rsidRPr="001E7486">
        <w:rPr>
          <w:lang w:val="it-IT"/>
        </w:rPr>
        <w:t>nga</w:t>
      </w:r>
      <w:proofErr w:type="spellEnd"/>
      <w:r w:rsidRPr="001E7486">
        <w:rPr>
          <w:lang w:val="it-IT"/>
        </w:rPr>
        <w:t xml:space="preserve"> </w:t>
      </w:r>
      <w:proofErr w:type="spellStart"/>
      <w:r w:rsidRPr="001E7486">
        <w:rPr>
          <w:lang w:val="it-IT"/>
        </w:rPr>
        <w:t>wa</w:t>
      </w:r>
      <w:proofErr w:type="spellEnd"/>
      <w:r w:rsidRPr="001E7486">
        <w:rPr>
          <w:lang w:val="it-IT"/>
        </w:rPr>
        <w:t xml:space="preserve"> </w:t>
      </w:r>
      <w:proofErr w:type="spellStart"/>
      <w:r w:rsidRPr="001E7486">
        <w:rPr>
          <w:lang w:val="it-IT"/>
        </w:rPr>
        <w:t>katoa</w:t>
      </w:r>
      <w:proofErr w:type="spellEnd"/>
      <w:r w:rsidRPr="001E7486">
        <w:rPr>
          <w:lang w:val="it-IT"/>
        </w:rPr>
        <w:t xml:space="preserve">, a ka </w:t>
      </w:r>
      <w:proofErr w:type="spellStart"/>
      <w:r w:rsidRPr="001E7486">
        <w:rPr>
          <w:lang w:val="it-IT"/>
        </w:rPr>
        <w:t>kite</w:t>
      </w:r>
      <w:proofErr w:type="spellEnd"/>
      <w:r w:rsidRPr="001E7486">
        <w:rPr>
          <w:lang w:val="it-IT"/>
        </w:rPr>
        <w:t xml:space="preserve"> ano. </w:t>
      </w:r>
    </w:p>
    <w:p w:rsidR="002B12FB" w:rsidRPr="001E7486" w:rsidRDefault="002B12FB" w:rsidP="002B12FB">
      <w:pPr>
        <w:rPr>
          <w:lang w:val="it-IT"/>
        </w:rPr>
      </w:pPr>
      <w:proofErr w:type="spellStart"/>
      <w:r w:rsidRPr="001E7486">
        <w:rPr>
          <w:lang w:val="it-IT"/>
        </w:rPr>
        <w:t>Heoi</w:t>
      </w:r>
      <w:proofErr w:type="spellEnd"/>
      <w:r w:rsidRPr="001E7486">
        <w:rPr>
          <w:lang w:val="it-IT"/>
        </w:rPr>
        <w:t xml:space="preserve"> ano, Na to </w:t>
      </w:r>
      <w:proofErr w:type="spellStart"/>
      <w:r w:rsidRPr="001E7486">
        <w:rPr>
          <w:lang w:val="it-IT"/>
        </w:rPr>
        <w:t>koutou</w:t>
      </w:r>
      <w:proofErr w:type="spellEnd"/>
      <w:r w:rsidRPr="001E7486">
        <w:rPr>
          <w:lang w:val="it-IT"/>
        </w:rPr>
        <w:t xml:space="preserve"> papa </w:t>
      </w:r>
      <w:proofErr w:type="spellStart"/>
      <w:r w:rsidRPr="001E7486">
        <w:rPr>
          <w:lang w:val="it-IT"/>
        </w:rPr>
        <w:t>aroha</w:t>
      </w:r>
      <w:proofErr w:type="spellEnd"/>
      <w:r w:rsidRPr="001E7486">
        <w:rPr>
          <w:lang w:val="it-IT"/>
        </w:rPr>
        <w:t xml:space="preserve">. </w:t>
      </w:r>
    </w:p>
    <w:p w:rsidR="002B12FB" w:rsidRPr="001E7486" w:rsidRDefault="002B12FB" w:rsidP="002B12FB">
      <w:pPr>
        <w:rPr>
          <w:lang w:val="it-IT"/>
        </w:rPr>
      </w:pPr>
      <w:r w:rsidRPr="001E7486">
        <w:rPr>
          <w:lang w:val="it-IT"/>
        </w:rPr>
        <w:t xml:space="preserve">Papa XXXXX Ma </w:t>
      </w:r>
      <w:proofErr w:type="spellStart"/>
      <w:r w:rsidRPr="001E7486">
        <w:rPr>
          <w:lang w:val="it-IT"/>
        </w:rPr>
        <w:t>Ngarangi</w:t>
      </w:r>
      <w:proofErr w:type="spellEnd"/>
      <w:r w:rsidRPr="001E7486">
        <w:rPr>
          <w:lang w:val="it-IT"/>
        </w:rPr>
        <w:t xml:space="preserve"> e </w:t>
      </w:r>
      <w:proofErr w:type="spellStart"/>
      <w:r w:rsidRPr="001E7486">
        <w:rPr>
          <w:lang w:val="it-IT"/>
        </w:rPr>
        <w:t>tuari</w:t>
      </w:r>
      <w:proofErr w:type="spellEnd"/>
      <w:r w:rsidRPr="001E7486">
        <w:rPr>
          <w:lang w:val="it-IT"/>
        </w:rPr>
        <w:t xml:space="preserve"> </w:t>
      </w:r>
      <w:proofErr w:type="spellStart"/>
      <w:r w:rsidRPr="001E7486">
        <w:rPr>
          <w:lang w:val="it-IT"/>
        </w:rPr>
        <w:t>nga</w:t>
      </w:r>
      <w:proofErr w:type="spellEnd"/>
      <w:r w:rsidRPr="001E7486">
        <w:rPr>
          <w:lang w:val="it-IT"/>
        </w:rPr>
        <w:t xml:space="preserve"> </w:t>
      </w:r>
      <w:proofErr w:type="spellStart"/>
      <w:r w:rsidRPr="001E7486">
        <w:rPr>
          <w:lang w:val="it-IT"/>
        </w:rPr>
        <w:t>kihi</w:t>
      </w:r>
      <w:proofErr w:type="spellEnd"/>
    </w:p>
    <w:p w:rsidR="002B12FB" w:rsidRPr="001E7486" w:rsidRDefault="002B12FB" w:rsidP="002B12FB">
      <w:pPr>
        <w:rPr>
          <w:lang w:val="en"/>
        </w:rPr>
      </w:pPr>
      <w:r w:rsidRPr="001E7486">
        <w:rPr>
          <w:lang w:val="en"/>
        </w:rPr>
        <w:t xml:space="preserve">[The weather has been good here. Peta is sitting in my room reading a book. Look after yourselves, be good to each other and be good to your Nanny. All of us are doing fine. On Sunday I’ll most probably go into town to church to one of the beautiful buildings of the </w:t>
      </w:r>
      <w:proofErr w:type="spellStart"/>
      <w:r w:rsidRPr="001E7486">
        <w:rPr>
          <w:lang w:val="en"/>
        </w:rPr>
        <w:t>Pākehā</w:t>
      </w:r>
      <w:proofErr w:type="spellEnd"/>
      <w:r w:rsidRPr="001E7486">
        <w:rPr>
          <w:lang w:val="en"/>
        </w:rPr>
        <w:t xml:space="preserve"> [Europeans]. There is nothing else to write about – just the usual routine of soldiers’ duties. We are getting used to this way of life. </w:t>
      </w:r>
    </w:p>
    <w:p w:rsidR="002B12FB" w:rsidRPr="001E7486" w:rsidRDefault="002B12FB" w:rsidP="002B12FB">
      <w:pPr>
        <w:rPr>
          <w:lang w:val="en"/>
        </w:rPr>
      </w:pPr>
      <w:r w:rsidRPr="001E7486">
        <w:rPr>
          <w:lang w:val="en"/>
        </w:rPr>
        <w:t xml:space="preserve">Goodbye for now. </w:t>
      </w:r>
      <w:proofErr w:type="spellStart"/>
      <w:r w:rsidRPr="001E7486">
        <w:rPr>
          <w:lang w:val="en"/>
        </w:rPr>
        <w:t>Huinga</w:t>
      </w:r>
      <w:proofErr w:type="spellEnd"/>
      <w:r w:rsidRPr="001E7486">
        <w:rPr>
          <w:lang w:val="en"/>
        </w:rPr>
        <w:t xml:space="preserve"> – look after your young sister, </w:t>
      </w:r>
      <w:proofErr w:type="spellStart"/>
      <w:r w:rsidRPr="001E7486">
        <w:rPr>
          <w:lang w:val="en"/>
        </w:rPr>
        <w:t>Ngārangi</w:t>
      </w:r>
      <w:proofErr w:type="spellEnd"/>
      <w:r w:rsidRPr="001E7486">
        <w:rPr>
          <w:lang w:val="en"/>
        </w:rPr>
        <w:t xml:space="preserve">, and be good to </w:t>
      </w:r>
      <w:proofErr w:type="spellStart"/>
      <w:r w:rsidRPr="001E7486">
        <w:rPr>
          <w:lang w:val="en"/>
        </w:rPr>
        <w:t>Hiki</w:t>
      </w:r>
      <w:proofErr w:type="spellEnd"/>
      <w:r w:rsidRPr="001E7486">
        <w:rPr>
          <w:lang w:val="en"/>
        </w:rPr>
        <w:t xml:space="preserve">. Goodbye </w:t>
      </w:r>
      <w:proofErr w:type="spellStart"/>
      <w:r w:rsidRPr="001E7486">
        <w:rPr>
          <w:lang w:val="en"/>
        </w:rPr>
        <w:t>Hiki</w:t>
      </w:r>
      <w:proofErr w:type="spellEnd"/>
      <w:r w:rsidRPr="001E7486">
        <w:rPr>
          <w:lang w:val="en"/>
        </w:rPr>
        <w:t xml:space="preserve">. When I come back you will be a big boy. Say goodbye to all your cousins and relations. It won’t be long before you see Papa again. </w:t>
      </w:r>
      <w:proofErr w:type="spellStart"/>
      <w:r w:rsidRPr="001E7486">
        <w:rPr>
          <w:lang w:val="en"/>
        </w:rPr>
        <w:t>Huinga</w:t>
      </w:r>
      <w:proofErr w:type="spellEnd"/>
      <w:r w:rsidRPr="001E7486">
        <w:rPr>
          <w:lang w:val="en"/>
        </w:rPr>
        <w:t xml:space="preserve">, you and </w:t>
      </w:r>
      <w:proofErr w:type="spellStart"/>
      <w:r w:rsidRPr="001E7486">
        <w:rPr>
          <w:lang w:val="en"/>
        </w:rPr>
        <w:t>Ngārangi</w:t>
      </w:r>
      <w:proofErr w:type="spellEnd"/>
      <w:r w:rsidRPr="001E7486">
        <w:rPr>
          <w:lang w:val="en"/>
        </w:rPr>
        <w:t xml:space="preserve"> keep praying for Papa. The Lord support and guide us always. </w:t>
      </w:r>
    </w:p>
    <w:p w:rsidR="002B12FB" w:rsidRPr="001E7486" w:rsidRDefault="002B12FB" w:rsidP="002B12FB">
      <w:pPr>
        <w:rPr>
          <w:lang w:val="en"/>
        </w:rPr>
      </w:pPr>
      <w:r w:rsidRPr="001E7486">
        <w:rPr>
          <w:lang w:val="en"/>
        </w:rPr>
        <w:t xml:space="preserve">Goodbye for now, from your loving Papa. </w:t>
      </w:r>
    </w:p>
    <w:p w:rsidR="002B12FB" w:rsidRPr="001E7486" w:rsidRDefault="002B12FB" w:rsidP="002B12FB">
      <w:pPr>
        <w:rPr>
          <w:lang w:val="en"/>
        </w:rPr>
      </w:pPr>
      <w:r w:rsidRPr="001E7486">
        <w:rPr>
          <w:lang w:val="en"/>
        </w:rPr>
        <w:t xml:space="preserve">Papa XXXXX </w:t>
      </w:r>
      <w:proofErr w:type="spellStart"/>
      <w:r w:rsidRPr="001E7486">
        <w:rPr>
          <w:lang w:val="en"/>
        </w:rPr>
        <w:t>Ngārangi</w:t>
      </w:r>
      <w:proofErr w:type="spellEnd"/>
      <w:r w:rsidRPr="001E7486">
        <w:rPr>
          <w:lang w:val="en"/>
        </w:rPr>
        <w:t>, you can share all the kisses to everyone.]</w:t>
      </w:r>
    </w:p>
    <w:p w:rsidR="002B12FB" w:rsidRPr="001E7486" w:rsidRDefault="002B12FB" w:rsidP="002B12FB">
      <w:pPr>
        <w:rPr>
          <w:lang w:val="en"/>
        </w:rPr>
      </w:pPr>
      <w:proofErr w:type="spellStart"/>
      <w:r w:rsidRPr="001E7486">
        <w:rPr>
          <w:lang w:val="en"/>
        </w:rPr>
        <w:t>Hēnare</w:t>
      </w:r>
      <w:proofErr w:type="spellEnd"/>
      <w:r w:rsidRPr="001E7486">
        <w:rPr>
          <w:lang w:val="en"/>
        </w:rPr>
        <w:t xml:space="preserve"> reached France with the New Zealand Pioneer Battalion in April 1916. This unit worked primarily in a combat support role – clearing trees, digging trenches, building roads and other logistical tasks – and soon gained a reputation for bravery and determination. This was especially evident during the Battle of the Somme (July-November 1916) when the pioneers dug two important communication trenches – Turk Lane and Fish Alley – towards the front line under heavy shellfire.</w:t>
      </w:r>
    </w:p>
    <w:p w:rsidR="002B12FB" w:rsidRDefault="002B12FB" w:rsidP="002B12FB">
      <w:pPr>
        <w:rPr>
          <w:lang w:val="en"/>
        </w:rPr>
      </w:pPr>
      <w:r w:rsidRPr="001E7486">
        <w:rPr>
          <w:lang w:val="en"/>
        </w:rPr>
        <w:t xml:space="preserve">On 14 September, </w:t>
      </w:r>
      <w:proofErr w:type="spellStart"/>
      <w:r w:rsidRPr="001E7486">
        <w:rPr>
          <w:lang w:val="en"/>
        </w:rPr>
        <w:t>Hēnare</w:t>
      </w:r>
      <w:proofErr w:type="spellEnd"/>
      <w:r w:rsidRPr="001E7486">
        <w:rPr>
          <w:lang w:val="en"/>
        </w:rPr>
        <w:t xml:space="preserve"> was badly wounded during a heavy artillery bombardment. Carried to his dugout, </w:t>
      </w:r>
      <w:proofErr w:type="spellStart"/>
      <w:r w:rsidRPr="001E7486">
        <w:rPr>
          <w:lang w:val="en"/>
        </w:rPr>
        <w:t>Hēnare</w:t>
      </w:r>
      <w:proofErr w:type="spellEnd"/>
      <w:r w:rsidRPr="001E7486">
        <w:rPr>
          <w:lang w:val="en"/>
        </w:rPr>
        <w:t xml:space="preserve"> was visited by the battalion’s second in command, Major Peter Buck. When Buck asked, ‘Kei </w:t>
      </w:r>
      <w:proofErr w:type="spellStart"/>
      <w:r w:rsidRPr="001E7486">
        <w:rPr>
          <w:lang w:val="en"/>
        </w:rPr>
        <w:t>te</w:t>
      </w:r>
      <w:proofErr w:type="spellEnd"/>
      <w:r w:rsidRPr="001E7486">
        <w:rPr>
          <w:lang w:val="en"/>
        </w:rPr>
        <w:t xml:space="preserve"> </w:t>
      </w:r>
      <w:proofErr w:type="spellStart"/>
      <w:r w:rsidRPr="001E7486">
        <w:rPr>
          <w:lang w:val="en"/>
        </w:rPr>
        <w:t>pehea</w:t>
      </w:r>
      <w:proofErr w:type="spellEnd"/>
      <w:r w:rsidRPr="001E7486">
        <w:rPr>
          <w:lang w:val="en"/>
        </w:rPr>
        <w:t xml:space="preserve"> </w:t>
      </w:r>
      <w:proofErr w:type="spellStart"/>
      <w:r w:rsidRPr="001E7486">
        <w:rPr>
          <w:lang w:val="en"/>
        </w:rPr>
        <w:t>koe</w:t>
      </w:r>
      <w:proofErr w:type="spellEnd"/>
      <w:r w:rsidRPr="001E7486">
        <w:rPr>
          <w:lang w:val="en"/>
        </w:rPr>
        <w:t xml:space="preserve">, </w:t>
      </w:r>
      <w:proofErr w:type="spellStart"/>
      <w:r w:rsidRPr="001E7486">
        <w:rPr>
          <w:lang w:val="en"/>
        </w:rPr>
        <w:t>Kōhere</w:t>
      </w:r>
      <w:proofErr w:type="spellEnd"/>
      <w:r w:rsidRPr="001E7486">
        <w:rPr>
          <w:lang w:val="en"/>
        </w:rPr>
        <w:t xml:space="preserve">?’ (How is it, </w:t>
      </w:r>
      <w:proofErr w:type="spellStart"/>
      <w:r w:rsidRPr="001E7486">
        <w:rPr>
          <w:lang w:val="en"/>
        </w:rPr>
        <w:t>Kōhere</w:t>
      </w:r>
      <w:proofErr w:type="spellEnd"/>
      <w:r w:rsidRPr="001E7486">
        <w:rPr>
          <w:lang w:val="en"/>
        </w:rPr>
        <w:t xml:space="preserve">?), </w:t>
      </w:r>
      <w:proofErr w:type="spellStart"/>
      <w:r w:rsidRPr="001E7486">
        <w:rPr>
          <w:lang w:val="en"/>
        </w:rPr>
        <w:t>Hēnare</w:t>
      </w:r>
      <w:proofErr w:type="spellEnd"/>
      <w:r w:rsidRPr="001E7486">
        <w:rPr>
          <w:lang w:val="en"/>
        </w:rPr>
        <w:t xml:space="preserve"> replied, ‘</w:t>
      </w:r>
      <w:proofErr w:type="spellStart"/>
      <w:r w:rsidRPr="001E7486">
        <w:rPr>
          <w:lang w:val="en"/>
        </w:rPr>
        <w:t>Ka</w:t>
      </w:r>
      <w:proofErr w:type="spellEnd"/>
      <w:r w:rsidRPr="001E7486">
        <w:rPr>
          <w:lang w:val="en"/>
        </w:rPr>
        <w:t xml:space="preserve"> </w:t>
      </w:r>
      <w:proofErr w:type="spellStart"/>
      <w:r w:rsidRPr="001E7486">
        <w:rPr>
          <w:lang w:val="en"/>
        </w:rPr>
        <w:t>nui</w:t>
      </w:r>
      <w:proofErr w:type="spellEnd"/>
      <w:r w:rsidRPr="001E7486">
        <w:rPr>
          <w:lang w:val="en"/>
        </w:rPr>
        <w:t xml:space="preserve"> </w:t>
      </w:r>
      <w:proofErr w:type="spellStart"/>
      <w:r w:rsidRPr="001E7486">
        <w:rPr>
          <w:lang w:val="en"/>
        </w:rPr>
        <w:t>te</w:t>
      </w:r>
      <w:proofErr w:type="spellEnd"/>
      <w:r w:rsidRPr="001E7486">
        <w:rPr>
          <w:lang w:val="en"/>
        </w:rPr>
        <w:t xml:space="preserve"> </w:t>
      </w:r>
      <w:proofErr w:type="spellStart"/>
      <w:r w:rsidRPr="001E7486">
        <w:rPr>
          <w:lang w:val="en"/>
        </w:rPr>
        <w:t>kino</w:t>
      </w:r>
      <w:proofErr w:type="spellEnd"/>
      <w:r w:rsidRPr="001E7486">
        <w:rPr>
          <w:lang w:val="en"/>
        </w:rPr>
        <w:t xml:space="preserve">’ (Things are very bad). He died of wounds two days later and was buried in </w:t>
      </w:r>
      <w:hyperlink r:id="rId6" w:history="1">
        <w:proofErr w:type="spellStart"/>
        <w:r w:rsidRPr="001E7486">
          <w:rPr>
            <w:rStyle w:val="Hyperlink"/>
            <w:lang w:val="en"/>
          </w:rPr>
          <w:t>Heilly</w:t>
        </w:r>
        <w:proofErr w:type="spellEnd"/>
        <w:r w:rsidRPr="001E7486">
          <w:rPr>
            <w:rStyle w:val="Hyperlink"/>
            <w:lang w:val="en"/>
          </w:rPr>
          <w:t xml:space="preserve"> Station Cemetery</w:t>
        </w:r>
      </w:hyperlink>
      <w:r w:rsidRPr="001E7486">
        <w:rPr>
          <w:lang w:val="en"/>
        </w:rPr>
        <w:t xml:space="preserve"> near the village of </w:t>
      </w:r>
      <w:proofErr w:type="spellStart"/>
      <w:r w:rsidRPr="001E7486">
        <w:rPr>
          <w:lang w:val="en"/>
        </w:rPr>
        <w:t>Mericourt-l′Abbe</w:t>
      </w:r>
      <w:proofErr w:type="spellEnd"/>
      <w:r w:rsidRPr="001E7486">
        <w:rPr>
          <w:lang w:val="en"/>
        </w:rPr>
        <w:t xml:space="preserve">. At his request, the leadership of his platoon passed to another </w:t>
      </w:r>
      <w:proofErr w:type="spellStart"/>
      <w:r w:rsidRPr="001E7486">
        <w:rPr>
          <w:lang w:val="en"/>
        </w:rPr>
        <w:t>Ngāti</w:t>
      </w:r>
      <w:proofErr w:type="spellEnd"/>
      <w:r w:rsidRPr="001E7486">
        <w:rPr>
          <w:lang w:val="en"/>
        </w:rPr>
        <w:t xml:space="preserve"> </w:t>
      </w:r>
      <w:proofErr w:type="spellStart"/>
      <w:r w:rsidRPr="001E7486">
        <w:rPr>
          <w:lang w:val="en"/>
        </w:rPr>
        <w:t>Porou</w:t>
      </w:r>
      <w:proofErr w:type="spellEnd"/>
      <w:r w:rsidRPr="001E7486">
        <w:rPr>
          <w:lang w:val="en"/>
        </w:rPr>
        <w:t xml:space="preserve"> officer, Lieutenant </w:t>
      </w:r>
      <w:proofErr w:type="spellStart"/>
      <w:r w:rsidRPr="001E7486">
        <w:rPr>
          <w:lang w:val="en"/>
        </w:rPr>
        <w:t>Pekama</w:t>
      </w:r>
      <w:proofErr w:type="spellEnd"/>
      <w:r w:rsidRPr="001E7486">
        <w:rPr>
          <w:lang w:val="en"/>
        </w:rPr>
        <w:t xml:space="preserve"> </w:t>
      </w:r>
      <w:proofErr w:type="spellStart"/>
      <w:r w:rsidRPr="001E7486">
        <w:rPr>
          <w:lang w:val="en"/>
        </w:rPr>
        <w:t>Kaa</w:t>
      </w:r>
      <w:proofErr w:type="spellEnd"/>
      <w:r w:rsidRPr="001E7486">
        <w:rPr>
          <w:lang w:val="en"/>
        </w:rPr>
        <w:t>.</w:t>
      </w:r>
    </w:p>
    <w:p w:rsidR="002B12FB" w:rsidRDefault="002B12FB" w:rsidP="002B12FB">
      <w:pPr>
        <w:rPr>
          <w:b/>
          <w:lang w:val="en"/>
        </w:rPr>
      </w:pPr>
      <w:r w:rsidRPr="00EC0CF5">
        <w:rPr>
          <w:b/>
          <w:lang w:val="en"/>
        </w:rPr>
        <w:t xml:space="preserve">NB </w:t>
      </w:r>
      <w:r w:rsidR="00390768">
        <w:rPr>
          <w:b/>
          <w:lang w:val="en"/>
        </w:rPr>
        <w:t>C</w:t>
      </w:r>
      <w:r w:rsidRPr="00EC0CF5">
        <w:rPr>
          <w:b/>
          <w:lang w:val="en"/>
        </w:rPr>
        <w:t>redit 'Sir George Grey Special Collections, Auckland Libraries, 31-K2804' for the image</w:t>
      </w:r>
      <w:r w:rsidR="008D5435">
        <w:rPr>
          <w:b/>
          <w:lang w:val="en"/>
        </w:rPr>
        <w:t xml:space="preserve"> and historical data.</w:t>
      </w:r>
    </w:p>
    <w:p w:rsidR="00AC0713" w:rsidRPr="00AC0713" w:rsidRDefault="00AC0713">
      <w:pPr>
        <w:rPr>
          <w:b/>
        </w:rPr>
      </w:pPr>
      <w:r w:rsidRPr="00AC0713">
        <w:rPr>
          <w:b/>
        </w:rPr>
        <w:t>THE FIRST NEW ZEALAND SOLDIER TO DIE ON THE WESTERN FRONT?</w:t>
      </w:r>
    </w:p>
    <w:p w:rsidR="00DF7250" w:rsidRPr="008353E3" w:rsidRDefault="00DF7250" w:rsidP="00DF7250">
      <w:pPr>
        <w:rPr>
          <w:b/>
        </w:rPr>
      </w:pPr>
      <w:r w:rsidRPr="008353E3">
        <w:rPr>
          <w:b/>
        </w:rPr>
        <w:t>Michael Tobin</w:t>
      </w:r>
    </w:p>
    <w:p w:rsidR="00DF7250" w:rsidRPr="008353E3" w:rsidRDefault="00DF7250" w:rsidP="00DF7250">
      <w:r w:rsidRPr="008353E3">
        <w:rPr>
          <w:noProof/>
          <w:lang w:eastAsia="en-GB"/>
        </w:rPr>
        <w:lastRenderedPageBreak/>
        <w:drawing>
          <wp:inline distT="0" distB="0" distL="0" distR="0" wp14:anchorId="6E166A78" wp14:editId="6CFF6C69">
            <wp:extent cx="1750874" cy="2705100"/>
            <wp:effectExtent l="0" t="0" r="1905" b="0"/>
            <wp:docPr id="4" name="Picture 4" descr="C:\Users\Peter.Francis\AppData\Local\Microsoft\Windows\Temporary Internet Files\Content.Outlook\16W5OSK7\Michael_Tobin_photo_remastered_2_mediu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Francis\AppData\Local\Microsoft\Windows\Temporary Internet Files\Content.Outlook\16W5OSK7\Michael_Tobin_photo_remastered_2_medium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1019" cy="2720774"/>
                    </a:xfrm>
                    <a:prstGeom prst="rect">
                      <a:avLst/>
                    </a:prstGeom>
                    <a:noFill/>
                    <a:ln>
                      <a:noFill/>
                    </a:ln>
                  </pic:spPr>
                </pic:pic>
              </a:graphicData>
            </a:graphic>
          </wp:inline>
        </w:drawing>
      </w:r>
    </w:p>
    <w:p w:rsidR="00DF7250" w:rsidRPr="008353E3" w:rsidRDefault="00DF7250" w:rsidP="00DF7250">
      <w:r w:rsidRPr="008353E3">
        <w:t>Sapper Michael Tobin is believed to be the first New Zealand soldier in the New Zealand Expeditionary Force to die on the Western Front.</w:t>
      </w:r>
    </w:p>
    <w:p w:rsidR="00DF7250" w:rsidRPr="008353E3" w:rsidRDefault="00DF7250" w:rsidP="00DF7250">
      <w:r w:rsidRPr="008353E3">
        <w:t>Michael worked for the Public Works Department in Tauranga as a miner and in October 1915 responded to the call for men with mining experience to enlist in a specialist mining corps with the New Zealand Engineers.</w:t>
      </w:r>
    </w:p>
    <w:p w:rsidR="00DF7250" w:rsidRPr="008353E3" w:rsidRDefault="00DF7250" w:rsidP="00DF7250">
      <w:r w:rsidRPr="008353E3">
        <w:t xml:space="preserve">Michael and his fellow </w:t>
      </w:r>
      <w:proofErr w:type="spellStart"/>
      <w:r w:rsidRPr="008353E3">
        <w:t>tunnellers</w:t>
      </w:r>
      <w:proofErr w:type="spellEnd"/>
      <w:r w:rsidRPr="008353E3">
        <w:t xml:space="preserve"> arrived in France in early 1916 and by April they were in </w:t>
      </w:r>
      <w:proofErr w:type="spellStart"/>
      <w:r w:rsidRPr="008353E3">
        <w:t>Arras</w:t>
      </w:r>
      <w:proofErr w:type="spellEnd"/>
      <w:r w:rsidRPr="008353E3">
        <w:t xml:space="preserve"> where it was reported that ‘a number of men off on account of bad colds and a few with measles'. Michael was one of these men. He was admitted to hospital on 14 April and died a day later of Bronchial Pneumonia.</w:t>
      </w:r>
    </w:p>
    <w:p w:rsidR="00DF7250" w:rsidRPr="008353E3" w:rsidRDefault="00DF7250" w:rsidP="00DF7250">
      <w:r w:rsidRPr="008353E3">
        <w:t xml:space="preserve">The Unit Diary reports that on 20 April 1916 mining was in full swing North of </w:t>
      </w:r>
      <w:proofErr w:type="spellStart"/>
      <w:r w:rsidRPr="008353E3">
        <w:t>Scarpe</w:t>
      </w:r>
      <w:proofErr w:type="spellEnd"/>
      <w:r w:rsidRPr="008353E3">
        <w:t xml:space="preserve"> and in two galleries in hand near </w:t>
      </w:r>
      <w:proofErr w:type="spellStart"/>
      <w:r w:rsidRPr="008353E3">
        <w:t>Agny</w:t>
      </w:r>
      <w:proofErr w:type="spellEnd"/>
      <w:r w:rsidRPr="008353E3">
        <w:t xml:space="preserve">. It also records; ‘Received word to-day of first death among members of Coy. No 4/1639 Sapper M. Tobin, who died in Hospital on 15th inst. of Broncho-Pneumonia and was buried at </w:t>
      </w:r>
      <w:proofErr w:type="spellStart"/>
      <w:r w:rsidRPr="008353E3">
        <w:t>Lucheux</w:t>
      </w:r>
      <w:proofErr w:type="spellEnd"/>
      <w:r w:rsidRPr="008353E3">
        <w:t xml:space="preserve"> Military Cemetery’.</w:t>
      </w:r>
    </w:p>
    <w:p w:rsidR="00DF7250" w:rsidRDefault="00DF7250" w:rsidP="00DF7250">
      <w:r w:rsidRPr="008353E3">
        <w:t xml:space="preserve">After the Armistice, </w:t>
      </w:r>
      <w:r>
        <w:t xml:space="preserve">the </w:t>
      </w:r>
      <w:r w:rsidRPr="008353E3">
        <w:t xml:space="preserve">graves </w:t>
      </w:r>
      <w:r>
        <w:t xml:space="preserve">at </w:t>
      </w:r>
      <w:proofErr w:type="spellStart"/>
      <w:r w:rsidRPr="008353E3">
        <w:t>Lucheux</w:t>
      </w:r>
      <w:proofErr w:type="spellEnd"/>
      <w:r w:rsidRPr="008353E3">
        <w:t xml:space="preserve"> were moved to Rows A and G of </w:t>
      </w:r>
      <w:hyperlink r:id="rId8" w:history="1">
        <w:r w:rsidRPr="008353E3">
          <w:rPr>
            <w:rStyle w:val="Hyperlink"/>
          </w:rPr>
          <w:t>Beauval Communal Cemetery</w:t>
        </w:r>
      </w:hyperlink>
      <w:r>
        <w:t xml:space="preserve"> – where Michael’s is the only grave of a New Zealander</w:t>
      </w:r>
      <w:r w:rsidRPr="008353E3">
        <w:t>.</w:t>
      </w:r>
    </w:p>
    <w:p w:rsidR="00DF7250" w:rsidRPr="008353E3" w:rsidRDefault="00DF7250" w:rsidP="00DF7250">
      <w:r w:rsidRPr="008353E3">
        <w:t xml:space="preserve">Tragically, just days after receiving news of Michael’s death, his brother James </w:t>
      </w:r>
      <w:r>
        <w:t>took his own life.</w:t>
      </w:r>
    </w:p>
    <w:p w:rsidR="00DF7250" w:rsidRPr="008353E3" w:rsidRDefault="00DF7250" w:rsidP="00DF7250">
      <w:pPr>
        <w:rPr>
          <w:b/>
          <w:i/>
        </w:rPr>
      </w:pPr>
      <w:r w:rsidRPr="008353E3">
        <w:rPr>
          <w:b/>
          <w:i/>
        </w:rPr>
        <w:t xml:space="preserve">With thanks to Sue Baker Wilson, Project Manager, New Zealand Engineers Tunnelling Company, Waihi Heritage Vision </w:t>
      </w:r>
    </w:p>
    <w:p w:rsidR="00DF7250" w:rsidRPr="008353E3" w:rsidRDefault="00DF7250" w:rsidP="00DF7250">
      <w:pPr>
        <w:rPr>
          <w:b/>
        </w:rPr>
      </w:pPr>
      <w:r w:rsidRPr="008353E3">
        <w:rPr>
          <w:b/>
        </w:rPr>
        <w:t>LETTER TO MICHAEL FROM HIS GREAT NIECE – ANNE</w:t>
      </w:r>
    </w:p>
    <w:p w:rsidR="00DF7250" w:rsidRPr="008353E3" w:rsidRDefault="00DF7250" w:rsidP="00DF7250">
      <w:pPr>
        <w:rPr>
          <w:i/>
        </w:rPr>
      </w:pPr>
      <w:r w:rsidRPr="008353E3">
        <w:rPr>
          <w:i/>
        </w:rPr>
        <w:t>Dear Michael</w:t>
      </w:r>
    </w:p>
    <w:p w:rsidR="00DF7250" w:rsidRPr="008353E3" w:rsidRDefault="00DF7250" w:rsidP="00DF7250">
      <w:pPr>
        <w:rPr>
          <w:i/>
        </w:rPr>
      </w:pPr>
      <w:r w:rsidRPr="008353E3">
        <w:rPr>
          <w:i/>
        </w:rPr>
        <w:t xml:space="preserve">Today is 15 April 2016, the 100th anniversary of your death. The story of the N.Z </w:t>
      </w:r>
      <w:proofErr w:type="spellStart"/>
      <w:r w:rsidRPr="008353E3">
        <w:rPr>
          <w:i/>
        </w:rPr>
        <w:t>Tunnellers</w:t>
      </w:r>
      <w:proofErr w:type="spellEnd"/>
      <w:r w:rsidRPr="008353E3">
        <w:rPr>
          <w:i/>
        </w:rPr>
        <w:t xml:space="preserve"> is now being told and, as the first New Zealander to die on the Western Front, your name is becoming quite well known. What would you make of that?</w:t>
      </w:r>
    </w:p>
    <w:p w:rsidR="00DF7250" w:rsidRPr="008353E3" w:rsidRDefault="00DF7250" w:rsidP="00DF7250">
      <w:pPr>
        <w:rPr>
          <w:i/>
        </w:rPr>
      </w:pPr>
      <w:r w:rsidRPr="008353E3">
        <w:rPr>
          <w:i/>
        </w:rPr>
        <w:lastRenderedPageBreak/>
        <w:t xml:space="preserve">This evening, the daily Beating of the Retreat Ceremony at the NZ National War Memorial, was in memory of you and </w:t>
      </w:r>
      <w:proofErr w:type="spellStart"/>
      <w:r w:rsidRPr="008353E3">
        <w:rPr>
          <w:i/>
        </w:rPr>
        <w:t>Piana</w:t>
      </w:r>
      <w:proofErr w:type="spellEnd"/>
      <w:r w:rsidRPr="008353E3">
        <w:rPr>
          <w:i/>
        </w:rPr>
        <w:t xml:space="preserve"> </w:t>
      </w:r>
      <w:proofErr w:type="spellStart"/>
      <w:r w:rsidRPr="008353E3">
        <w:rPr>
          <w:i/>
        </w:rPr>
        <w:t>Pera</w:t>
      </w:r>
      <w:proofErr w:type="spellEnd"/>
      <w:r w:rsidRPr="008353E3">
        <w:rPr>
          <w:i/>
        </w:rPr>
        <w:t xml:space="preserve">, the second New Zealander and the first member of the NZ Maori Pioneer Battalion to die on the Western Front. To honour you both some top military brass attended the ceremony, including two serving Sappers. Did you ever receive so much honour when you were serving? I had the privilege of reciting the Ode to the Fallen at the Tomb of the Unknown Warrior, accompanied by Sylvia </w:t>
      </w:r>
      <w:proofErr w:type="spellStart"/>
      <w:r w:rsidRPr="008353E3">
        <w:rPr>
          <w:i/>
        </w:rPr>
        <w:t>Pene</w:t>
      </w:r>
      <w:proofErr w:type="spellEnd"/>
      <w:r w:rsidRPr="008353E3">
        <w:rPr>
          <w:i/>
        </w:rPr>
        <w:t xml:space="preserve">, the G.G. niece of </w:t>
      </w:r>
      <w:proofErr w:type="spellStart"/>
      <w:r w:rsidRPr="008353E3">
        <w:rPr>
          <w:i/>
        </w:rPr>
        <w:t>Piana</w:t>
      </w:r>
      <w:proofErr w:type="spellEnd"/>
      <w:r w:rsidRPr="008353E3">
        <w:rPr>
          <w:i/>
        </w:rPr>
        <w:t>. She recited the Ode in Maori.</w:t>
      </w:r>
    </w:p>
    <w:p w:rsidR="00DF7250" w:rsidRPr="008353E3" w:rsidRDefault="00DF7250" w:rsidP="00DF7250">
      <w:pPr>
        <w:rPr>
          <w:i/>
        </w:rPr>
      </w:pPr>
      <w:r w:rsidRPr="008353E3">
        <w:rPr>
          <w:i/>
        </w:rPr>
        <w:t>In the preparation beforehand, we had been told that when we stepped forward to recite the Ode, we should consider that we owned the Tomb of the Unknown Warrior. As I stood listening to Sylvia, the meaning of that ownership hit me. That became you, Michael, lying in that tomb, you were real to me, not just a name on a family tree and I had so much to say to you! I was still processing all this as I stepped forward to recite the Ode in English. I was so pre-occupied with the things I wanted to say, that I started to recite the words from partway through. When I realised this I stopped, took a quick breath, looked at the words in my hand and began again from the beginning.</w:t>
      </w:r>
    </w:p>
    <w:p w:rsidR="00DF7250" w:rsidRPr="008353E3" w:rsidRDefault="00DF7250" w:rsidP="00DF7250">
      <w:pPr>
        <w:rPr>
          <w:i/>
        </w:rPr>
      </w:pPr>
      <w:r w:rsidRPr="008353E3">
        <w:rPr>
          <w:i/>
        </w:rPr>
        <w:t>It was Poppy Day and I had bought a poppy that morning which I laid on the tomb, acknowledging out loud, that I laid it in memory of you. I was a little sad that I could not stand there and talk to you then, but the ceremony had to move on.</w:t>
      </w:r>
    </w:p>
    <w:p w:rsidR="00DF7250" w:rsidRPr="008353E3" w:rsidRDefault="00DF7250" w:rsidP="00DF7250">
      <w:pPr>
        <w:rPr>
          <w:i/>
        </w:rPr>
      </w:pPr>
      <w:r w:rsidRPr="008353E3">
        <w:rPr>
          <w:i/>
        </w:rPr>
        <w:t xml:space="preserve">When the ceremony was over, Sylvia and I hugged each other, both a little shaken with emotion. We then had a T.V. interview for a programme on Anzac Day. I went first. My mind was still so much on what I wanted to say to you that I was not concentrating on my answers. Think I have mucked that up too, especially as I had also wanted to share how the news of your death had affected James. With his death as well, this left only William to carry on the family name. About 4 years ago, his grandson, Jeff, made contact with me after reading that I was researching the Tobin Family of </w:t>
      </w:r>
      <w:proofErr w:type="spellStart"/>
      <w:r w:rsidRPr="008353E3">
        <w:rPr>
          <w:i/>
        </w:rPr>
        <w:t>Pukekohe</w:t>
      </w:r>
      <w:proofErr w:type="spellEnd"/>
      <w:r w:rsidRPr="008353E3">
        <w:rPr>
          <w:i/>
        </w:rPr>
        <w:t xml:space="preserve">. We have now met on two occasions at events honouring the New Zealand </w:t>
      </w:r>
      <w:proofErr w:type="spellStart"/>
      <w:r w:rsidRPr="008353E3">
        <w:rPr>
          <w:i/>
        </w:rPr>
        <w:t>Tunnellers</w:t>
      </w:r>
      <w:proofErr w:type="spellEnd"/>
      <w:r w:rsidRPr="008353E3">
        <w:rPr>
          <w:i/>
        </w:rPr>
        <w:t>.</w:t>
      </w:r>
    </w:p>
    <w:p w:rsidR="00DF7250" w:rsidRPr="008353E3" w:rsidRDefault="00DF7250" w:rsidP="00DF7250">
      <w:pPr>
        <w:rPr>
          <w:i/>
        </w:rPr>
      </w:pPr>
      <w:r w:rsidRPr="008353E3">
        <w:rPr>
          <w:i/>
        </w:rPr>
        <w:t>Perhaps the real legacy of your death will be that the later generations reunite and heal a family split by grief and the Victorian, moralistic attitudes of those days.</w:t>
      </w:r>
    </w:p>
    <w:p w:rsidR="00DF7250" w:rsidRPr="008353E3" w:rsidRDefault="00DF7250" w:rsidP="00DF7250">
      <w:pPr>
        <w:rPr>
          <w:i/>
        </w:rPr>
      </w:pPr>
      <w:r w:rsidRPr="008353E3">
        <w:rPr>
          <w:i/>
        </w:rPr>
        <w:t>After the interview, the custodian of the Hall of Memories offered to show us the relevant entries in the Book of Memories. When I saw your name on the page of that special book, I was once again filled with emotion. Unfortunately by then it was getting cold and dark and Iain was ready to drive back home. Know that next time I am back in Wellington, I will be standing at that tomb, owning it, and having that conversation with you!</w:t>
      </w:r>
    </w:p>
    <w:p w:rsidR="00DF7250" w:rsidRPr="008353E3" w:rsidRDefault="00DF7250" w:rsidP="00DF7250">
      <w:pPr>
        <w:rPr>
          <w:i/>
        </w:rPr>
      </w:pPr>
      <w:r w:rsidRPr="008353E3">
        <w:rPr>
          <w:i/>
        </w:rPr>
        <w:t>Your great niece.</w:t>
      </w:r>
    </w:p>
    <w:p w:rsidR="00DF7250" w:rsidRPr="008353E3" w:rsidRDefault="00DF7250" w:rsidP="00DF7250">
      <w:pPr>
        <w:rPr>
          <w:i/>
        </w:rPr>
      </w:pPr>
      <w:r w:rsidRPr="008353E3">
        <w:rPr>
          <w:i/>
        </w:rPr>
        <w:t>Anne</w:t>
      </w:r>
    </w:p>
    <w:p w:rsidR="00390768" w:rsidRPr="00D71383" w:rsidRDefault="00D71383" w:rsidP="00AC0713">
      <w:pPr>
        <w:rPr>
          <w:b/>
        </w:rPr>
      </w:pPr>
      <w:r w:rsidRPr="00D71383">
        <w:rPr>
          <w:b/>
        </w:rPr>
        <w:t xml:space="preserve">“Harry” Palin </w:t>
      </w:r>
    </w:p>
    <w:p w:rsidR="00D71383" w:rsidRDefault="0008159B" w:rsidP="00AC0713">
      <w:hyperlink r:id="rId9" w:history="1">
        <w:r w:rsidR="00390768" w:rsidRPr="00D71383">
          <w:rPr>
            <w:rStyle w:val="Hyperlink"/>
          </w:rPr>
          <w:t>Henr</w:t>
        </w:r>
        <w:r w:rsidR="00D71383" w:rsidRPr="00D71383">
          <w:rPr>
            <w:rStyle w:val="Hyperlink"/>
          </w:rPr>
          <w:t>y</w:t>
        </w:r>
        <w:r w:rsidR="00390768" w:rsidRPr="00D71383">
          <w:rPr>
            <w:rStyle w:val="Hyperlink"/>
          </w:rPr>
          <w:t xml:space="preserve"> William Bourne Palin</w:t>
        </w:r>
      </w:hyperlink>
      <w:r w:rsidR="00390768" w:rsidRPr="00390768">
        <w:t xml:space="preserve"> (known to the family as Harry)</w:t>
      </w:r>
      <w:r w:rsidR="00D71383">
        <w:t xml:space="preserve"> is the Great Uncle of comedian, writer , actor and presenter Michael Palin.</w:t>
      </w:r>
    </w:p>
    <w:p w:rsidR="00390768" w:rsidRDefault="00D71383" w:rsidP="00AC0713">
      <w:r>
        <w:t>Harry</w:t>
      </w:r>
      <w:r w:rsidR="00390768" w:rsidRPr="00390768">
        <w:t xml:space="preserve"> was a farmhand who at the outbreak of war in 1914 enlisted in the 1st battalion of the Canterbury Regiment of the New Zealand Expeditionary Force. He rose to the rank of Lance Corporal </w:t>
      </w:r>
      <w:r w:rsidR="00390768" w:rsidRPr="00390768">
        <w:lastRenderedPageBreak/>
        <w:t>and died in the Battle of the Somme two years later.</w:t>
      </w:r>
      <w:r>
        <w:t xml:space="preserve"> He has no known grave and is commemorated on New Zealand Memorial at Caterpillar Valley.</w:t>
      </w:r>
    </w:p>
    <w:p w:rsidR="00C35F95" w:rsidRDefault="00C35F95" w:rsidP="00AC0713">
      <w:r>
        <w:t>Michael takes up the story:</w:t>
      </w:r>
    </w:p>
    <w:p w:rsidR="00390768" w:rsidRDefault="00390768" w:rsidP="00AC0713">
      <w:r>
        <w:t>“</w:t>
      </w:r>
      <w:r w:rsidR="00D71383">
        <w:t>When I first saw the name ‘</w:t>
      </w:r>
      <w:r w:rsidRPr="00390768">
        <w:t>Palin H.W.B</w:t>
      </w:r>
      <w:r w:rsidR="00D71383">
        <w:t>’</w:t>
      </w:r>
      <w:r w:rsidRPr="00390768">
        <w:t>, with 1,200 others on that wall, I was deeply moved. That there was so little about him affected me all the more. It was as if his memory had been saved by the skin of its teeth. From that time on, I knew I had a duty to find out more, to drag great-uncle Harry back from the brink of obscurity.</w:t>
      </w:r>
    </w:p>
    <w:p w:rsidR="00C35F95" w:rsidRDefault="00C35F95" w:rsidP="006C22A7">
      <w:r>
        <w:t>“</w:t>
      </w:r>
      <w:r w:rsidR="00D71383">
        <w:t>S</w:t>
      </w:r>
      <w:r w:rsidR="006C22A7">
        <w:t xml:space="preserve">oon after arriving in Europe from New Zealand, </w:t>
      </w:r>
      <w:r w:rsidR="00D71383">
        <w:t xml:space="preserve">Harry </w:t>
      </w:r>
      <w:r w:rsidR="006C22A7">
        <w:t xml:space="preserve">was deployed to the Dardanelles where he fought in and survived </w:t>
      </w:r>
      <w:r>
        <w:t>the</w:t>
      </w:r>
      <w:r w:rsidR="006C22A7">
        <w:t xml:space="preserve"> Gal</w:t>
      </w:r>
      <w:r>
        <w:t>lipoli campaign in 1915.</w:t>
      </w:r>
    </w:p>
    <w:p w:rsidR="006C22A7" w:rsidRDefault="00C35F95" w:rsidP="006C22A7">
      <w:r>
        <w:t>“</w:t>
      </w:r>
      <w:r w:rsidR="006C22A7">
        <w:t xml:space="preserve">I know he was one of the New Zealand Division who fought for 23 consecutive days in the Battle of the Somme, and I have stood at the spot where he died on that late September afternoon, between the villages of </w:t>
      </w:r>
      <w:proofErr w:type="spellStart"/>
      <w:r w:rsidR="006C22A7">
        <w:t>Flers</w:t>
      </w:r>
      <w:proofErr w:type="spellEnd"/>
      <w:r w:rsidR="006C22A7">
        <w:t xml:space="preserve"> and </w:t>
      </w:r>
      <w:proofErr w:type="spellStart"/>
      <w:r w:rsidR="006C22A7">
        <w:t>Guedecourt</w:t>
      </w:r>
      <w:proofErr w:type="spellEnd"/>
      <w:r w:rsidR="006C22A7">
        <w:t xml:space="preserve">. It was hardly a case of closure, as they call it these days, but then the New Zealand Archive tracked down something that made my throat dry: a hand-written account of great-uncle Harry’s death, entered in the official report by a Sgt Gridley. </w:t>
      </w:r>
    </w:p>
    <w:p w:rsidR="006C22A7" w:rsidRPr="00C35F95" w:rsidRDefault="006C22A7" w:rsidP="006C22A7">
      <w:pPr>
        <w:rPr>
          <w:i/>
        </w:rPr>
      </w:pPr>
      <w:r w:rsidRPr="00C35F95">
        <w:rPr>
          <w:i/>
        </w:rPr>
        <w:t>“On 27th Sept L/</w:t>
      </w:r>
      <w:proofErr w:type="spellStart"/>
      <w:r w:rsidRPr="00C35F95">
        <w:rPr>
          <w:i/>
        </w:rPr>
        <w:t>cpl</w:t>
      </w:r>
      <w:proofErr w:type="spellEnd"/>
      <w:r w:rsidRPr="00C35F95">
        <w:rPr>
          <w:i/>
        </w:rPr>
        <w:t xml:space="preserve"> Palin and myself were in the same shell hole just before the taking of Gird Trench. Palin was just getting up to fire when he was hit through the head. I was next to him and am sure he was killed outright”</w:t>
      </w:r>
      <w:r w:rsidR="00C35F95" w:rsidRPr="00C35F95">
        <w:rPr>
          <w:i/>
        </w:rPr>
        <w:t>.</w:t>
      </w:r>
    </w:p>
    <w:p w:rsidR="00D71383" w:rsidRPr="004053B6" w:rsidRDefault="00D71383" w:rsidP="00D71383">
      <w:pPr>
        <w:rPr>
          <w:b/>
        </w:rPr>
      </w:pPr>
      <w:r w:rsidRPr="004053B6">
        <w:rPr>
          <w:b/>
        </w:rPr>
        <w:t>Donald Brown VC</w:t>
      </w:r>
    </w:p>
    <w:p w:rsidR="00D71383" w:rsidRDefault="00D71383" w:rsidP="00D71383">
      <w:r>
        <w:rPr>
          <w:noProof/>
          <w:lang w:eastAsia="en-GB"/>
        </w:rPr>
        <w:drawing>
          <wp:inline distT="0" distB="0" distL="0" distR="0" wp14:anchorId="392BBC50" wp14:editId="5DE40860">
            <wp:extent cx="4762500" cy="3489960"/>
            <wp:effectExtent l="0" t="0" r="0" b="0"/>
            <wp:docPr id="1" name="Picture 1" descr="https://upload.wikimedia.org/wikipedia/commons/5/53/Donald_Forrester_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3/Donald_Forrester_Brow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489960"/>
                    </a:xfrm>
                    <a:prstGeom prst="rect">
                      <a:avLst/>
                    </a:prstGeom>
                    <a:noFill/>
                    <a:ln>
                      <a:noFill/>
                    </a:ln>
                  </pic:spPr>
                </pic:pic>
              </a:graphicData>
            </a:graphic>
          </wp:inline>
        </w:drawing>
      </w:r>
    </w:p>
    <w:p w:rsidR="00D71383" w:rsidRPr="004053B6" w:rsidRDefault="00D71383" w:rsidP="00D71383">
      <w:pPr>
        <w:rPr>
          <w:i/>
        </w:rPr>
      </w:pPr>
      <w:r>
        <w:rPr>
          <w:rStyle w:val="mw-mmv-author"/>
          <w:i/>
          <w:lang w:val="en"/>
        </w:rPr>
        <w:t xml:space="preserve">Credit: </w:t>
      </w:r>
      <w:r w:rsidRPr="004053B6">
        <w:rPr>
          <w:rStyle w:val="mw-mmv-author"/>
          <w:i/>
          <w:lang w:val="en"/>
        </w:rPr>
        <w:t xml:space="preserve">J.R. Byrne, New Zealand Artillery in the field, 1914–1918, </w:t>
      </w:r>
      <w:proofErr w:type="spellStart"/>
      <w:r w:rsidRPr="004053B6">
        <w:rPr>
          <w:rStyle w:val="mw-mmv-author"/>
          <w:i/>
          <w:lang w:val="en"/>
        </w:rPr>
        <w:t>Whitcombe</w:t>
      </w:r>
      <w:proofErr w:type="spellEnd"/>
      <w:r w:rsidRPr="004053B6">
        <w:rPr>
          <w:rStyle w:val="mw-mmv-author"/>
          <w:i/>
          <w:lang w:val="en"/>
        </w:rPr>
        <w:t xml:space="preserve"> &amp; Tombs, 1922</w:t>
      </w:r>
      <w:r w:rsidRPr="004053B6">
        <w:rPr>
          <w:i/>
        </w:rPr>
        <w:t xml:space="preserve"> </w:t>
      </w:r>
    </w:p>
    <w:p w:rsidR="00D71383" w:rsidRPr="004053B6" w:rsidRDefault="00D71383" w:rsidP="00D71383">
      <w:proofErr w:type="spellStart"/>
      <w:r>
        <w:t>Serj</w:t>
      </w:r>
      <w:r w:rsidRPr="004053B6">
        <w:t>eant</w:t>
      </w:r>
      <w:proofErr w:type="spellEnd"/>
      <w:r w:rsidRPr="004053B6">
        <w:t xml:space="preserve"> Donald Forrester Brown was the first member of the New Zealand Expeditionary Force to</w:t>
      </w:r>
      <w:r>
        <w:t xml:space="preserve"> be awarded </w:t>
      </w:r>
      <w:r w:rsidRPr="004053B6">
        <w:t>a Victoria Cross on the Western Front.</w:t>
      </w:r>
    </w:p>
    <w:p w:rsidR="00D71383" w:rsidRDefault="00D71383" w:rsidP="00D71383">
      <w:r>
        <w:lastRenderedPageBreak/>
        <w:t>B</w:t>
      </w:r>
      <w:r w:rsidRPr="004053B6">
        <w:t>orn on 23 Februa</w:t>
      </w:r>
      <w:r>
        <w:t xml:space="preserve">ry 1890 in Dunedin, New Zealand – where he was a farmer – Donald volunteered for service with the </w:t>
      </w:r>
      <w:r w:rsidRPr="004053B6">
        <w:t>New Zealand Expeditionary F</w:t>
      </w:r>
      <w:r>
        <w:t>orce (NZEF) on 19 October 1915.</w:t>
      </w:r>
    </w:p>
    <w:p w:rsidR="00D71383" w:rsidRDefault="00D71383" w:rsidP="00D71383">
      <w:r>
        <w:t>He joined the New Zealand Division in Egypt in January 1916 before he was sent to France with his unit – the 2nd Battalion, Otago Infantry Regiment.</w:t>
      </w:r>
    </w:p>
    <w:p w:rsidR="00D71383" w:rsidRDefault="00D71383" w:rsidP="00D71383">
      <w:r>
        <w:t xml:space="preserve">Donald was awarded his Victoria Cross for his actions during the Battle of </w:t>
      </w:r>
      <w:proofErr w:type="spellStart"/>
      <w:r>
        <w:t>Flers-Courcelette</w:t>
      </w:r>
      <w:proofErr w:type="spellEnd"/>
      <w:r>
        <w:t xml:space="preserve"> – part of the Somme Offensive.</w:t>
      </w:r>
    </w:p>
    <w:p w:rsidR="00D71383" w:rsidRDefault="00D71383" w:rsidP="00D71383">
      <w:r w:rsidRPr="004053B6">
        <w:t>An extract from the London Gazette</w:t>
      </w:r>
      <w:r>
        <w:t>,</w:t>
      </w:r>
      <w:r w:rsidRPr="004053B6">
        <w:t xml:space="preserve"> dated 14th July, 1917, records the following:-</w:t>
      </w:r>
    </w:p>
    <w:p w:rsidR="00D71383" w:rsidRDefault="00D71383" w:rsidP="00D71383">
      <w:r w:rsidRPr="004053B6">
        <w:t>"For most conspicuous bravery and determination in attack (south-east of High Wood, France, on September 15, 1916), when the company to which he belonged had suffered very heavy casualties in officers and men from machine gun fire. At great personal risk this N.C.O.</w:t>
      </w:r>
      <w:r>
        <w:t xml:space="preserve"> </w:t>
      </w:r>
      <w:r w:rsidRPr="004053B6">
        <w:t xml:space="preserve">advanced with a comrade and succeeded in reaching a point within 30 </w:t>
      </w:r>
      <w:proofErr w:type="spellStart"/>
      <w:r w:rsidRPr="004053B6">
        <w:t>yds</w:t>
      </w:r>
      <w:proofErr w:type="spellEnd"/>
      <w:r w:rsidRPr="004053B6">
        <w:t xml:space="preserve"> of the enemy guns. Four of the gun crew were killed and the gun captured. The advance of the company was continued until it was again held up by machine gun fire. Again </w:t>
      </w:r>
      <w:proofErr w:type="spellStart"/>
      <w:r w:rsidRPr="004053B6">
        <w:t>Serjt</w:t>
      </w:r>
      <w:proofErr w:type="spellEnd"/>
      <w:r w:rsidRPr="004053B6">
        <w:t xml:space="preserve">. Brown and his comrade, with great gallantry, rushed the gun and killed the crew. After this second position had been won, the company came under very heavy shell fire, and the utter contempt for danger and coolness under fire of this N.C.O. did much to keep up the spirit of his men. On a subsequent occasion in attack, </w:t>
      </w:r>
      <w:proofErr w:type="spellStart"/>
      <w:r w:rsidRPr="004053B6">
        <w:t>Serjt</w:t>
      </w:r>
      <w:proofErr w:type="spellEnd"/>
      <w:r w:rsidRPr="004053B6">
        <w:t>. Brown showed most conspicuous gallantry. He attacked, single handed, a machine gun which was holding up the attack, killed the gun crew, and captured the gun. Later, whilst sniping the retreating enemy, this very gallant soldier was killed."</w:t>
      </w:r>
    </w:p>
    <w:p w:rsidR="00D71383" w:rsidRDefault="00D71383" w:rsidP="00D71383">
      <w:r>
        <w:t xml:space="preserve">Donald is buried in the CWGC </w:t>
      </w:r>
      <w:hyperlink r:id="rId11" w:history="1">
        <w:proofErr w:type="spellStart"/>
        <w:r w:rsidRPr="004053B6">
          <w:rPr>
            <w:rStyle w:val="Hyperlink"/>
          </w:rPr>
          <w:t>Warlencourt</w:t>
        </w:r>
        <w:proofErr w:type="spellEnd"/>
        <w:r w:rsidRPr="004053B6">
          <w:rPr>
            <w:rStyle w:val="Hyperlink"/>
          </w:rPr>
          <w:t xml:space="preserve"> British Cemetery</w:t>
        </w:r>
      </w:hyperlink>
      <w:r>
        <w:t>, France.</w:t>
      </w:r>
    </w:p>
    <w:p w:rsidR="00D71383" w:rsidRDefault="00D71383" w:rsidP="006C22A7"/>
    <w:sectPr w:rsidR="00D71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FB"/>
    <w:rsid w:val="0008159B"/>
    <w:rsid w:val="002B12FB"/>
    <w:rsid w:val="003336C4"/>
    <w:rsid w:val="00390768"/>
    <w:rsid w:val="00431447"/>
    <w:rsid w:val="006246CB"/>
    <w:rsid w:val="006C22A7"/>
    <w:rsid w:val="008D5435"/>
    <w:rsid w:val="008D5855"/>
    <w:rsid w:val="00AC0713"/>
    <w:rsid w:val="00B9065A"/>
    <w:rsid w:val="00C35F95"/>
    <w:rsid w:val="00CB36C9"/>
    <w:rsid w:val="00D71383"/>
    <w:rsid w:val="00DF7250"/>
    <w:rsid w:val="00EA7847"/>
    <w:rsid w:val="00FD6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2FB"/>
    <w:rPr>
      <w:color w:val="0563C1" w:themeColor="hyperlink"/>
      <w:u w:val="single"/>
    </w:rPr>
  </w:style>
  <w:style w:type="character" w:styleId="FollowedHyperlink">
    <w:name w:val="FollowedHyperlink"/>
    <w:basedOn w:val="DefaultParagraphFont"/>
    <w:uiPriority w:val="99"/>
    <w:semiHidden/>
    <w:unhideWhenUsed/>
    <w:rsid w:val="00390768"/>
    <w:rPr>
      <w:color w:val="954F72" w:themeColor="followedHyperlink"/>
      <w:u w:val="single"/>
    </w:rPr>
  </w:style>
  <w:style w:type="character" w:customStyle="1" w:styleId="mw-mmv-author">
    <w:name w:val="mw-mmv-author"/>
    <w:basedOn w:val="DefaultParagraphFont"/>
    <w:rsid w:val="00D71383"/>
  </w:style>
  <w:style w:type="paragraph" w:styleId="BalloonText">
    <w:name w:val="Balloon Text"/>
    <w:basedOn w:val="Normal"/>
    <w:link w:val="BalloonTextChar"/>
    <w:uiPriority w:val="99"/>
    <w:semiHidden/>
    <w:unhideWhenUsed/>
    <w:rsid w:val="0008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2FB"/>
    <w:rPr>
      <w:color w:val="0563C1" w:themeColor="hyperlink"/>
      <w:u w:val="single"/>
    </w:rPr>
  </w:style>
  <w:style w:type="character" w:styleId="FollowedHyperlink">
    <w:name w:val="FollowedHyperlink"/>
    <w:basedOn w:val="DefaultParagraphFont"/>
    <w:uiPriority w:val="99"/>
    <w:semiHidden/>
    <w:unhideWhenUsed/>
    <w:rsid w:val="00390768"/>
    <w:rPr>
      <w:color w:val="954F72" w:themeColor="followedHyperlink"/>
      <w:u w:val="single"/>
    </w:rPr>
  </w:style>
  <w:style w:type="character" w:customStyle="1" w:styleId="mw-mmv-author">
    <w:name w:val="mw-mmv-author"/>
    <w:basedOn w:val="DefaultParagraphFont"/>
    <w:rsid w:val="00D71383"/>
  </w:style>
  <w:style w:type="paragraph" w:styleId="BalloonText">
    <w:name w:val="Balloon Text"/>
    <w:basedOn w:val="Normal"/>
    <w:link w:val="BalloonTextChar"/>
    <w:uiPriority w:val="99"/>
    <w:semiHidden/>
    <w:unhideWhenUsed/>
    <w:rsid w:val="0008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52978">
      <w:bodyDiv w:val="1"/>
      <w:marLeft w:val="0"/>
      <w:marRight w:val="0"/>
      <w:marTop w:val="0"/>
      <w:marBottom w:val="0"/>
      <w:divBdr>
        <w:top w:val="none" w:sz="0" w:space="0" w:color="auto"/>
        <w:left w:val="none" w:sz="0" w:space="0" w:color="auto"/>
        <w:bottom w:val="none" w:sz="0" w:space="0" w:color="auto"/>
        <w:right w:val="none" w:sz="0" w:space="0" w:color="auto"/>
      </w:divBdr>
      <w:divsChild>
        <w:div w:id="187720053">
          <w:marLeft w:val="0"/>
          <w:marRight w:val="0"/>
          <w:marTop w:val="0"/>
          <w:marBottom w:val="0"/>
          <w:divBdr>
            <w:top w:val="none" w:sz="0" w:space="0" w:color="auto"/>
            <w:left w:val="none" w:sz="0" w:space="0" w:color="auto"/>
            <w:bottom w:val="none" w:sz="0" w:space="0" w:color="auto"/>
            <w:right w:val="none" w:sz="0" w:space="0" w:color="auto"/>
          </w:divBdr>
          <w:divsChild>
            <w:div w:id="1689746741">
              <w:marLeft w:val="0"/>
              <w:marRight w:val="0"/>
              <w:marTop w:val="0"/>
              <w:marBottom w:val="0"/>
              <w:divBdr>
                <w:top w:val="none" w:sz="0" w:space="0" w:color="auto"/>
                <w:left w:val="none" w:sz="0" w:space="0" w:color="auto"/>
                <w:bottom w:val="none" w:sz="0" w:space="0" w:color="auto"/>
                <w:right w:val="none" w:sz="0" w:space="0" w:color="auto"/>
              </w:divBdr>
              <w:divsChild>
                <w:div w:id="994142915">
                  <w:marLeft w:val="0"/>
                  <w:marRight w:val="0"/>
                  <w:marTop w:val="0"/>
                  <w:marBottom w:val="0"/>
                  <w:divBdr>
                    <w:top w:val="none" w:sz="0" w:space="0" w:color="auto"/>
                    <w:left w:val="none" w:sz="0" w:space="0" w:color="auto"/>
                    <w:bottom w:val="none" w:sz="0" w:space="0" w:color="auto"/>
                    <w:right w:val="none" w:sz="0" w:space="0" w:color="auto"/>
                  </w:divBdr>
                  <w:divsChild>
                    <w:div w:id="509947662">
                      <w:marLeft w:val="0"/>
                      <w:marRight w:val="0"/>
                      <w:marTop w:val="0"/>
                      <w:marBottom w:val="0"/>
                      <w:divBdr>
                        <w:top w:val="none" w:sz="0" w:space="0" w:color="auto"/>
                        <w:left w:val="none" w:sz="0" w:space="0" w:color="auto"/>
                        <w:bottom w:val="none" w:sz="0" w:space="0" w:color="auto"/>
                        <w:right w:val="none" w:sz="0" w:space="0" w:color="auto"/>
                      </w:divBdr>
                      <w:divsChild>
                        <w:div w:id="648248496">
                          <w:marLeft w:val="0"/>
                          <w:marRight w:val="0"/>
                          <w:marTop w:val="0"/>
                          <w:marBottom w:val="0"/>
                          <w:divBdr>
                            <w:top w:val="none" w:sz="0" w:space="0" w:color="auto"/>
                            <w:left w:val="none" w:sz="0" w:space="0" w:color="auto"/>
                            <w:bottom w:val="none" w:sz="0" w:space="0" w:color="auto"/>
                            <w:right w:val="none" w:sz="0" w:space="0" w:color="auto"/>
                          </w:divBdr>
                          <w:divsChild>
                            <w:div w:id="1476800443">
                              <w:marLeft w:val="0"/>
                              <w:marRight w:val="0"/>
                              <w:marTop w:val="0"/>
                              <w:marBottom w:val="0"/>
                              <w:divBdr>
                                <w:top w:val="none" w:sz="0" w:space="0" w:color="auto"/>
                                <w:left w:val="none" w:sz="0" w:space="0" w:color="auto"/>
                                <w:bottom w:val="none" w:sz="0" w:space="0" w:color="auto"/>
                                <w:right w:val="none" w:sz="0" w:space="0" w:color="auto"/>
                              </w:divBdr>
                              <w:divsChild>
                                <w:div w:id="1310984558">
                                  <w:marLeft w:val="0"/>
                                  <w:marRight w:val="0"/>
                                  <w:marTop w:val="0"/>
                                  <w:marBottom w:val="0"/>
                                  <w:divBdr>
                                    <w:top w:val="none" w:sz="0" w:space="0" w:color="auto"/>
                                    <w:left w:val="none" w:sz="0" w:space="0" w:color="auto"/>
                                    <w:bottom w:val="none" w:sz="0" w:space="0" w:color="auto"/>
                                    <w:right w:val="none" w:sz="0" w:space="0" w:color="auto"/>
                                  </w:divBdr>
                                  <w:divsChild>
                                    <w:div w:id="11371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754000">
      <w:bodyDiv w:val="1"/>
      <w:marLeft w:val="0"/>
      <w:marRight w:val="0"/>
      <w:marTop w:val="0"/>
      <w:marBottom w:val="0"/>
      <w:divBdr>
        <w:top w:val="none" w:sz="0" w:space="0" w:color="auto"/>
        <w:left w:val="none" w:sz="0" w:space="0" w:color="auto"/>
        <w:bottom w:val="none" w:sz="0" w:space="0" w:color="auto"/>
        <w:right w:val="none" w:sz="0" w:space="0" w:color="auto"/>
      </w:divBdr>
      <w:divsChild>
        <w:div w:id="136269619">
          <w:marLeft w:val="0"/>
          <w:marRight w:val="0"/>
          <w:marTop w:val="0"/>
          <w:marBottom w:val="0"/>
          <w:divBdr>
            <w:top w:val="none" w:sz="0" w:space="0" w:color="auto"/>
            <w:left w:val="none" w:sz="0" w:space="0" w:color="auto"/>
            <w:bottom w:val="none" w:sz="0" w:space="0" w:color="auto"/>
            <w:right w:val="none" w:sz="0" w:space="0" w:color="auto"/>
          </w:divBdr>
          <w:divsChild>
            <w:div w:id="340856733">
              <w:marLeft w:val="0"/>
              <w:marRight w:val="0"/>
              <w:marTop w:val="0"/>
              <w:marBottom w:val="0"/>
              <w:divBdr>
                <w:top w:val="none" w:sz="0" w:space="0" w:color="auto"/>
                <w:left w:val="none" w:sz="0" w:space="0" w:color="auto"/>
                <w:bottom w:val="none" w:sz="0" w:space="0" w:color="auto"/>
                <w:right w:val="none" w:sz="0" w:space="0" w:color="auto"/>
              </w:divBdr>
              <w:divsChild>
                <w:div w:id="539755117">
                  <w:marLeft w:val="0"/>
                  <w:marRight w:val="0"/>
                  <w:marTop w:val="0"/>
                  <w:marBottom w:val="0"/>
                  <w:divBdr>
                    <w:top w:val="none" w:sz="0" w:space="0" w:color="auto"/>
                    <w:left w:val="none" w:sz="0" w:space="0" w:color="auto"/>
                    <w:bottom w:val="none" w:sz="0" w:space="0" w:color="auto"/>
                    <w:right w:val="none" w:sz="0" w:space="0" w:color="auto"/>
                  </w:divBdr>
                  <w:divsChild>
                    <w:div w:id="1181512032">
                      <w:marLeft w:val="0"/>
                      <w:marRight w:val="0"/>
                      <w:marTop w:val="0"/>
                      <w:marBottom w:val="0"/>
                      <w:divBdr>
                        <w:top w:val="none" w:sz="0" w:space="0" w:color="auto"/>
                        <w:left w:val="none" w:sz="0" w:space="0" w:color="auto"/>
                        <w:bottom w:val="none" w:sz="0" w:space="0" w:color="auto"/>
                        <w:right w:val="none" w:sz="0" w:space="0" w:color="auto"/>
                      </w:divBdr>
                      <w:divsChild>
                        <w:div w:id="296107881">
                          <w:marLeft w:val="0"/>
                          <w:marRight w:val="0"/>
                          <w:marTop w:val="0"/>
                          <w:marBottom w:val="0"/>
                          <w:divBdr>
                            <w:top w:val="none" w:sz="0" w:space="0" w:color="auto"/>
                            <w:left w:val="none" w:sz="0" w:space="0" w:color="auto"/>
                            <w:bottom w:val="none" w:sz="0" w:space="0" w:color="auto"/>
                            <w:right w:val="none" w:sz="0" w:space="0" w:color="auto"/>
                          </w:divBdr>
                          <w:divsChild>
                            <w:div w:id="108354550">
                              <w:marLeft w:val="0"/>
                              <w:marRight w:val="0"/>
                              <w:marTop w:val="0"/>
                              <w:marBottom w:val="0"/>
                              <w:divBdr>
                                <w:top w:val="none" w:sz="0" w:space="0" w:color="auto"/>
                                <w:left w:val="none" w:sz="0" w:space="0" w:color="auto"/>
                                <w:bottom w:val="none" w:sz="0" w:space="0" w:color="auto"/>
                                <w:right w:val="none" w:sz="0" w:space="0" w:color="auto"/>
                              </w:divBdr>
                              <w:divsChild>
                                <w:div w:id="676427181">
                                  <w:marLeft w:val="0"/>
                                  <w:marRight w:val="0"/>
                                  <w:marTop w:val="0"/>
                                  <w:marBottom w:val="0"/>
                                  <w:divBdr>
                                    <w:top w:val="none" w:sz="0" w:space="0" w:color="auto"/>
                                    <w:left w:val="none" w:sz="0" w:space="0" w:color="auto"/>
                                    <w:bottom w:val="none" w:sz="0" w:space="0" w:color="auto"/>
                                    <w:right w:val="none" w:sz="0" w:space="0" w:color="auto"/>
                                  </w:divBdr>
                                  <w:divsChild>
                                    <w:div w:id="1172599140">
                                      <w:marLeft w:val="0"/>
                                      <w:marRight w:val="0"/>
                                      <w:marTop w:val="0"/>
                                      <w:marBottom w:val="0"/>
                                      <w:divBdr>
                                        <w:top w:val="none" w:sz="0" w:space="0" w:color="auto"/>
                                        <w:left w:val="none" w:sz="0" w:space="0" w:color="auto"/>
                                        <w:bottom w:val="none" w:sz="0" w:space="0" w:color="auto"/>
                                        <w:right w:val="none" w:sz="0" w:space="0" w:color="auto"/>
                                      </w:divBdr>
                                      <w:divsChild>
                                        <w:div w:id="1032148623">
                                          <w:marLeft w:val="0"/>
                                          <w:marRight w:val="0"/>
                                          <w:marTop w:val="0"/>
                                          <w:marBottom w:val="0"/>
                                          <w:divBdr>
                                            <w:top w:val="none" w:sz="0" w:space="0" w:color="auto"/>
                                            <w:left w:val="none" w:sz="0" w:space="0" w:color="auto"/>
                                            <w:bottom w:val="none" w:sz="0" w:space="0" w:color="auto"/>
                                            <w:right w:val="none" w:sz="0" w:space="0" w:color="auto"/>
                                          </w:divBdr>
                                          <w:divsChild>
                                            <w:div w:id="593827529">
                                              <w:marLeft w:val="0"/>
                                              <w:marRight w:val="0"/>
                                              <w:marTop w:val="0"/>
                                              <w:marBottom w:val="0"/>
                                              <w:divBdr>
                                                <w:top w:val="none" w:sz="0" w:space="0" w:color="auto"/>
                                                <w:left w:val="none" w:sz="0" w:space="0" w:color="auto"/>
                                                <w:bottom w:val="none" w:sz="0" w:space="0" w:color="auto"/>
                                                <w:right w:val="none" w:sz="0" w:space="0" w:color="auto"/>
                                              </w:divBdr>
                                              <w:divsChild>
                                                <w:div w:id="2120567060">
                                                  <w:marLeft w:val="0"/>
                                                  <w:marRight w:val="0"/>
                                                  <w:marTop w:val="0"/>
                                                  <w:marBottom w:val="0"/>
                                                  <w:divBdr>
                                                    <w:top w:val="none" w:sz="0" w:space="0" w:color="auto"/>
                                                    <w:left w:val="none" w:sz="0" w:space="0" w:color="auto"/>
                                                    <w:bottom w:val="none" w:sz="0" w:space="0" w:color="auto"/>
                                                    <w:right w:val="none" w:sz="0" w:space="0" w:color="auto"/>
                                                  </w:divBdr>
                                                  <w:divsChild>
                                                    <w:div w:id="951207964">
                                                      <w:marLeft w:val="0"/>
                                                      <w:marRight w:val="0"/>
                                                      <w:marTop w:val="0"/>
                                                      <w:marBottom w:val="0"/>
                                                      <w:divBdr>
                                                        <w:top w:val="none" w:sz="0" w:space="0" w:color="auto"/>
                                                        <w:left w:val="none" w:sz="0" w:space="0" w:color="auto"/>
                                                        <w:bottom w:val="none" w:sz="0" w:space="0" w:color="auto"/>
                                                        <w:right w:val="none" w:sz="0" w:space="0" w:color="auto"/>
                                                      </w:divBdr>
                                                      <w:divsChild>
                                                        <w:div w:id="20048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904221">
      <w:bodyDiv w:val="1"/>
      <w:marLeft w:val="0"/>
      <w:marRight w:val="0"/>
      <w:marTop w:val="0"/>
      <w:marBottom w:val="0"/>
      <w:divBdr>
        <w:top w:val="none" w:sz="0" w:space="0" w:color="auto"/>
        <w:left w:val="none" w:sz="0" w:space="0" w:color="auto"/>
        <w:bottom w:val="none" w:sz="0" w:space="0" w:color="auto"/>
        <w:right w:val="none" w:sz="0" w:space="0" w:color="auto"/>
      </w:divBdr>
    </w:div>
    <w:div w:id="20462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c.org/find-a-cemetery/cemetery/3601/BEAUVAL%20COMMUNAL%20CEMET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wgc.org/find-a-cemetery/cemetery/27100/HEILLY%20STATION%20CEMETERY,%20MERICOURT-L'ABBE" TargetMode="External"/><Relationship Id="rId11" Type="http://schemas.openxmlformats.org/officeDocument/2006/relationships/hyperlink" Target="http://www.cwgc.org/find-war-dead/casualty/240896/BROWN,%20DONALD%20FORRESTER"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wgc.org/find-war-dead/casualty/1463709/PALIN,%20HENRY%20WILLIAM%20BOU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CWGC</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Francis</dc:creator>
  <cp:lastModifiedBy>Tim Brearley</cp:lastModifiedBy>
  <cp:revision>2</cp:revision>
  <cp:lastPrinted>2016-09-08T16:19:00Z</cp:lastPrinted>
  <dcterms:created xsi:type="dcterms:W3CDTF">2016-09-08T16:21:00Z</dcterms:created>
  <dcterms:modified xsi:type="dcterms:W3CDTF">2016-09-08T16:21:00Z</dcterms:modified>
</cp:coreProperties>
</file>