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0F107D" w:rsidRDefault="006C5DBF" w:rsidP="0074268C">
      <w:pPr>
        <w:rPr>
          <w:highlight w:val="yellow"/>
        </w:rPr>
      </w:pPr>
      <w:r w:rsidRPr="006C5DBF">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77777777" w:rsidR="00CA6AC8" w:rsidRPr="006C5DBF" w:rsidRDefault="00CA6AC8"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8">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77777777" w:rsidR="00CA6AC8" w:rsidRPr="006C5DBF" w:rsidRDefault="00CA6AC8"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0F107D" w:rsidRDefault="00D35B38">
      <w:pPr>
        <w:rPr>
          <w:rFonts w:cstheme="minorHAnsi"/>
          <w:highlight w:val="yellow"/>
        </w:rPr>
      </w:pPr>
    </w:p>
    <w:p w14:paraId="42B40C68" w14:textId="77777777" w:rsidR="00D35B38" w:rsidRPr="000F107D" w:rsidRDefault="00C44B97">
      <w:pPr>
        <w:rPr>
          <w:rFonts w:cstheme="minorHAnsi"/>
          <w:highlight w:val="yellow"/>
        </w:rPr>
      </w:pPr>
      <w:r w:rsidRPr="00C44B97">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765CD4F5">
                <wp:simplePos x="0" y="0"/>
                <wp:positionH relativeFrom="column">
                  <wp:posOffset>-25121</wp:posOffset>
                </wp:positionH>
                <wp:positionV relativeFrom="paragraph">
                  <wp:posOffset>313188</wp:posOffset>
                </wp:positionV>
                <wp:extent cx="5864748" cy="26670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48" cy="266700"/>
                        </a:xfrm>
                        <a:prstGeom prst="rect">
                          <a:avLst/>
                        </a:prstGeom>
                        <a:solidFill>
                          <a:schemeClr val="accent2">
                            <a:lumMod val="75000"/>
                          </a:schemeClr>
                        </a:solidFill>
                        <a:ln w="9525">
                          <a:noFill/>
                          <a:miter lim="800000"/>
                          <a:headEnd/>
                          <a:tailEnd/>
                        </a:ln>
                      </wps:spPr>
                      <wps:txbx>
                        <w:txbxContent>
                          <w:p w14:paraId="449A17A7" w14:textId="346F8344" w:rsidR="00CA6AC8" w:rsidRPr="00C44B97" w:rsidRDefault="00CA6AC8">
                            <w:pPr>
                              <w:rPr>
                                <w:color w:val="FFFFFF" w:themeColor="background1"/>
                              </w:rPr>
                            </w:pPr>
                            <w:r w:rsidRPr="00C44B97">
                              <w:rPr>
                                <w:color w:val="FFFFFF" w:themeColor="background1"/>
                              </w:rPr>
                              <w:t>National Climate Summary:</w:t>
                            </w:r>
                            <w:r>
                              <w:rPr>
                                <w:color w:val="FFFFFF" w:themeColor="background1"/>
                              </w:rPr>
                              <w:t xml:space="preserve"> </w:t>
                            </w:r>
                            <w:r>
                              <w:rPr>
                                <w:b/>
                                <w:color w:val="FFFFFF" w:themeColor="background1"/>
                              </w:rPr>
                              <w:t>August 2014</w:t>
                            </w:r>
                            <w:r>
                              <w:rPr>
                                <w:b/>
                                <w:color w:val="FFFFFF" w:themeColor="background1"/>
                              </w:rPr>
                              <w:tab/>
                              <w:t xml:space="preserve">                  </w:t>
                            </w:r>
                            <w:r>
                              <w:rPr>
                                <w:b/>
                                <w:color w:val="FFFFFF" w:themeColor="background1"/>
                              </w:rPr>
                              <w:tab/>
                              <w:t xml:space="preserve">         </w:t>
                            </w:r>
                            <w:r w:rsidR="00DA7DDF">
                              <w:rPr>
                                <w:color w:val="FFFFFF" w:themeColor="background1"/>
                              </w:rPr>
                              <w:t>Issued:  4</w:t>
                            </w:r>
                            <w:r>
                              <w:rPr>
                                <w:color w:val="FFFFFF" w:themeColor="background1"/>
                              </w:rPr>
                              <w:t xml:space="preserve"> September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72C6C" id="_x0000_t202" coordsize="21600,21600" o:spt="202" path="m,l,21600r21600,l21600,xe">
                <v:stroke joinstyle="miter"/>
                <v:path gradientshapeok="t" o:connecttype="rect"/>
              </v:shapetype>
              <v:shape id="_x0000_s1027" type="#_x0000_t202" style="position:absolute;margin-left:-2pt;margin-top:24.65pt;width:461.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" fillcolor="#943634 [2405]" stroked="f">
                <v:textbox>
                  <w:txbxContent>
                    <w:p w14:paraId="449A17A7" w14:textId="346F8344" w:rsidR="00CA6AC8" w:rsidRPr="00C44B97" w:rsidRDefault="00CA6AC8">
                      <w:pPr>
                        <w:rPr>
                          <w:color w:val="FFFFFF" w:themeColor="background1"/>
                        </w:rPr>
                      </w:pPr>
                      <w:r w:rsidRPr="00C44B97">
                        <w:rPr>
                          <w:color w:val="FFFFFF" w:themeColor="background1"/>
                        </w:rPr>
                        <w:t>National Climate Summary:</w:t>
                      </w:r>
                      <w:r>
                        <w:rPr>
                          <w:color w:val="FFFFFF" w:themeColor="background1"/>
                        </w:rPr>
                        <w:t xml:space="preserve"> </w:t>
                      </w:r>
                      <w:r>
                        <w:rPr>
                          <w:b/>
                          <w:color w:val="FFFFFF" w:themeColor="background1"/>
                        </w:rPr>
                        <w:t>August 2014</w:t>
                      </w:r>
                      <w:r>
                        <w:rPr>
                          <w:b/>
                          <w:color w:val="FFFFFF" w:themeColor="background1"/>
                        </w:rPr>
                        <w:tab/>
                        <w:t xml:space="preserve">                  </w:t>
                      </w:r>
                      <w:r>
                        <w:rPr>
                          <w:b/>
                          <w:color w:val="FFFFFF" w:themeColor="background1"/>
                        </w:rPr>
                        <w:tab/>
                        <w:t xml:space="preserve">         </w:t>
                      </w:r>
                      <w:r w:rsidR="00DA7DDF">
                        <w:rPr>
                          <w:color w:val="FFFFFF" w:themeColor="background1"/>
                        </w:rPr>
                        <w:t>Issued:  4</w:t>
                      </w:r>
                      <w:r>
                        <w:rPr>
                          <w:color w:val="FFFFFF" w:themeColor="background1"/>
                        </w:rPr>
                        <w:t xml:space="preserve"> September 2014 </w:t>
                      </w:r>
                    </w:p>
                  </w:txbxContent>
                </v:textbox>
              </v:shape>
            </w:pict>
          </mc:Fallback>
        </mc:AlternateContent>
      </w:r>
    </w:p>
    <w:p w14:paraId="104CC255" w14:textId="77777777" w:rsidR="00292248" w:rsidRPr="000F107D" w:rsidRDefault="00D35B38">
      <w:pPr>
        <w:rPr>
          <w:rFonts w:cstheme="minorHAnsi"/>
          <w:bCs/>
          <w:color w:val="7E0000"/>
          <w:sz w:val="16"/>
          <w:szCs w:val="16"/>
          <w:highlight w:val="yellow"/>
        </w:rPr>
      </w:pPr>
      <w:r w:rsidRPr="000F107D">
        <w:rPr>
          <w:rFonts w:ascii="Times New Roman" w:hAnsi="Times New Roman" w:cs="Times New Roman"/>
          <w:b/>
          <w:bCs/>
          <w:sz w:val="23"/>
          <w:szCs w:val="23"/>
          <w:highlight w:val="yellow"/>
        </w:rPr>
        <w:br/>
      </w:r>
    </w:p>
    <w:p w14:paraId="6BC7F478" w14:textId="5C7E0A17" w:rsidR="00D35B38" w:rsidRDefault="00D12A4D" w:rsidP="006B4FD4">
      <w:pPr>
        <w:pStyle w:val="Heading1"/>
      </w:pPr>
      <w:r>
        <w:t>Highly variable rainfall but plenty of sunshine</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0F107D" w14:paraId="4A6E12B2" w14:textId="77777777" w:rsidTr="00FF34F8">
        <w:tc>
          <w:tcPr>
            <w:tcW w:w="1783" w:type="dxa"/>
            <w:shd w:val="clear" w:color="auto" w:fill="8A0000"/>
          </w:tcPr>
          <w:p w14:paraId="4670AF1D" w14:textId="4C1AD2FE" w:rsidR="004008F5" w:rsidRDefault="00D35222" w:rsidP="00954257">
            <w:pPr>
              <w:spacing w:before="60" w:after="60"/>
              <w:jc w:val="right"/>
              <w:rPr>
                <w:rFonts w:cstheme="minorHAnsi"/>
                <w:b/>
                <w:color w:val="FFFFFF" w:themeColor="background1"/>
              </w:rPr>
            </w:pPr>
            <w:r>
              <w:rPr>
                <w:rFonts w:cstheme="minorHAnsi"/>
                <w:b/>
                <w:color w:val="FFFFFF" w:themeColor="background1"/>
              </w:rPr>
              <w:t>Rainfall</w:t>
            </w:r>
          </w:p>
          <w:p w14:paraId="70FA8545" w14:textId="66CEF0FE" w:rsidR="00DA5B6B" w:rsidRPr="000F107D" w:rsidRDefault="00DA5B6B" w:rsidP="006C6BCA">
            <w:pPr>
              <w:spacing w:before="60" w:after="60"/>
              <w:jc w:val="both"/>
              <w:rPr>
                <w:rFonts w:cstheme="minorHAnsi"/>
                <w:b/>
                <w:color w:val="002060"/>
              </w:rPr>
            </w:pPr>
          </w:p>
        </w:tc>
        <w:tc>
          <w:tcPr>
            <w:tcW w:w="7223" w:type="dxa"/>
            <w:shd w:val="clear" w:color="auto" w:fill="FBD4B4" w:themeFill="accent6" w:themeFillTint="66"/>
          </w:tcPr>
          <w:p w14:paraId="55D794A3" w14:textId="2162D138" w:rsidR="00DA5B6B" w:rsidRPr="00036EDD" w:rsidRDefault="00F25C4B" w:rsidP="00E3150C">
            <w:pPr>
              <w:pStyle w:val="BodyText"/>
              <w:widowControl w:val="0"/>
              <w:jc w:val="left"/>
              <w:rPr>
                <w:rFonts w:asciiTheme="minorHAnsi" w:eastAsiaTheme="minorHAnsi" w:hAnsiTheme="minorHAnsi" w:cstheme="minorHAnsi"/>
                <w:kern w:val="0"/>
              </w:rPr>
            </w:pPr>
            <w:r>
              <w:rPr>
                <w:rFonts w:asciiTheme="minorHAnsi" w:eastAsiaTheme="minorHAnsi" w:hAnsiTheme="minorHAnsi" w:cstheme="minorHAnsi"/>
                <w:kern w:val="0"/>
              </w:rPr>
              <w:t>August rainfall was wide ranging</w:t>
            </w:r>
            <w:r w:rsidR="00F472CC">
              <w:rPr>
                <w:rFonts w:asciiTheme="minorHAnsi" w:eastAsiaTheme="minorHAnsi" w:hAnsiTheme="minorHAnsi" w:cstheme="minorHAnsi"/>
                <w:kern w:val="0"/>
              </w:rPr>
              <w:t>. Above normal rainfall (120-149%) occurred throughout</w:t>
            </w:r>
            <w:r w:rsidR="006B7B8F">
              <w:rPr>
                <w:rFonts w:asciiTheme="minorHAnsi" w:eastAsiaTheme="minorHAnsi" w:hAnsiTheme="minorHAnsi" w:cstheme="minorHAnsi"/>
                <w:kern w:val="0"/>
              </w:rPr>
              <w:t xml:space="preserve"> eastern </w:t>
            </w:r>
            <w:r w:rsidR="00E3150C">
              <w:rPr>
                <w:rFonts w:asciiTheme="minorHAnsi" w:eastAsiaTheme="minorHAnsi" w:hAnsiTheme="minorHAnsi" w:cstheme="minorHAnsi"/>
                <w:kern w:val="0"/>
              </w:rPr>
              <w:t>Northland</w:t>
            </w:r>
            <w:r w:rsidR="006B7B8F">
              <w:rPr>
                <w:rFonts w:asciiTheme="minorHAnsi" w:eastAsiaTheme="minorHAnsi" w:hAnsiTheme="minorHAnsi" w:cstheme="minorHAnsi"/>
                <w:kern w:val="0"/>
              </w:rPr>
              <w:t>, Manawatu-Wanganui</w:t>
            </w:r>
            <w:r w:rsidR="00F472CC">
              <w:rPr>
                <w:rFonts w:asciiTheme="minorHAnsi" w:eastAsiaTheme="minorHAnsi" w:hAnsiTheme="minorHAnsi" w:cstheme="minorHAnsi"/>
                <w:kern w:val="0"/>
              </w:rPr>
              <w:t xml:space="preserve">, Gisborne, Southland and parts of Central Otago. </w:t>
            </w:r>
            <w:r w:rsidR="00713485">
              <w:rPr>
                <w:rFonts w:asciiTheme="minorHAnsi" w:eastAsiaTheme="minorHAnsi" w:hAnsiTheme="minorHAnsi" w:cstheme="minorHAnsi"/>
                <w:kern w:val="0"/>
              </w:rPr>
              <w:t>Conversely rainfall was below norm</w:t>
            </w:r>
            <w:r w:rsidR="006B7B8F">
              <w:rPr>
                <w:rFonts w:asciiTheme="minorHAnsi" w:eastAsiaTheme="minorHAnsi" w:hAnsiTheme="minorHAnsi" w:cstheme="minorHAnsi"/>
                <w:kern w:val="0"/>
              </w:rPr>
              <w:t>al (50-79%) in the Waikato and</w:t>
            </w:r>
            <w:r w:rsidR="00713485">
              <w:rPr>
                <w:rFonts w:asciiTheme="minorHAnsi" w:eastAsiaTheme="minorHAnsi" w:hAnsiTheme="minorHAnsi" w:cstheme="minorHAnsi"/>
                <w:kern w:val="0"/>
              </w:rPr>
              <w:t xml:space="preserve"> Bay of Plenty, and well below normal (&lt;</w:t>
            </w:r>
            <w:r w:rsidR="000849D2">
              <w:rPr>
                <w:rFonts w:asciiTheme="minorHAnsi" w:eastAsiaTheme="minorHAnsi" w:hAnsiTheme="minorHAnsi" w:cstheme="minorHAnsi"/>
                <w:kern w:val="0"/>
              </w:rPr>
              <w:t xml:space="preserve"> </w:t>
            </w:r>
            <w:r w:rsidR="00713485">
              <w:rPr>
                <w:rFonts w:asciiTheme="minorHAnsi" w:eastAsiaTheme="minorHAnsi" w:hAnsiTheme="minorHAnsi" w:cstheme="minorHAnsi"/>
                <w:kern w:val="0"/>
              </w:rPr>
              <w:t>50%) in Tasman, Nelson, Marlborough and Canterbury.</w:t>
            </w:r>
          </w:p>
        </w:tc>
      </w:tr>
      <w:tr w:rsidR="00FF34F8" w:rsidRPr="000F107D" w14:paraId="57E857A1" w14:textId="77777777" w:rsidTr="00FF34F8">
        <w:tc>
          <w:tcPr>
            <w:tcW w:w="1783" w:type="dxa"/>
            <w:shd w:val="clear" w:color="auto" w:fill="8A0000"/>
          </w:tcPr>
          <w:p w14:paraId="7BD01C90" w14:textId="504115C0" w:rsidR="00FF34F8" w:rsidRPr="000F107D" w:rsidRDefault="00F957EC" w:rsidP="00FF34F8">
            <w:pPr>
              <w:spacing w:before="60" w:after="60"/>
              <w:jc w:val="right"/>
              <w:rPr>
                <w:rFonts w:cstheme="minorHAnsi"/>
              </w:rPr>
            </w:pPr>
            <w:r>
              <w:rPr>
                <w:rFonts w:cstheme="minorHAnsi"/>
                <w:b/>
                <w:color w:val="FFFFFF" w:themeColor="background1"/>
              </w:rPr>
              <w:t>Sunshine</w:t>
            </w:r>
          </w:p>
        </w:tc>
        <w:tc>
          <w:tcPr>
            <w:tcW w:w="7223" w:type="dxa"/>
            <w:shd w:val="clear" w:color="auto" w:fill="FBD4B4" w:themeFill="accent6" w:themeFillTint="66"/>
          </w:tcPr>
          <w:p w14:paraId="79E4C1B6" w14:textId="1CA97CE7" w:rsidR="00FF34F8" w:rsidRPr="00036EDD" w:rsidRDefault="00D12A4D" w:rsidP="00E3150C">
            <w:pPr>
              <w:pStyle w:val="BodyText"/>
              <w:widowControl w:val="0"/>
              <w:jc w:val="left"/>
              <w:rPr>
                <w:rFonts w:asciiTheme="minorHAnsi" w:eastAsiaTheme="minorHAnsi" w:hAnsiTheme="minorHAnsi" w:cstheme="minorHAnsi"/>
                <w:kern w:val="0"/>
              </w:rPr>
            </w:pPr>
            <w:r>
              <w:rPr>
                <w:rFonts w:ascii="Calibri" w:hAnsi="Calibri" w:cs="Calibri"/>
              </w:rPr>
              <w:t>A very sunny month for Waikato, Bay of Plenty, Central Otago as well as parts of the West Coast and Canterbury where above normal suns</w:t>
            </w:r>
            <w:r w:rsidR="0072689E">
              <w:rPr>
                <w:rFonts w:ascii="Calibri" w:hAnsi="Calibri" w:cs="Calibri"/>
              </w:rPr>
              <w:t xml:space="preserve">hine (110-125%) was experienced and several </w:t>
            </w:r>
            <w:r w:rsidR="00E3150C">
              <w:rPr>
                <w:rFonts w:ascii="Calibri" w:hAnsi="Calibri" w:cs="Calibri"/>
              </w:rPr>
              <w:t>August</w:t>
            </w:r>
            <w:r w:rsidR="0072689E">
              <w:rPr>
                <w:rFonts w:ascii="Calibri" w:hAnsi="Calibri" w:cs="Calibri"/>
              </w:rPr>
              <w:t xml:space="preserve"> records</w:t>
            </w:r>
            <w:r w:rsidR="00E3150C">
              <w:rPr>
                <w:rFonts w:ascii="Calibri" w:hAnsi="Calibri" w:cs="Calibri"/>
              </w:rPr>
              <w:t xml:space="preserve"> were</w:t>
            </w:r>
            <w:r w:rsidR="0072689E">
              <w:rPr>
                <w:rFonts w:ascii="Calibri" w:hAnsi="Calibri" w:cs="Calibri"/>
              </w:rPr>
              <w:t xml:space="preserve"> set.</w:t>
            </w:r>
            <w:r>
              <w:rPr>
                <w:rFonts w:ascii="Calibri" w:hAnsi="Calibri" w:cs="Calibri"/>
              </w:rPr>
              <w:t xml:space="preserve"> </w:t>
            </w:r>
          </w:p>
        </w:tc>
      </w:tr>
      <w:tr w:rsidR="00FF34F8" w:rsidRPr="000F107D" w14:paraId="3BAAC676" w14:textId="77777777" w:rsidTr="00FF34F8">
        <w:tc>
          <w:tcPr>
            <w:tcW w:w="1783" w:type="dxa"/>
            <w:shd w:val="clear" w:color="auto" w:fill="8A0000"/>
          </w:tcPr>
          <w:p w14:paraId="0776A6B7" w14:textId="74099930" w:rsidR="00FF34F8" w:rsidRPr="000F107D" w:rsidRDefault="00F957EC" w:rsidP="00FF34F8">
            <w:pPr>
              <w:spacing w:before="60" w:after="60"/>
              <w:jc w:val="right"/>
              <w:rPr>
                <w:rFonts w:cstheme="minorHAnsi"/>
                <w:b/>
                <w:color w:val="FFFFFF" w:themeColor="background1"/>
              </w:rPr>
            </w:pPr>
            <w:r>
              <w:rPr>
                <w:rFonts w:cstheme="minorHAnsi"/>
                <w:b/>
                <w:color w:val="FFFFFF" w:themeColor="background1"/>
              </w:rPr>
              <w:t>Temperature</w:t>
            </w:r>
          </w:p>
        </w:tc>
        <w:tc>
          <w:tcPr>
            <w:tcW w:w="7223" w:type="dxa"/>
            <w:shd w:val="clear" w:color="auto" w:fill="FBD4B4" w:themeFill="accent6" w:themeFillTint="66"/>
          </w:tcPr>
          <w:p w14:paraId="6DE66B2E" w14:textId="518FB127" w:rsidR="00FF34F8" w:rsidRPr="00036EDD" w:rsidRDefault="00F957EC" w:rsidP="006E75B7">
            <w:pPr>
              <w:pStyle w:val="BodyText"/>
              <w:widowControl w:val="0"/>
              <w:jc w:val="left"/>
              <w:rPr>
                <w:rFonts w:asciiTheme="minorHAnsi" w:eastAsiaTheme="minorHAnsi" w:hAnsiTheme="minorHAnsi" w:cstheme="minorHAnsi"/>
                <w:kern w:val="0"/>
              </w:rPr>
            </w:pPr>
            <w:r w:rsidRPr="00F957EC">
              <w:rPr>
                <w:rFonts w:asciiTheme="minorHAnsi" w:eastAsiaTheme="minorHAnsi" w:hAnsiTheme="minorHAnsi" w:cstheme="minorHAnsi"/>
                <w:kern w:val="0"/>
              </w:rPr>
              <w:t>Near average temperatures recorded in July persisted into August and characterised much of the country. Pockets of below average temperature (-1.20 to -0.51°C) were recorded in the districts of Waitomo, Opotoki, Central Hawke’s Bay, Tararua and South Wairarapa.</w:t>
            </w:r>
          </w:p>
        </w:tc>
      </w:tr>
      <w:tr w:rsidR="00FF34F8" w:rsidRPr="000F107D" w14:paraId="39D8EFF5" w14:textId="77777777" w:rsidTr="00D12A4D">
        <w:trPr>
          <w:trHeight w:val="446"/>
        </w:trPr>
        <w:tc>
          <w:tcPr>
            <w:tcW w:w="1783" w:type="dxa"/>
            <w:shd w:val="clear" w:color="auto" w:fill="8A0000"/>
          </w:tcPr>
          <w:p w14:paraId="218C755C" w14:textId="690D43C6" w:rsidR="00FF34F8" w:rsidRPr="000F107D" w:rsidRDefault="00F957EC" w:rsidP="00FF34F8">
            <w:pPr>
              <w:spacing w:before="60" w:after="60"/>
              <w:jc w:val="right"/>
              <w:rPr>
                <w:rFonts w:cstheme="minorHAnsi"/>
              </w:rPr>
            </w:pPr>
            <w:r>
              <w:rPr>
                <w:rFonts w:cstheme="minorHAnsi"/>
                <w:b/>
                <w:color w:val="FFFFFF" w:themeColor="background1"/>
              </w:rPr>
              <w:t>Soil Moisture</w:t>
            </w:r>
          </w:p>
        </w:tc>
        <w:tc>
          <w:tcPr>
            <w:tcW w:w="7223" w:type="dxa"/>
            <w:shd w:val="clear" w:color="auto" w:fill="FBD4B4" w:themeFill="accent6" w:themeFillTint="66"/>
          </w:tcPr>
          <w:p w14:paraId="247F11C1" w14:textId="615D7592" w:rsidR="00FF34F8" w:rsidRPr="00090B27" w:rsidRDefault="00F957EC" w:rsidP="00A51902">
            <w:pPr>
              <w:pStyle w:val="BodyText"/>
              <w:widowControl w:val="0"/>
              <w:jc w:val="left"/>
              <w:rPr>
                <w:rFonts w:asciiTheme="minorHAnsi" w:eastAsiaTheme="minorHAnsi" w:hAnsiTheme="minorHAnsi" w:cstheme="minorHAnsi"/>
                <w:kern w:val="0"/>
                <w:highlight w:val="yellow"/>
              </w:rPr>
            </w:pPr>
            <w:r>
              <w:rPr>
                <w:rFonts w:asciiTheme="minorHAnsi" w:eastAsiaTheme="minorHAnsi" w:hAnsiTheme="minorHAnsi" w:cstheme="minorHAnsi"/>
                <w:kern w:val="0"/>
              </w:rPr>
              <w:t>As of 1 September 2014, soil moisture levels were typical for the time of year for large parts of the country. Soils were slightly drier than normal in Taranaki, the West Coast and Tasman as well as the districts of Selwyn, Waimakariri and Timaru.</w:t>
            </w:r>
          </w:p>
        </w:tc>
      </w:tr>
    </w:tbl>
    <w:p w14:paraId="19F0A732" w14:textId="77777777" w:rsidR="00E36776" w:rsidRDefault="00E36776" w:rsidP="00047182"/>
    <w:p w14:paraId="3994E6D3" w14:textId="77777777" w:rsidR="00047182" w:rsidRPr="007C6283" w:rsidRDefault="00016E23" w:rsidP="00047182">
      <w:r w:rsidRPr="007C6283">
        <w:lastRenderedPageBreak/>
        <w:t>Click on the link</w:t>
      </w:r>
      <w:r w:rsidR="00047182" w:rsidRPr="007C6283">
        <w:t xml:space="preserve"> to jump to the information you require:</w:t>
      </w:r>
    </w:p>
    <w:p w14:paraId="3DE41AFB" w14:textId="45A7F13B" w:rsidR="009A0E67" w:rsidRDefault="004B19F1" w:rsidP="00C46F9A">
      <w:pPr>
        <w:autoSpaceDE w:val="0"/>
        <w:autoSpaceDN w:val="0"/>
        <w:adjustRightInd w:val="0"/>
        <w:spacing w:after="0"/>
        <w:rPr>
          <w:rStyle w:val="Hyperlink"/>
          <w:rFonts w:cstheme="minorHAnsi"/>
        </w:rPr>
      </w:pPr>
      <w:hyperlink w:anchor="_Overview" w:history="1">
        <w:r w:rsidR="00D51B42" w:rsidRPr="00D01A74">
          <w:rPr>
            <w:rStyle w:val="Hyperlink"/>
            <w:rFonts w:cstheme="minorHAnsi"/>
          </w:rPr>
          <w:t>Overview</w:t>
        </w:r>
      </w:hyperlink>
    </w:p>
    <w:p w14:paraId="56DE3355" w14:textId="3A2985E2" w:rsidR="00CE25A0" w:rsidRPr="005163A9" w:rsidRDefault="004B19F1" w:rsidP="00CE25A0">
      <w:pPr>
        <w:autoSpaceDE w:val="0"/>
        <w:autoSpaceDN w:val="0"/>
        <w:adjustRightInd w:val="0"/>
        <w:spacing w:after="0"/>
        <w:rPr>
          <w:rStyle w:val="Hyperlink"/>
          <w:rFonts w:cstheme="minorHAnsi"/>
        </w:rPr>
      </w:pPr>
      <w:hyperlink w:anchor="rain" w:history="1">
        <w:r w:rsidR="00CE25A0" w:rsidRPr="005163A9">
          <w:rPr>
            <w:rStyle w:val="Hyperlink"/>
            <w:rFonts w:cstheme="minorHAnsi"/>
          </w:rPr>
          <w:t>Rain</w:t>
        </w:r>
      </w:hyperlink>
    </w:p>
    <w:p w14:paraId="23197BFA" w14:textId="30FA2134" w:rsidR="00D12A4D" w:rsidRPr="005163A9" w:rsidRDefault="004B19F1" w:rsidP="00CE25A0">
      <w:pPr>
        <w:autoSpaceDE w:val="0"/>
        <w:autoSpaceDN w:val="0"/>
        <w:adjustRightInd w:val="0"/>
        <w:spacing w:after="0"/>
        <w:rPr>
          <w:rStyle w:val="Hyperlink"/>
          <w:color w:val="auto"/>
          <w:u w:val="none"/>
        </w:rPr>
      </w:pPr>
      <w:hyperlink w:anchor="_Sunshine:_A_record" w:history="1">
        <w:r w:rsidR="00D12A4D" w:rsidRPr="005163A9">
          <w:rPr>
            <w:rStyle w:val="Hyperlink"/>
            <w:rFonts w:cstheme="minorHAnsi"/>
          </w:rPr>
          <w:t>Sunshine</w:t>
        </w:r>
      </w:hyperlink>
    </w:p>
    <w:p w14:paraId="23CEB5CC" w14:textId="77E92C49" w:rsidR="00604434" w:rsidRPr="005163A9" w:rsidRDefault="00591102" w:rsidP="00604434">
      <w:pPr>
        <w:autoSpaceDE w:val="0"/>
        <w:autoSpaceDN w:val="0"/>
        <w:adjustRightInd w:val="0"/>
        <w:spacing w:after="0"/>
        <w:rPr>
          <w:rStyle w:val="Hyperlink"/>
        </w:rPr>
      </w:pPr>
      <w:r w:rsidRPr="005163A9">
        <w:fldChar w:fldCharType="begin"/>
      </w:r>
      <w:r w:rsidR="00753C97">
        <w:instrText>HYPERLINK  \l "_Temperature:_Near-normal_temperatur"</w:instrText>
      </w:r>
      <w:r w:rsidRPr="005163A9">
        <w:fldChar w:fldCharType="separate"/>
      </w:r>
      <w:r w:rsidR="00604434" w:rsidRPr="005163A9">
        <w:rPr>
          <w:rStyle w:val="Hyperlink"/>
        </w:rPr>
        <w:t>Temperature</w:t>
      </w:r>
    </w:p>
    <w:p w14:paraId="04EEFBE6" w14:textId="6A80B038" w:rsidR="00D51B42" w:rsidRPr="00D12A4D" w:rsidRDefault="00591102" w:rsidP="001677EC">
      <w:pPr>
        <w:autoSpaceDE w:val="0"/>
        <w:autoSpaceDN w:val="0"/>
        <w:adjustRightInd w:val="0"/>
        <w:spacing w:after="0"/>
      </w:pPr>
      <w:r w:rsidRPr="005163A9">
        <w:fldChar w:fldCharType="end"/>
      </w:r>
      <w:hyperlink w:anchor="_August_climate_in" w:history="1">
        <w:r w:rsidR="007D0DB7">
          <w:rPr>
            <w:rStyle w:val="Hyperlink"/>
            <w:rFonts w:cstheme="minorHAnsi"/>
          </w:rPr>
          <w:t>August</w:t>
        </w:r>
        <w:r w:rsidR="00146714" w:rsidRPr="00D01A74">
          <w:rPr>
            <w:rStyle w:val="Hyperlink"/>
            <w:rFonts w:cstheme="minorHAnsi"/>
          </w:rPr>
          <w:t xml:space="preserve"> </w:t>
        </w:r>
        <w:r w:rsidR="0011227F" w:rsidRPr="00D01A74">
          <w:rPr>
            <w:rStyle w:val="Hyperlink"/>
            <w:rFonts w:cstheme="minorHAnsi"/>
          </w:rPr>
          <w:t xml:space="preserve">2014 </w:t>
        </w:r>
        <w:r w:rsidR="00146714" w:rsidRPr="00D01A74">
          <w:rPr>
            <w:rStyle w:val="Hyperlink"/>
            <w:rFonts w:cstheme="minorHAnsi"/>
          </w:rPr>
          <w:t>climate in the six main centres</w:t>
        </w:r>
      </w:hyperlink>
      <w:r w:rsidR="00D51B42" w:rsidRPr="00FF678C">
        <w:rPr>
          <w:rFonts w:cstheme="minorHAnsi"/>
        </w:rPr>
        <w:br/>
      </w:r>
      <w:hyperlink w:anchor="_Highlights_and_extreme_1" w:history="1">
        <w:r w:rsidR="007D0111" w:rsidRPr="00D01A74">
          <w:rPr>
            <w:rStyle w:val="Hyperlink"/>
          </w:rPr>
          <w:t>Highlights and extreme events</w:t>
        </w:r>
      </w:hyperlink>
    </w:p>
    <w:p w14:paraId="7CD353D1" w14:textId="77777777" w:rsidR="00124E1E" w:rsidRDefault="00124E1E" w:rsidP="00C93048">
      <w:pPr>
        <w:pStyle w:val="Heading2"/>
      </w:pPr>
      <w:bookmarkStart w:id="0" w:name="_Overview"/>
      <w:bookmarkEnd w:id="0"/>
    </w:p>
    <w:p w14:paraId="09CFC7F3" w14:textId="77777777" w:rsidR="009567B3" w:rsidRDefault="009567B3">
      <w:pPr>
        <w:rPr>
          <w:rFonts w:eastAsiaTheme="majorEastAsia" w:cstheme="majorBidi"/>
          <w:color w:val="800000"/>
          <w:sz w:val="28"/>
          <w:szCs w:val="26"/>
        </w:rPr>
      </w:pPr>
      <w:r>
        <w:br w:type="page"/>
      </w:r>
    </w:p>
    <w:p w14:paraId="69BF1F51" w14:textId="6C4E102F" w:rsidR="00C93048" w:rsidRPr="00C93048" w:rsidRDefault="00C93048" w:rsidP="00C93048">
      <w:pPr>
        <w:pStyle w:val="Heading2"/>
      </w:pPr>
      <w:r w:rsidRPr="00EE281E">
        <w:lastRenderedPageBreak/>
        <w:t>Overview</w:t>
      </w:r>
    </w:p>
    <w:p w14:paraId="134FB8F7" w14:textId="77777777" w:rsidR="00DE6331" w:rsidRDefault="00DE6331" w:rsidP="00CB2130">
      <w:pPr>
        <w:spacing w:after="0" w:line="240" w:lineRule="auto"/>
      </w:pPr>
    </w:p>
    <w:p w14:paraId="3A81B9D4" w14:textId="31CB8FEF" w:rsidR="00360FCF" w:rsidRDefault="00360FCF" w:rsidP="00360FCF">
      <w:r>
        <w:t>August 2014 was characterised by ano</w:t>
      </w:r>
      <w:r w:rsidRPr="00360FCF">
        <w:t xml:space="preserve">malously high </w:t>
      </w:r>
      <w:r>
        <w:t>pressure south of</w:t>
      </w:r>
      <w:r w:rsidRPr="00360FCF">
        <w:t xml:space="preserve"> Australia extending over and around New Zealand. This pressure pattern brought about strong south-westerly flow anomalies</w:t>
      </w:r>
      <w:r>
        <w:t xml:space="preserve"> to the country</w:t>
      </w:r>
      <w:r w:rsidRPr="00360FCF">
        <w:t>.</w:t>
      </w:r>
    </w:p>
    <w:p w14:paraId="21C31C23" w14:textId="3471DE9F" w:rsidR="00584A3E" w:rsidRDefault="004F03AB" w:rsidP="00AB2D80">
      <w:pPr>
        <w:spacing w:before="240"/>
        <w:rPr>
          <w:rFonts w:cstheme="minorHAnsi"/>
        </w:rPr>
      </w:pPr>
      <w:r w:rsidRPr="002C7C96">
        <w:rPr>
          <w:rFonts w:cstheme="minorHAnsi"/>
        </w:rPr>
        <w:t xml:space="preserve">Rainfall during August was highly variable across the country. Above normal rainfall (120-149%) occurred throughout </w:t>
      </w:r>
      <w:r w:rsidR="00C90293" w:rsidRPr="002C7C96">
        <w:rPr>
          <w:rFonts w:cstheme="minorHAnsi"/>
        </w:rPr>
        <w:t xml:space="preserve">eastern </w:t>
      </w:r>
      <w:r w:rsidR="00E3150C">
        <w:rPr>
          <w:rFonts w:cstheme="minorHAnsi"/>
        </w:rPr>
        <w:t>Northland</w:t>
      </w:r>
      <w:r w:rsidR="00C90293" w:rsidRPr="002C7C96">
        <w:rPr>
          <w:rFonts w:cstheme="minorHAnsi"/>
        </w:rPr>
        <w:t xml:space="preserve">, </w:t>
      </w:r>
      <w:r w:rsidRPr="002C7C96">
        <w:rPr>
          <w:rFonts w:cstheme="minorHAnsi"/>
        </w:rPr>
        <w:t>Manawatu-Wang</w:t>
      </w:r>
      <w:r w:rsidR="00F25C4B" w:rsidRPr="002C7C96">
        <w:rPr>
          <w:rFonts w:cstheme="minorHAnsi"/>
        </w:rPr>
        <w:t>anui</w:t>
      </w:r>
      <w:r w:rsidRPr="002C7C96">
        <w:rPr>
          <w:rFonts w:cstheme="minorHAnsi"/>
        </w:rPr>
        <w:t>, Gisborne and So</w:t>
      </w:r>
      <w:r w:rsidR="00F25C4B" w:rsidRPr="002C7C96">
        <w:rPr>
          <w:rFonts w:cstheme="minorHAnsi"/>
        </w:rPr>
        <w:t xml:space="preserve">uthland regions as well as </w:t>
      </w:r>
      <w:r w:rsidR="00F25C4B" w:rsidRPr="002C7C96">
        <w:rPr>
          <w:rFonts w:cstheme="minorHAnsi"/>
        </w:rPr>
        <w:lastRenderedPageBreak/>
        <w:t>the</w:t>
      </w:r>
      <w:r w:rsidR="007514B5">
        <w:rPr>
          <w:rFonts w:cstheme="minorHAnsi"/>
        </w:rPr>
        <w:t xml:space="preserve"> Central Otago</w:t>
      </w:r>
      <w:r w:rsidRPr="002C7C96">
        <w:rPr>
          <w:rFonts w:cstheme="minorHAnsi"/>
        </w:rPr>
        <w:t xml:space="preserve"> and Mackenzie districts. The largest rainfall anomalies </w:t>
      </w:r>
      <w:r w:rsidR="00753C97">
        <w:rPr>
          <w:rFonts w:cstheme="minorHAnsi"/>
        </w:rPr>
        <w:t>were</w:t>
      </w:r>
      <w:r w:rsidRPr="002C7C96">
        <w:rPr>
          <w:rFonts w:cstheme="minorHAnsi"/>
        </w:rPr>
        <w:t xml:space="preserve"> in</w:t>
      </w:r>
      <w:r w:rsidR="00CD2E28" w:rsidRPr="002C7C96">
        <w:rPr>
          <w:rFonts w:cstheme="minorHAnsi"/>
        </w:rPr>
        <w:t xml:space="preserve"> </w:t>
      </w:r>
      <w:r w:rsidR="002C7C96">
        <w:rPr>
          <w:rFonts w:cstheme="minorHAnsi"/>
        </w:rPr>
        <w:t xml:space="preserve">Whangarei and Gisborne where rainfall in excess of 200% of normal </w:t>
      </w:r>
      <w:r w:rsidR="00584A3E">
        <w:rPr>
          <w:rFonts w:cstheme="minorHAnsi"/>
        </w:rPr>
        <w:t>occurred</w:t>
      </w:r>
      <w:r w:rsidR="002C7C96">
        <w:rPr>
          <w:rFonts w:cstheme="minorHAnsi"/>
        </w:rPr>
        <w:t>.</w:t>
      </w:r>
      <w:r w:rsidR="00A837FC" w:rsidRPr="002C7C96">
        <w:rPr>
          <w:rFonts w:cstheme="minorHAnsi"/>
        </w:rPr>
        <w:t xml:space="preserve"> </w:t>
      </w:r>
      <w:r w:rsidR="00584A3E">
        <w:rPr>
          <w:rFonts w:cstheme="minorHAnsi"/>
        </w:rPr>
        <w:t>In contrast, d</w:t>
      </w:r>
      <w:r w:rsidR="00A837FC" w:rsidRPr="002C7C96">
        <w:rPr>
          <w:rFonts w:cstheme="minorHAnsi"/>
        </w:rPr>
        <w:t>ry conditions prevailed in th</w:t>
      </w:r>
      <w:r w:rsidR="00A007AD" w:rsidRPr="002C7C96">
        <w:rPr>
          <w:rFonts w:cstheme="minorHAnsi"/>
        </w:rPr>
        <w:t>e Waikato, Bay of Plenty,</w:t>
      </w:r>
      <w:r w:rsidR="00A837FC" w:rsidRPr="002C7C96">
        <w:rPr>
          <w:rFonts w:cstheme="minorHAnsi"/>
        </w:rPr>
        <w:t xml:space="preserve"> and the north of the West Coast where below normal rainfall (50-79%) was experienced. Conditions were even drier in </w:t>
      </w:r>
      <w:r w:rsidR="00A007AD" w:rsidRPr="002C7C96">
        <w:rPr>
          <w:rFonts w:cstheme="minorHAnsi"/>
        </w:rPr>
        <w:t xml:space="preserve">Tasman, </w:t>
      </w:r>
      <w:r w:rsidR="00A837FC" w:rsidRPr="002C7C96">
        <w:rPr>
          <w:rFonts w:cstheme="minorHAnsi"/>
        </w:rPr>
        <w:t>Nelson, Marlborough and coastal Canterbury where well below normal rainfall (&lt;</w:t>
      </w:r>
      <w:r w:rsidR="000849D2" w:rsidRPr="002C7C96">
        <w:rPr>
          <w:rFonts w:cstheme="minorHAnsi"/>
        </w:rPr>
        <w:t xml:space="preserve"> </w:t>
      </w:r>
      <w:r w:rsidR="00C90293" w:rsidRPr="002C7C96">
        <w:rPr>
          <w:rFonts w:cstheme="minorHAnsi"/>
        </w:rPr>
        <w:t xml:space="preserve">50%) was observed.  As a result, several sites </w:t>
      </w:r>
      <w:r w:rsidR="006E75B7" w:rsidRPr="002C7C96">
        <w:rPr>
          <w:rFonts w:cstheme="minorHAnsi"/>
        </w:rPr>
        <w:t xml:space="preserve">in these regions </w:t>
      </w:r>
      <w:r w:rsidR="00C90293" w:rsidRPr="002C7C96">
        <w:rPr>
          <w:rFonts w:cstheme="minorHAnsi"/>
        </w:rPr>
        <w:t>experienced near</w:t>
      </w:r>
      <w:r w:rsidR="006E75B7" w:rsidRPr="002C7C96">
        <w:rPr>
          <w:rFonts w:cstheme="minorHAnsi"/>
        </w:rPr>
        <w:t>-</w:t>
      </w:r>
      <w:r w:rsidR="00C90293" w:rsidRPr="002C7C96">
        <w:rPr>
          <w:rFonts w:cstheme="minorHAnsi"/>
        </w:rPr>
        <w:t xml:space="preserve">record </w:t>
      </w:r>
      <w:r w:rsidR="006E75B7" w:rsidRPr="002C7C96">
        <w:rPr>
          <w:rFonts w:cstheme="minorHAnsi"/>
        </w:rPr>
        <w:t xml:space="preserve">low </w:t>
      </w:r>
      <w:r w:rsidR="00C90293" w:rsidRPr="002C7C96">
        <w:rPr>
          <w:rFonts w:cstheme="minorHAnsi"/>
        </w:rPr>
        <w:t xml:space="preserve">rainfall </w:t>
      </w:r>
      <w:r w:rsidR="00FB1113" w:rsidRPr="002C7C96">
        <w:rPr>
          <w:rFonts w:cstheme="minorHAnsi"/>
        </w:rPr>
        <w:t>totals for the month</w:t>
      </w:r>
      <w:r w:rsidR="00A837FC" w:rsidRPr="002C7C96">
        <w:rPr>
          <w:rFonts w:cstheme="minorHAnsi"/>
        </w:rPr>
        <w:t>.</w:t>
      </w:r>
    </w:p>
    <w:p w14:paraId="0F650DC5" w14:textId="6C3CA03D" w:rsidR="00584A3E" w:rsidRPr="008B656E" w:rsidRDefault="00C87DEF" w:rsidP="00C87DEF">
      <w:pPr>
        <w:spacing w:after="0"/>
      </w:pPr>
      <w:r>
        <w:lastRenderedPageBreak/>
        <w:t xml:space="preserve">A lack of rain in large parts of the country </w:t>
      </w:r>
      <w:r w:rsidR="00E3150C">
        <w:t>coincided with</w:t>
      </w:r>
      <w:r w:rsidR="00584A3E">
        <w:t xml:space="preserve"> a very sunny end to winter with </w:t>
      </w:r>
      <w:r w:rsidR="00584A3E">
        <w:rPr>
          <w:rFonts w:cstheme="minorHAnsi"/>
        </w:rPr>
        <w:t>well above normal (&gt;125%) or above normal (110-125%) sunshine recorded</w:t>
      </w:r>
      <w:r w:rsidR="00E3150C">
        <w:rPr>
          <w:rFonts w:cstheme="minorHAnsi"/>
        </w:rPr>
        <w:t xml:space="preserve"> for many locations</w:t>
      </w:r>
      <w:r w:rsidR="00584A3E">
        <w:rPr>
          <w:rFonts w:cstheme="minorHAnsi"/>
        </w:rPr>
        <w:t xml:space="preserve">. It was particularly sunny in the Waikato, Bay of Plenty, Westland, southern Canterbury and Central Otago where well above normal sunshine was observed and several </w:t>
      </w:r>
      <w:r w:rsidR="00E3150C">
        <w:rPr>
          <w:rFonts w:cstheme="minorHAnsi"/>
        </w:rPr>
        <w:t>August</w:t>
      </w:r>
      <w:r w:rsidR="00584A3E">
        <w:rPr>
          <w:rFonts w:cstheme="minorHAnsi"/>
        </w:rPr>
        <w:t xml:space="preserve"> records</w:t>
      </w:r>
      <w:r w:rsidR="00E3150C">
        <w:rPr>
          <w:rFonts w:cstheme="minorHAnsi"/>
        </w:rPr>
        <w:t xml:space="preserve"> were</w:t>
      </w:r>
      <w:r w:rsidR="00584A3E">
        <w:rPr>
          <w:rFonts w:cstheme="minorHAnsi"/>
        </w:rPr>
        <w:t xml:space="preserve"> set. </w:t>
      </w:r>
      <w:r>
        <w:rPr>
          <w:rFonts w:cstheme="minorHAnsi"/>
        </w:rPr>
        <w:t xml:space="preserve">Only two </w:t>
      </w:r>
      <w:r w:rsidR="00E3150C">
        <w:rPr>
          <w:rFonts w:cstheme="minorHAnsi"/>
        </w:rPr>
        <w:t xml:space="preserve">locations </w:t>
      </w:r>
      <w:r>
        <w:rPr>
          <w:rFonts w:cstheme="minorHAnsi"/>
        </w:rPr>
        <w:t>(Takaka and Martinborough) recorded below normal sunshine levels</w:t>
      </w:r>
      <w:r w:rsidR="00584A3E">
        <w:rPr>
          <w:rFonts w:cstheme="minorHAnsi"/>
        </w:rPr>
        <w:t xml:space="preserve"> </w:t>
      </w:r>
      <w:r>
        <w:rPr>
          <w:rFonts w:cstheme="minorHAnsi"/>
        </w:rPr>
        <w:t>during August.</w:t>
      </w:r>
    </w:p>
    <w:p w14:paraId="10C7E914" w14:textId="22A0F175" w:rsidR="00AF4D07" w:rsidRDefault="00582292" w:rsidP="00C90293">
      <w:pPr>
        <w:spacing w:before="240"/>
        <w:rPr>
          <w:rFonts w:cstheme="minorHAnsi"/>
        </w:rPr>
      </w:pPr>
      <w:r>
        <w:rPr>
          <w:rFonts w:cstheme="minorHAnsi"/>
        </w:rPr>
        <w:lastRenderedPageBreak/>
        <w:t xml:space="preserve">Soil moisture levels around the country were at field capacity at the start of </w:t>
      </w:r>
      <w:r w:rsidR="00FB1113">
        <w:rPr>
          <w:rFonts w:cstheme="minorHAnsi"/>
        </w:rPr>
        <w:t>August 2014</w:t>
      </w:r>
      <w:r w:rsidR="00F25C4B">
        <w:rPr>
          <w:rFonts w:cstheme="minorHAnsi"/>
        </w:rPr>
        <w:t xml:space="preserve"> but began to </w:t>
      </w:r>
      <w:r w:rsidR="00E3150C">
        <w:rPr>
          <w:rFonts w:cstheme="minorHAnsi"/>
        </w:rPr>
        <w:t>deplete</w:t>
      </w:r>
      <w:r>
        <w:rPr>
          <w:rFonts w:cstheme="minorHAnsi"/>
        </w:rPr>
        <w:t xml:space="preserve"> during the second half of </w:t>
      </w:r>
      <w:r w:rsidR="00FB1113">
        <w:rPr>
          <w:rFonts w:cstheme="minorHAnsi"/>
        </w:rPr>
        <w:t>the month</w:t>
      </w:r>
      <w:r>
        <w:rPr>
          <w:rFonts w:cstheme="minorHAnsi"/>
        </w:rPr>
        <w:t xml:space="preserve">. </w:t>
      </w:r>
      <w:r w:rsidR="00C90293">
        <w:rPr>
          <w:rFonts w:cstheme="minorHAnsi"/>
        </w:rPr>
        <w:t>Despite this, a</w:t>
      </w:r>
      <w:r w:rsidR="00AF4D07">
        <w:rPr>
          <w:rFonts w:cstheme="minorHAnsi"/>
        </w:rPr>
        <w:t xml:space="preserve">s at 1 September soil moisture levels </w:t>
      </w:r>
      <w:r w:rsidR="00753C97">
        <w:rPr>
          <w:rFonts w:cstheme="minorHAnsi"/>
        </w:rPr>
        <w:t>in</w:t>
      </w:r>
      <w:r w:rsidR="00AF4D07">
        <w:rPr>
          <w:rFonts w:cstheme="minorHAnsi"/>
        </w:rPr>
        <w:t xml:space="preserve"> most parts of the country </w:t>
      </w:r>
      <w:r>
        <w:rPr>
          <w:rFonts w:cstheme="minorHAnsi"/>
        </w:rPr>
        <w:t>remain</w:t>
      </w:r>
      <w:r w:rsidR="00FB1113">
        <w:rPr>
          <w:rFonts w:cstheme="minorHAnsi"/>
        </w:rPr>
        <w:t>ed</w:t>
      </w:r>
      <w:r w:rsidR="00AF4D07">
        <w:rPr>
          <w:rFonts w:cstheme="minorHAnsi"/>
        </w:rPr>
        <w:t xml:space="preserve"> </w:t>
      </w:r>
      <w:r w:rsidR="00753C97">
        <w:rPr>
          <w:rFonts w:cstheme="minorHAnsi"/>
        </w:rPr>
        <w:t>with</w:t>
      </w:r>
      <w:r w:rsidR="00AF4D07">
        <w:rPr>
          <w:rFonts w:cstheme="minorHAnsi"/>
        </w:rPr>
        <w:t xml:space="preserve">in the near normal range for </w:t>
      </w:r>
      <w:r w:rsidR="00FB1113">
        <w:rPr>
          <w:rFonts w:cstheme="minorHAnsi"/>
        </w:rPr>
        <w:t xml:space="preserve">the </w:t>
      </w:r>
      <w:r w:rsidR="00AF4D07">
        <w:rPr>
          <w:rFonts w:cstheme="minorHAnsi"/>
        </w:rPr>
        <w:t>time of year</w:t>
      </w:r>
      <w:r w:rsidR="00A400C3">
        <w:rPr>
          <w:rFonts w:cstheme="minorHAnsi"/>
        </w:rPr>
        <w:t xml:space="preserve"> but </w:t>
      </w:r>
      <w:r w:rsidR="00FB1113">
        <w:rPr>
          <w:rFonts w:cstheme="minorHAnsi"/>
        </w:rPr>
        <w:t xml:space="preserve">were </w:t>
      </w:r>
      <w:r>
        <w:rPr>
          <w:rFonts w:cstheme="minorHAnsi"/>
        </w:rPr>
        <w:t xml:space="preserve">slightly drier than normal </w:t>
      </w:r>
      <w:r w:rsidR="00C90293">
        <w:rPr>
          <w:rFonts w:cstheme="minorHAnsi"/>
        </w:rPr>
        <w:t>in Taranaki,</w:t>
      </w:r>
      <w:r>
        <w:rPr>
          <w:rFonts w:cstheme="minorHAnsi"/>
        </w:rPr>
        <w:t xml:space="preserve"> the West Coast and Tasman as well as the districts of </w:t>
      </w:r>
      <w:r w:rsidR="00A56DF0">
        <w:rPr>
          <w:rFonts w:cstheme="minorHAnsi"/>
        </w:rPr>
        <w:t>Selwyn</w:t>
      </w:r>
      <w:r>
        <w:rPr>
          <w:rFonts w:cstheme="minorHAnsi"/>
        </w:rPr>
        <w:t>, Waimakariri and Timaru.</w:t>
      </w:r>
    </w:p>
    <w:p w14:paraId="64D71770" w14:textId="0FE9FC79" w:rsidR="005163A9" w:rsidRPr="005163A9" w:rsidRDefault="00E3150C" w:rsidP="005163A9">
      <w:pPr>
        <w:spacing w:before="240"/>
      </w:pPr>
      <w:r>
        <w:rPr>
          <w:rFonts w:cstheme="minorHAnsi"/>
        </w:rPr>
        <w:t>The near average temperatures</w:t>
      </w:r>
      <w:r w:rsidR="00940484">
        <w:rPr>
          <w:rFonts w:cstheme="minorHAnsi"/>
        </w:rPr>
        <w:t xml:space="preserve"> observed in July continued into August</w:t>
      </w:r>
      <w:r w:rsidR="00654996">
        <w:rPr>
          <w:rFonts w:cstheme="minorHAnsi"/>
        </w:rPr>
        <w:t>,</w:t>
      </w:r>
      <w:r w:rsidR="00940484">
        <w:rPr>
          <w:rFonts w:cstheme="minorHAnsi"/>
        </w:rPr>
        <w:t xml:space="preserve"> with the majority of the country characterised </w:t>
      </w:r>
      <w:r>
        <w:rPr>
          <w:rFonts w:cstheme="minorHAnsi"/>
        </w:rPr>
        <w:lastRenderedPageBreak/>
        <w:t xml:space="preserve">again </w:t>
      </w:r>
      <w:r w:rsidR="00940484">
        <w:rPr>
          <w:rFonts w:cstheme="minorHAnsi"/>
        </w:rPr>
        <w:t xml:space="preserve">by near average temperatures (within 0.5°C of average). </w:t>
      </w:r>
      <w:r w:rsidR="000F2353">
        <w:t xml:space="preserve">In fact nationwide, only a handful of stations reported above average mean temperatures for </w:t>
      </w:r>
      <w:r>
        <w:t>August</w:t>
      </w:r>
      <w:r w:rsidR="000F2353" w:rsidRPr="00584A3E">
        <w:t xml:space="preserve">. </w:t>
      </w:r>
      <w:r w:rsidR="00940484">
        <w:rPr>
          <w:rFonts w:cstheme="minorHAnsi"/>
        </w:rPr>
        <w:t xml:space="preserve">Small </w:t>
      </w:r>
      <w:r w:rsidR="00654996">
        <w:rPr>
          <w:rFonts w:cstheme="minorHAnsi"/>
        </w:rPr>
        <w:t>pockets of below average temperature (-1.20 to -0.51</w:t>
      </w:r>
      <w:r w:rsidR="00654996" w:rsidRPr="00713485">
        <w:t>°C</w:t>
      </w:r>
      <w:r w:rsidR="00654996">
        <w:t>) were recorded in the districts of Waitomo, Opotoki, Central Hawke’s B</w:t>
      </w:r>
      <w:r w:rsidR="000465BD">
        <w:t xml:space="preserve">ay, Tararua and South Wairarapa. </w:t>
      </w:r>
      <w:r w:rsidR="000465BD" w:rsidRPr="00584A3E">
        <w:t>Despite the fairly neutral August mean temperatures, some weather highlights did occur. In particular the</w:t>
      </w:r>
      <w:r w:rsidR="000465BD">
        <w:t xml:space="preserve"> 1</w:t>
      </w:r>
      <w:r w:rsidR="000465BD" w:rsidRPr="000465BD">
        <w:rPr>
          <w:vertAlign w:val="superscript"/>
        </w:rPr>
        <w:t>st</w:t>
      </w:r>
      <w:r w:rsidR="000465BD">
        <w:t>-3</w:t>
      </w:r>
      <w:r w:rsidR="000465BD" w:rsidRPr="000465BD">
        <w:rPr>
          <w:vertAlign w:val="superscript"/>
        </w:rPr>
        <w:t>rd</w:t>
      </w:r>
      <w:r w:rsidR="000465BD">
        <w:t xml:space="preserve"> of August were </w:t>
      </w:r>
      <w:r w:rsidR="00753C97">
        <w:t>exceptionally</w:t>
      </w:r>
      <w:r w:rsidR="000465BD">
        <w:t xml:space="preserve"> warm all around the country</w:t>
      </w:r>
      <w:r w:rsidR="00584A3E">
        <w:t xml:space="preserve"> due to a north-westerly flow combined with the foehn effect in eastern areas.  </w:t>
      </w:r>
      <w:r w:rsidR="00584A3E">
        <w:lastRenderedPageBreak/>
        <w:t xml:space="preserve">As a result, several </w:t>
      </w:r>
      <w:r>
        <w:t>locations</w:t>
      </w:r>
      <w:r w:rsidR="00584A3E">
        <w:t xml:space="preserve"> experienced</w:t>
      </w:r>
      <w:r w:rsidR="000465BD">
        <w:t xml:space="preserve"> record or near record high daily maximum and minimum temperatures.</w:t>
      </w:r>
      <w:r w:rsidR="00654996">
        <w:t xml:space="preserve"> </w:t>
      </w:r>
      <w:r w:rsidR="00654996" w:rsidRPr="000465BD">
        <w:t xml:space="preserve">The nation-wide average temperature in </w:t>
      </w:r>
      <w:r w:rsidR="000465BD" w:rsidRPr="000465BD">
        <w:t>August</w:t>
      </w:r>
      <w:r w:rsidR="00654996" w:rsidRPr="000465BD">
        <w:t xml:space="preserve"> 2014 </w:t>
      </w:r>
      <w:r w:rsidR="000465BD" w:rsidRPr="000465BD">
        <w:t>was 8.7°C (0.1°C above the 1971-2000 August</w:t>
      </w:r>
      <w:r w:rsidR="00654996" w:rsidRPr="000465BD">
        <w:t xml:space="preserve"> average from NIWA’s seven station temperature series which begins in 1909)</w:t>
      </w:r>
      <w:r w:rsidR="00654996" w:rsidRPr="000465BD">
        <w:rPr>
          <w:rStyle w:val="FootnoteReference"/>
        </w:rPr>
        <w:footnoteReference w:id="1"/>
      </w:r>
      <w:r w:rsidR="00654996" w:rsidRPr="000465BD">
        <w:t>.</w:t>
      </w:r>
    </w:p>
    <w:p w14:paraId="6B52BA37" w14:textId="77777777" w:rsidR="00CE287A" w:rsidRPr="003E2E9F" w:rsidRDefault="00CE287A" w:rsidP="00110152">
      <w:r w:rsidRPr="003E2E9F">
        <w:rPr>
          <w:rFonts w:cstheme="minorHAnsi"/>
          <w:b/>
        </w:rPr>
        <w:t xml:space="preserve">Further Highlights: </w:t>
      </w:r>
    </w:p>
    <w:p w14:paraId="797B0222" w14:textId="32575183" w:rsidR="000F59E2" w:rsidRDefault="00D92C59" w:rsidP="000F59E2">
      <w:pPr>
        <w:pStyle w:val="ListParagraph"/>
        <w:numPr>
          <w:ilvl w:val="0"/>
          <w:numId w:val="4"/>
        </w:numPr>
        <w:rPr>
          <w:rFonts w:cstheme="minorHAnsi"/>
        </w:rPr>
      </w:pPr>
      <w:r w:rsidRPr="00602021">
        <w:t xml:space="preserve">The highest temperature was </w:t>
      </w:r>
      <w:r w:rsidR="00CE0FB5">
        <w:rPr>
          <w:rFonts w:cstheme="minorHAnsi"/>
        </w:rPr>
        <w:t>2</w:t>
      </w:r>
      <w:r w:rsidR="00EF5875">
        <w:rPr>
          <w:rFonts w:cstheme="minorHAnsi"/>
        </w:rPr>
        <w:t>3</w:t>
      </w:r>
      <w:r w:rsidR="00CE0FB5">
        <w:rPr>
          <w:rFonts w:cstheme="minorHAnsi"/>
        </w:rPr>
        <w:t>.</w:t>
      </w:r>
      <w:r w:rsidR="00EF5875">
        <w:rPr>
          <w:rFonts w:cstheme="minorHAnsi"/>
        </w:rPr>
        <w:t>6°C, observed at Christchurch (</w:t>
      </w:r>
      <w:r w:rsidR="00FB1113">
        <w:rPr>
          <w:rFonts w:cstheme="minorHAnsi"/>
        </w:rPr>
        <w:t>Riccarton</w:t>
      </w:r>
      <w:r w:rsidR="00EF5875">
        <w:rPr>
          <w:rFonts w:cstheme="minorHAnsi"/>
        </w:rPr>
        <w:t>)</w:t>
      </w:r>
      <w:r w:rsidR="00CE0FB5" w:rsidRPr="00F520FF">
        <w:rPr>
          <w:rFonts w:cstheme="minorHAnsi"/>
        </w:rPr>
        <w:t xml:space="preserve"> on </w:t>
      </w:r>
      <w:r w:rsidR="00EF5875">
        <w:rPr>
          <w:rFonts w:cstheme="minorHAnsi"/>
        </w:rPr>
        <w:t>2 August</w:t>
      </w:r>
      <w:r w:rsidR="00CE0FB5">
        <w:rPr>
          <w:rFonts w:cstheme="minorHAnsi"/>
        </w:rPr>
        <w:t>.</w:t>
      </w:r>
    </w:p>
    <w:p w14:paraId="34290523" w14:textId="5F90B426" w:rsidR="00817D21" w:rsidRPr="000161F5" w:rsidRDefault="00817D21" w:rsidP="00EF5537">
      <w:pPr>
        <w:pStyle w:val="ListParagraph"/>
        <w:numPr>
          <w:ilvl w:val="0"/>
          <w:numId w:val="4"/>
        </w:numPr>
        <w:rPr>
          <w:rFonts w:cstheme="minorHAnsi"/>
        </w:rPr>
      </w:pPr>
      <w:r w:rsidRPr="000161F5">
        <w:rPr>
          <w:rFonts w:cstheme="minorHAnsi"/>
        </w:rPr>
        <w:lastRenderedPageBreak/>
        <w:t xml:space="preserve">The lowest temperature was </w:t>
      </w:r>
      <w:r w:rsidR="00CE0FB5" w:rsidRPr="000161F5">
        <w:rPr>
          <w:rFonts w:cstheme="minorHAnsi"/>
        </w:rPr>
        <w:t>-</w:t>
      </w:r>
      <w:r w:rsidR="000161F5" w:rsidRPr="000161F5">
        <w:rPr>
          <w:rFonts w:cstheme="minorHAnsi"/>
        </w:rPr>
        <w:t>7.0</w:t>
      </w:r>
      <w:r w:rsidR="00CE0FB5" w:rsidRPr="000161F5">
        <w:rPr>
          <w:rFonts w:cstheme="minorHAnsi"/>
        </w:rPr>
        <w:t xml:space="preserve">°C, observed at </w:t>
      </w:r>
      <w:r w:rsidR="000161F5" w:rsidRPr="000161F5">
        <w:rPr>
          <w:rFonts w:cstheme="minorHAnsi"/>
        </w:rPr>
        <w:t>Middlemarch on 4 August</w:t>
      </w:r>
      <w:r w:rsidR="00CE0FB5" w:rsidRPr="000161F5">
        <w:rPr>
          <w:rFonts w:cstheme="minorHAnsi"/>
        </w:rPr>
        <w:t>.</w:t>
      </w:r>
    </w:p>
    <w:p w14:paraId="24B6D134" w14:textId="7A7C5CCD" w:rsidR="00817D21" w:rsidRPr="00602021" w:rsidRDefault="00D92C59" w:rsidP="00EF5537">
      <w:pPr>
        <w:pStyle w:val="ListParagraph"/>
        <w:numPr>
          <w:ilvl w:val="0"/>
          <w:numId w:val="4"/>
        </w:numPr>
        <w:rPr>
          <w:rFonts w:cstheme="minorHAnsi"/>
        </w:rPr>
      </w:pPr>
      <w:r w:rsidRPr="00602021">
        <w:t xml:space="preserve">The highest 1-day rainfall was </w:t>
      </w:r>
      <w:r w:rsidR="000F2F04">
        <w:t>157.2</w:t>
      </w:r>
      <w:r w:rsidR="00CE0FB5" w:rsidRPr="00602021">
        <w:t xml:space="preserve"> mm, recorded at </w:t>
      </w:r>
      <w:r w:rsidR="000F2F04">
        <w:t>Tolaga Bay</w:t>
      </w:r>
      <w:r w:rsidR="00EF5537">
        <w:t xml:space="preserve"> </w:t>
      </w:r>
      <w:r w:rsidR="000F2F04">
        <w:t>on 4 August</w:t>
      </w:r>
      <w:r w:rsidR="00CE0FB5" w:rsidRPr="00602021">
        <w:t>.</w:t>
      </w:r>
      <w:r w:rsidR="00817D21" w:rsidRPr="00602021">
        <w:t xml:space="preserve"> </w:t>
      </w:r>
    </w:p>
    <w:p w14:paraId="74712A41" w14:textId="3E875ACE" w:rsidR="001D6EBB" w:rsidRDefault="00705D02" w:rsidP="00EF5537">
      <w:pPr>
        <w:pStyle w:val="ListParagraph"/>
        <w:numPr>
          <w:ilvl w:val="0"/>
          <w:numId w:val="4"/>
        </w:numPr>
        <w:rPr>
          <w:rFonts w:cstheme="minorHAnsi"/>
        </w:rPr>
      </w:pPr>
      <w:r w:rsidRPr="00593FC7">
        <w:rPr>
          <w:rFonts w:cstheme="minorHAnsi"/>
        </w:rPr>
        <w:t xml:space="preserve">The highest </w:t>
      </w:r>
      <w:r w:rsidR="00D92C59" w:rsidRPr="00593FC7">
        <w:rPr>
          <w:rFonts w:cstheme="minorHAnsi"/>
        </w:rPr>
        <w:t xml:space="preserve">wind </w:t>
      </w:r>
      <w:r w:rsidRPr="00593FC7">
        <w:rPr>
          <w:rFonts w:cstheme="minorHAnsi"/>
        </w:rPr>
        <w:t xml:space="preserve">gust </w:t>
      </w:r>
      <w:bookmarkStart w:id="1" w:name="OLE_LINK1"/>
      <w:bookmarkStart w:id="2" w:name="OLE_LINK2"/>
      <w:r w:rsidR="00B37C5C" w:rsidRPr="00D67980">
        <w:rPr>
          <w:rFonts w:cstheme="minorHAnsi"/>
        </w:rPr>
        <w:t xml:space="preserve">was </w:t>
      </w:r>
      <w:bookmarkEnd w:id="1"/>
      <w:bookmarkEnd w:id="2"/>
      <w:r w:rsidR="00284572">
        <w:rPr>
          <w:rFonts w:cstheme="minorHAnsi"/>
        </w:rPr>
        <w:t>189</w:t>
      </w:r>
      <w:r w:rsidR="00284572" w:rsidRPr="00D67980">
        <w:rPr>
          <w:rFonts w:cstheme="minorHAnsi"/>
        </w:rPr>
        <w:t xml:space="preserve"> </w:t>
      </w:r>
      <w:r w:rsidR="00CE0FB5" w:rsidRPr="00D67980">
        <w:rPr>
          <w:rFonts w:cstheme="minorHAnsi"/>
        </w:rPr>
        <w:t>km/</w:t>
      </w:r>
      <w:r w:rsidR="00591038" w:rsidRPr="00D67980">
        <w:rPr>
          <w:rFonts w:cstheme="minorHAnsi"/>
        </w:rPr>
        <w:t>hr</w:t>
      </w:r>
      <w:r w:rsidR="00CE0FB5" w:rsidRPr="00D67980">
        <w:rPr>
          <w:rFonts w:cstheme="minorHAnsi"/>
        </w:rPr>
        <w:t>,</w:t>
      </w:r>
      <w:r w:rsidR="00CE0FB5" w:rsidRPr="005449EC">
        <w:rPr>
          <w:rFonts w:cstheme="minorHAnsi"/>
        </w:rPr>
        <w:t xml:space="preserve"> observed at </w:t>
      </w:r>
      <w:r w:rsidR="00284572">
        <w:rPr>
          <w:rFonts w:cstheme="minorHAnsi"/>
        </w:rPr>
        <w:t xml:space="preserve">Cape Turnagain </w:t>
      </w:r>
      <w:r w:rsidR="00D1398B">
        <w:rPr>
          <w:rFonts w:cstheme="minorHAnsi"/>
        </w:rPr>
        <w:t>on</w:t>
      </w:r>
      <w:r w:rsidR="00E3150C">
        <w:rPr>
          <w:rFonts w:cstheme="minorHAnsi"/>
        </w:rPr>
        <w:t xml:space="preserve"> 8</w:t>
      </w:r>
      <w:r w:rsidR="000F2F04">
        <w:rPr>
          <w:rFonts w:cstheme="minorHAnsi"/>
        </w:rPr>
        <w:t xml:space="preserve"> August</w:t>
      </w:r>
      <w:r w:rsidR="00CE0FB5" w:rsidRPr="005449EC">
        <w:rPr>
          <w:rFonts w:cstheme="minorHAnsi"/>
        </w:rPr>
        <w:t>.</w:t>
      </w:r>
    </w:p>
    <w:p w14:paraId="48A9D2F7" w14:textId="77777777" w:rsidR="007D6285" w:rsidRPr="00D67980" w:rsidRDefault="007D6285" w:rsidP="007C1B1E">
      <w:pPr>
        <w:pStyle w:val="ListParagraph"/>
        <w:numPr>
          <w:ilvl w:val="0"/>
          <w:numId w:val="4"/>
        </w:numPr>
        <w:rPr>
          <w:rFonts w:cstheme="minorHAnsi"/>
        </w:rPr>
      </w:pPr>
      <w:r w:rsidRPr="00D67980">
        <w:rPr>
          <w:rFonts w:cstheme="minorHAnsi"/>
        </w:rPr>
        <w:t xml:space="preserve">Of the six main centres in August 2014, Christchurch was the coolest and driest, Auckland was the warmest, wettest and cloudiest and Tauranga was the sunniest. </w:t>
      </w:r>
    </w:p>
    <w:p w14:paraId="252BFEAD" w14:textId="6E15C3FA" w:rsidR="005163A9" w:rsidRPr="005163A9" w:rsidRDefault="00593FC7" w:rsidP="005163A9">
      <w:pPr>
        <w:pStyle w:val="ListParagraph"/>
        <w:numPr>
          <w:ilvl w:val="0"/>
          <w:numId w:val="4"/>
        </w:numPr>
        <w:rPr>
          <w:rFonts w:cstheme="minorHAnsi"/>
        </w:rPr>
      </w:pPr>
      <w:r w:rsidRPr="00D10339">
        <w:lastRenderedPageBreak/>
        <w:t>Of the available, regularly reporting sunshine observation sites, the sunniest four centres</w:t>
      </w:r>
      <w:r w:rsidR="00853140" w:rsidRPr="00D10339">
        <w:rPr>
          <w:rStyle w:val="FootnoteReference"/>
        </w:rPr>
        <w:footnoteReference w:id="2"/>
      </w:r>
      <w:r w:rsidRPr="00D10339">
        <w:t xml:space="preserve"> so far in 2014 (</w:t>
      </w:r>
      <w:r w:rsidR="00853140" w:rsidRPr="00D10339">
        <w:t xml:space="preserve">January </w:t>
      </w:r>
      <w:r w:rsidR="00D67980" w:rsidRPr="00D10339">
        <w:t>to August</w:t>
      </w:r>
      <w:r w:rsidR="00F80A3C" w:rsidRPr="00D10339">
        <w:t>) are: Whakatane (</w:t>
      </w:r>
      <w:r w:rsidR="00D67980" w:rsidRPr="00D10339">
        <w:t>1793</w:t>
      </w:r>
      <w:r w:rsidR="00D10339">
        <w:t xml:space="preserve"> </w:t>
      </w:r>
      <w:r w:rsidRPr="00D10339">
        <w:t>hours),</w:t>
      </w:r>
      <w:r w:rsidR="0072689E">
        <w:t xml:space="preserve"> </w:t>
      </w:r>
      <w:r w:rsidR="00D10339" w:rsidRPr="00D10339">
        <w:t>Tauranga (1622</w:t>
      </w:r>
      <w:r w:rsidR="00D268E7" w:rsidRPr="00D10339">
        <w:t xml:space="preserve"> </w:t>
      </w:r>
      <w:r w:rsidR="0072689E">
        <w:t xml:space="preserve">hours), </w:t>
      </w:r>
      <w:r w:rsidR="00000246" w:rsidRPr="00D10339">
        <w:t>Nelson</w:t>
      </w:r>
      <w:r w:rsidR="00F80A3C" w:rsidRPr="00D10339">
        <w:t xml:space="preserve"> (1</w:t>
      </w:r>
      <w:r w:rsidR="00D10339" w:rsidRPr="00D10339">
        <w:t>557</w:t>
      </w:r>
      <w:r w:rsidR="00000246" w:rsidRPr="00D10339">
        <w:t xml:space="preserve"> hours)</w:t>
      </w:r>
      <w:r w:rsidR="0072689E">
        <w:t xml:space="preserve"> and Lake Tekapo (1554 hours)</w:t>
      </w:r>
      <w:r w:rsidRPr="00D10339">
        <w:t>.</w:t>
      </w:r>
    </w:p>
    <w:p w14:paraId="728B026E" w14:textId="77777777" w:rsidR="005163A9" w:rsidRDefault="005163A9" w:rsidP="00CB2173">
      <w:pPr>
        <w:autoSpaceDE w:val="0"/>
        <w:autoSpaceDN w:val="0"/>
        <w:adjustRightInd w:val="0"/>
        <w:spacing w:after="0"/>
        <w:rPr>
          <w:rFonts w:cstheme="minorHAnsi"/>
          <w:b/>
          <w:bCs/>
        </w:rPr>
      </w:pPr>
    </w:p>
    <w:p w14:paraId="6C5EE979" w14:textId="77777777" w:rsidR="00D35B38" w:rsidRPr="003E2E9F" w:rsidRDefault="00D35B38" w:rsidP="00CB2173">
      <w:pPr>
        <w:autoSpaceDE w:val="0"/>
        <w:autoSpaceDN w:val="0"/>
        <w:adjustRightInd w:val="0"/>
        <w:spacing w:after="0"/>
        <w:rPr>
          <w:rFonts w:cstheme="minorHAnsi"/>
          <w:b/>
          <w:bCs/>
        </w:rPr>
      </w:pPr>
      <w:r w:rsidRPr="003E2E9F">
        <w:rPr>
          <w:rFonts w:cstheme="minorHAnsi"/>
          <w:b/>
          <w:bCs/>
        </w:rPr>
        <w:t>For further information, please contact:</w:t>
      </w:r>
    </w:p>
    <w:p w14:paraId="0A1CEC2A" w14:textId="77777777" w:rsidR="000D241F" w:rsidRPr="00803382" w:rsidRDefault="000D241F" w:rsidP="000D241F">
      <w:pPr>
        <w:autoSpaceDE w:val="0"/>
        <w:autoSpaceDN w:val="0"/>
        <w:adjustRightInd w:val="0"/>
        <w:spacing w:after="0"/>
        <w:rPr>
          <w:rFonts w:cstheme="minorHAnsi"/>
          <w:b/>
          <w:bCs/>
        </w:rPr>
      </w:pPr>
      <w:r>
        <w:rPr>
          <w:rFonts w:cstheme="minorHAnsi"/>
          <w:b/>
          <w:bCs/>
        </w:rPr>
        <w:t>M</w:t>
      </w:r>
      <w:r w:rsidRPr="00803382">
        <w:rPr>
          <w:rFonts w:cstheme="minorHAnsi"/>
          <w:b/>
          <w:bCs/>
        </w:rPr>
        <w:t xml:space="preserve">r </w:t>
      </w:r>
      <w:r>
        <w:rPr>
          <w:rFonts w:cstheme="minorHAnsi"/>
          <w:b/>
          <w:bCs/>
        </w:rPr>
        <w:t>Chris Brandolino</w:t>
      </w:r>
    </w:p>
    <w:p w14:paraId="0194BFFF" w14:textId="77777777" w:rsidR="00D15A5C" w:rsidRPr="00D15A5C" w:rsidRDefault="00D15A5C" w:rsidP="00D15A5C">
      <w:pPr>
        <w:autoSpaceDE w:val="0"/>
        <w:autoSpaceDN w:val="0"/>
        <w:adjustRightInd w:val="0"/>
        <w:spacing w:after="0"/>
        <w:rPr>
          <w:rFonts w:ascii="Calibri" w:eastAsia="Calibri" w:hAnsi="Calibri" w:cs="Calibri"/>
          <w:bCs/>
        </w:rPr>
      </w:pPr>
      <w:r w:rsidRPr="00D15A5C">
        <w:rPr>
          <w:rFonts w:ascii="Calibri" w:eastAsia="Calibri" w:hAnsi="Calibri" w:cs="Calibri"/>
          <w:bCs/>
        </w:rPr>
        <w:lastRenderedPageBreak/>
        <w:t>NIWA Forecaster – NIWA National Climate Centre</w:t>
      </w:r>
    </w:p>
    <w:p w14:paraId="42964E76" w14:textId="7A63CE5B" w:rsidR="00D15A5C" w:rsidRPr="00A66FC3" w:rsidRDefault="00D15A5C" w:rsidP="00D15A5C">
      <w:pPr>
        <w:autoSpaceDE w:val="0"/>
        <w:autoSpaceDN w:val="0"/>
        <w:adjustRightInd w:val="0"/>
        <w:spacing w:after="0"/>
        <w:rPr>
          <w:rFonts w:ascii="Calibri" w:eastAsia="Calibri" w:hAnsi="Calibri" w:cs="Calibri"/>
          <w:bCs/>
        </w:rPr>
      </w:pPr>
      <w:r w:rsidRPr="00D15A5C">
        <w:rPr>
          <w:rFonts w:ascii="Calibri" w:eastAsia="Calibri" w:hAnsi="Calibri" w:cs="Calibri"/>
          <w:bCs/>
        </w:rPr>
        <w:t>Tel. 09 375 6335</w:t>
      </w:r>
      <w:r w:rsidR="00F76F19">
        <w:rPr>
          <w:rFonts w:ascii="Calibri" w:eastAsia="Calibri" w:hAnsi="Calibri" w:cs="Calibri"/>
          <w:bCs/>
        </w:rPr>
        <w:t>, Mobile (027) 886 0014</w:t>
      </w:r>
    </w:p>
    <w:p w14:paraId="1D951899" w14:textId="77777777" w:rsidR="009E143F" w:rsidRPr="00803382" w:rsidRDefault="009E143F" w:rsidP="003E2E9F">
      <w:pPr>
        <w:autoSpaceDE w:val="0"/>
        <w:autoSpaceDN w:val="0"/>
        <w:adjustRightInd w:val="0"/>
        <w:spacing w:after="0"/>
        <w:rPr>
          <w:rFonts w:cstheme="minorHAnsi"/>
          <w:bCs/>
        </w:rPr>
      </w:pPr>
    </w:p>
    <w:p w14:paraId="3FACC5C9" w14:textId="77777777" w:rsidR="009A0E67" w:rsidRPr="007514B5" w:rsidRDefault="009A0E67" w:rsidP="009A0E67">
      <w:pPr>
        <w:pStyle w:val="BodyText"/>
        <w:spacing w:line="276" w:lineRule="auto"/>
        <w:jc w:val="left"/>
        <w:rPr>
          <w:rFonts w:cstheme="minorHAnsi"/>
          <w:b/>
          <w:bCs/>
          <w:color w:val="7E0000"/>
          <w:sz w:val="18"/>
          <w:szCs w:val="18"/>
        </w:rPr>
      </w:pPr>
      <w:r w:rsidRPr="00CB2130">
        <w:rPr>
          <w:rFonts w:cstheme="minorHAnsi"/>
          <w:b/>
          <w:bCs/>
          <w:noProof/>
          <w:sz w:val="21"/>
          <w:szCs w:val="21"/>
          <w:highlight w:val="yellow"/>
          <w:lang w:eastAsia="en-NZ"/>
        </w:rPr>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4AEF0FE2"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4C2F2366" w14:textId="38D31552" w:rsidR="00455F39" w:rsidRDefault="00455F39" w:rsidP="00E34C81">
      <w:pPr>
        <w:pStyle w:val="Heading2"/>
        <w:spacing w:after="240"/>
      </w:pPr>
      <w:bookmarkStart w:id="3" w:name="rain"/>
      <w:bookmarkStart w:id="4" w:name="_Rainfall:_Much_needed"/>
      <w:bookmarkStart w:id="5" w:name="_Temperature:_Warmest_June"/>
      <w:bookmarkEnd w:id="3"/>
      <w:bookmarkEnd w:id="4"/>
      <w:bookmarkEnd w:id="5"/>
      <w:r w:rsidRPr="007514B5">
        <w:t xml:space="preserve">Rainfall: </w:t>
      </w:r>
      <w:r w:rsidR="007D6285" w:rsidRPr="007514B5">
        <w:t>Both wet and dry</w:t>
      </w:r>
      <w:r w:rsidRPr="007514B5">
        <w:t xml:space="preserve"> </w:t>
      </w:r>
      <w:r w:rsidR="00D10339" w:rsidRPr="007514B5">
        <w:t>around the country</w:t>
      </w:r>
    </w:p>
    <w:p w14:paraId="414B683E" w14:textId="59FB2584" w:rsidR="007514B5" w:rsidRDefault="00354964" w:rsidP="00641516">
      <w:pPr>
        <w:rPr>
          <w:rFonts w:cstheme="minorHAnsi"/>
        </w:rPr>
      </w:pPr>
      <w:r w:rsidRPr="007514B5">
        <w:rPr>
          <w:rFonts w:cstheme="minorHAnsi"/>
        </w:rPr>
        <w:t xml:space="preserve">Considerable variances in rainfall totals for August were observed across New Zealand. It was another wet month for eastern Northland where intense but short lived rainfall events </w:t>
      </w:r>
      <w:r w:rsidR="00A56DF0" w:rsidRPr="007514B5">
        <w:rPr>
          <w:rFonts w:cstheme="minorHAnsi"/>
        </w:rPr>
        <w:t xml:space="preserve">on </w:t>
      </w:r>
      <w:r w:rsidR="003A705B" w:rsidRPr="007514B5">
        <w:rPr>
          <w:rFonts w:cstheme="minorHAnsi"/>
        </w:rPr>
        <w:t>19 and 31 August</w:t>
      </w:r>
      <w:r w:rsidR="00A56DF0" w:rsidRPr="007514B5">
        <w:rPr>
          <w:rFonts w:cstheme="minorHAnsi"/>
        </w:rPr>
        <w:t xml:space="preserve"> </w:t>
      </w:r>
      <w:r w:rsidRPr="007514B5">
        <w:rPr>
          <w:rFonts w:cstheme="minorHAnsi"/>
        </w:rPr>
        <w:t xml:space="preserve">led to above normal rainfall (120-149%) being recorded for the month as a </w:t>
      </w:r>
      <w:r w:rsidR="007514B5">
        <w:rPr>
          <w:rFonts w:cstheme="minorHAnsi"/>
        </w:rPr>
        <w:lastRenderedPageBreak/>
        <w:t xml:space="preserve">whole. </w:t>
      </w:r>
      <w:r>
        <w:rPr>
          <w:rFonts w:cstheme="minorHAnsi"/>
        </w:rPr>
        <w:t>Above normal rainfall also occurred througho</w:t>
      </w:r>
      <w:r w:rsidR="00A56DF0">
        <w:rPr>
          <w:rFonts w:cstheme="minorHAnsi"/>
        </w:rPr>
        <w:t xml:space="preserve">ut </w:t>
      </w:r>
      <w:r w:rsidR="009D300A">
        <w:rPr>
          <w:rFonts w:cstheme="minorHAnsi"/>
        </w:rPr>
        <w:t xml:space="preserve">the regions of </w:t>
      </w:r>
      <w:r w:rsidR="00A56DF0">
        <w:rPr>
          <w:rFonts w:cstheme="minorHAnsi"/>
        </w:rPr>
        <w:t>Manawatu-Wanganui</w:t>
      </w:r>
      <w:r>
        <w:rPr>
          <w:rFonts w:cstheme="minorHAnsi"/>
        </w:rPr>
        <w:t xml:space="preserve">, Gisborne and Southland as well as the </w:t>
      </w:r>
      <w:r w:rsidR="007514B5">
        <w:rPr>
          <w:rFonts w:cstheme="minorHAnsi"/>
        </w:rPr>
        <w:t>Central Otago</w:t>
      </w:r>
      <w:r>
        <w:rPr>
          <w:rFonts w:cstheme="minorHAnsi"/>
        </w:rPr>
        <w:t xml:space="preserve"> and Mackenzie districts.</w:t>
      </w:r>
      <w:r w:rsidRPr="00354964">
        <w:rPr>
          <w:rFonts w:cstheme="minorHAnsi"/>
        </w:rPr>
        <w:t xml:space="preserve"> </w:t>
      </w:r>
      <w:r w:rsidR="007514B5">
        <w:rPr>
          <w:rFonts w:cstheme="minorHAnsi"/>
        </w:rPr>
        <w:t xml:space="preserve">Whangarei and Gisborne experienced the largest monthly </w:t>
      </w:r>
      <w:r w:rsidR="000F2353">
        <w:rPr>
          <w:rFonts w:cstheme="minorHAnsi"/>
        </w:rPr>
        <w:t>rainfall anomalies recording 206% and 209% of normal respectively.</w:t>
      </w:r>
      <w:r w:rsidR="000F2353" w:rsidRPr="000F2353">
        <w:rPr>
          <w:rFonts w:cstheme="minorHAnsi"/>
        </w:rPr>
        <w:t xml:space="preserve"> </w:t>
      </w:r>
      <w:r w:rsidR="000F2353">
        <w:rPr>
          <w:rFonts w:cstheme="minorHAnsi"/>
        </w:rPr>
        <w:t>Lauder, Gore and Invercargill were likewise wet</w:t>
      </w:r>
      <w:r w:rsidR="009D300A">
        <w:rPr>
          <w:rFonts w:cstheme="minorHAnsi"/>
        </w:rPr>
        <w:t>,</w:t>
      </w:r>
      <w:r w:rsidR="000F2353">
        <w:rPr>
          <w:rFonts w:cstheme="minorHAnsi"/>
        </w:rPr>
        <w:t xml:space="preserve"> experiencing rainfall </w:t>
      </w:r>
      <w:r w:rsidR="00E3150C">
        <w:rPr>
          <w:rFonts w:cstheme="minorHAnsi"/>
        </w:rPr>
        <w:t>totals</w:t>
      </w:r>
      <w:r w:rsidR="000F2353">
        <w:rPr>
          <w:rFonts w:cstheme="minorHAnsi"/>
        </w:rPr>
        <w:t xml:space="preserve"> greater than 140% of normal.</w:t>
      </w:r>
    </w:p>
    <w:p w14:paraId="42521858" w14:textId="1E476216" w:rsidR="00D62153" w:rsidRDefault="00354964" w:rsidP="008B656E">
      <w:pPr>
        <w:spacing w:after="0"/>
        <w:rPr>
          <w:rFonts w:cstheme="minorHAnsi"/>
        </w:rPr>
      </w:pPr>
      <w:r>
        <w:rPr>
          <w:rFonts w:cstheme="minorHAnsi"/>
        </w:rPr>
        <w:t>In contrast, many other parts of the country received very little ra</w:t>
      </w:r>
      <w:r w:rsidR="00A007AD">
        <w:rPr>
          <w:rFonts w:cstheme="minorHAnsi"/>
        </w:rPr>
        <w:t>i</w:t>
      </w:r>
      <w:r>
        <w:rPr>
          <w:rFonts w:cstheme="minorHAnsi"/>
        </w:rPr>
        <w:t>n through</w:t>
      </w:r>
      <w:r>
        <w:rPr>
          <w:rFonts w:cstheme="minorHAnsi"/>
        </w:rPr>
        <w:lastRenderedPageBreak/>
        <w:t>out the month.</w:t>
      </w:r>
      <w:r w:rsidR="00A007AD">
        <w:rPr>
          <w:rFonts w:cstheme="minorHAnsi"/>
        </w:rPr>
        <w:t xml:space="preserve"> Well below normal rainfall (&lt; 50%) occurred throughout Tasman, Nelson, Marlborough and coastal Canterbury. Most notably, several </w:t>
      </w:r>
      <w:r w:rsidR="00E3150C">
        <w:rPr>
          <w:rFonts w:cstheme="minorHAnsi"/>
        </w:rPr>
        <w:t>locations</w:t>
      </w:r>
      <w:r w:rsidR="00A007AD">
        <w:rPr>
          <w:rFonts w:cstheme="minorHAnsi"/>
        </w:rPr>
        <w:t xml:space="preserve"> along the northern coast of the South Island (Takaka, Motueka, Appleby and Nelson) received near record low rainfall of less than 30% of normal</w:t>
      </w:r>
      <w:r w:rsidR="00E3150C">
        <w:rPr>
          <w:rFonts w:cstheme="minorHAnsi"/>
        </w:rPr>
        <w:t xml:space="preserve"> for August</w:t>
      </w:r>
      <w:r w:rsidR="00A007AD">
        <w:rPr>
          <w:rFonts w:cstheme="minorHAnsi"/>
        </w:rPr>
        <w:t>. Dry conditions also prevailed in the Waikato and Bay of Plenty regions as well as Buller and Grey districts where below normal rainfall (50-79%) was experienced.</w:t>
      </w:r>
    </w:p>
    <w:p w14:paraId="0D1B1722" w14:textId="540C2F9A" w:rsidR="005163A9" w:rsidRDefault="00D62153" w:rsidP="005163A9">
      <w:pPr>
        <w:spacing w:before="240"/>
        <w:rPr>
          <w:rFonts w:cstheme="minorHAnsi"/>
        </w:rPr>
      </w:pPr>
      <w:r>
        <w:rPr>
          <w:rFonts w:cstheme="minorHAnsi"/>
        </w:rPr>
        <w:lastRenderedPageBreak/>
        <w:t>The dryness experienced in many parts of New Zealand throughout the month contributed to decreasing soil moisture levels compared to July. Despite this, as at 1 September soil moisture levels around most parts of the country remain</w:t>
      </w:r>
      <w:r w:rsidR="007C0627">
        <w:rPr>
          <w:rFonts w:cstheme="minorHAnsi"/>
        </w:rPr>
        <w:t>ed</w:t>
      </w:r>
      <w:r>
        <w:rPr>
          <w:rFonts w:cstheme="minorHAnsi"/>
        </w:rPr>
        <w:t xml:space="preserve"> in the near normal range for </w:t>
      </w:r>
      <w:r w:rsidR="007C0627">
        <w:rPr>
          <w:rFonts w:cstheme="minorHAnsi"/>
        </w:rPr>
        <w:t xml:space="preserve">the </w:t>
      </w:r>
      <w:r>
        <w:rPr>
          <w:rFonts w:cstheme="minorHAnsi"/>
        </w:rPr>
        <w:t xml:space="preserve">time of year and </w:t>
      </w:r>
      <w:r w:rsidR="007C0627">
        <w:rPr>
          <w:rFonts w:cstheme="minorHAnsi"/>
        </w:rPr>
        <w:t xml:space="preserve">were </w:t>
      </w:r>
      <w:r>
        <w:rPr>
          <w:rFonts w:cstheme="minorHAnsi"/>
        </w:rPr>
        <w:t xml:space="preserve">only slightly drier than normal </w:t>
      </w:r>
      <w:r w:rsidR="00A56DF0">
        <w:rPr>
          <w:rFonts w:cstheme="minorHAnsi"/>
        </w:rPr>
        <w:t>in Taranaki, the West Coast and Tasman as well as the districts of Selwyn, Waimakariri and Timaru.</w:t>
      </w:r>
    </w:p>
    <w:p w14:paraId="59E92DD8" w14:textId="77777777" w:rsidR="005163A9" w:rsidRDefault="005163A9" w:rsidP="00455F39">
      <w:pPr>
        <w:spacing w:after="0" w:line="240" w:lineRule="auto"/>
        <w:rPr>
          <w:rFonts w:cstheme="minorHAnsi"/>
          <w:b/>
          <w:bCs/>
        </w:rPr>
      </w:pPr>
    </w:p>
    <w:p w14:paraId="3831B943" w14:textId="40656452" w:rsidR="00455F39" w:rsidRPr="003E2E9F" w:rsidRDefault="00455F39" w:rsidP="00455F39">
      <w:pPr>
        <w:spacing w:after="0" w:line="240" w:lineRule="auto"/>
        <w:rPr>
          <w:rFonts w:cstheme="minorHAnsi"/>
          <w:b/>
          <w:bCs/>
        </w:rPr>
      </w:pPr>
      <w:r w:rsidRPr="003E2E9F">
        <w:rPr>
          <w:rFonts w:cstheme="minorHAnsi"/>
          <w:b/>
          <w:bCs/>
        </w:rPr>
        <w:lastRenderedPageBreak/>
        <w:t>Record</w:t>
      </w:r>
      <w:r w:rsidR="00B74A78">
        <w:rPr>
          <w:rStyle w:val="FootnoteReference"/>
          <w:rFonts w:cstheme="minorHAnsi"/>
          <w:b/>
          <w:bCs/>
        </w:rPr>
        <w:footnoteReference w:id="3"/>
      </w:r>
      <w:r w:rsidR="000C2906">
        <w:rPr>
          <w:rFonts w:cstheme="minorHAnsi"/>
          <w:b/>
          <w:bCs/>
        </w:rPr>
        <w:t xml:space="preserve"> </w:t>
      </w:r>
      <w:r w:rsidRPr="003E2E9F">
        <w:rPr>
          <w:rFonts w:cstheme="minorHAnsi"/>
          <w:b/>
          <w:bCs/>
        </w:rPr>
        <w:t xml:space="preserve">or near-record </w:t>
      </w:r>
      <w:r w:rsidR="000C2906">
        <w:rPr>
          <w:rFonts w:cstheme="minorHAnsi"/>
          <w:b/>
          <w:bCs/>
        </w:rPr>
        <w:t>August</w:t>
      </w:r>
      <w:r w:rsidRPr="003E2E9F">
        <w:rPr>
          <w:rFonts w:cstheme="minorHAnsi"/>
          <w:b/>
          <w:bCs/>
        </w:rPr>
        <w:t xml:space="preserve"> 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528"/>
        <w:gridCol w:w="1560"/>
        <w:gridCol w:w="1559"/>
        <w:gridCol w:w="1995"/>
      </w:tblGrid>
      <w:tr w:rsidR="00455F39" w:rsidRPr="000F107D" w14:paraId="0488DB4E" w14:textId="77777777" w:rsidTr="009110C0">
        <w:tc>
          <w:tcPr>
            <w:tcW w:w="2431" w:type="dxa"/>
            <w:shd w:val="clear" w:color="auto" w:fill="7E0000"/>
          </w:tcPr>
          <w:p w14:paraId="669D03AC" w14:textId="77777777" w:rsidR="00455F39" w:rsidRPr="000F107D" w:rsidRDefault="00455F39" w:rsidP="00B82725">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Location</w:t>
            </w:r>
          </w:p>
        </w:tc>
        <w:tc>
          <w:tcPr>
            <w:tcW w:w="1528" w:type="dxa"/>
            <w:shd w:val="clear" w:color="auto" w:fill="7E0000"/>
          </w:tcPr>
          <w:p w14:paraId="30A2D080" w14:textId="77777777" w:rsidR="00455F39" w:rsidRPr="000F107D" w:rsidRDefault="00455F39" w:rsidP="00B82725">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Rainfall total (mm)</w:t>
            </w:r>
          </w:p>
        </w:tc>
        <w:tc>
          <w:tcPr>
            <w:tcW w:w="1560" w:type="dxa"/>
            <w:shd w:val="clear" w:color="auto" w:fill="7E0000"/>
          </w:tcPr>
          <w:p w14:paraId="7125915E" w14:textId="77777777" w:rsidR="00455F39" w:rsidRPr="000F107D" w:rsidRDefault="00455F39" w:rsidP="00B82725">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Percentage of normal</w:t>
            </w:r>
          </w:p>
        </w:tc>
        <w:tc>
          <w:tcPr>
            <w:tcW w:w="1559" w:type="dxa"/>
            <w:shd w:val="clear" w:color="auto" w:fill="7E0000"/>
          </w:tcPr>
          <w:p w14:paraId="4946BF4E" w14:textId="77777777" w:rsidR="00455F39" w:rsidRPr="000F107D" w:rsidRDefault="00455F39" w:rsidP="00B82725">
            <w:pPr>
              <w:autoSpaceDE w:val="0"/>
              <w:autoSpaceDN w:val="0"/>
              <w:adjustRightInd w:val="0"/>
              <w:spacing w:before="60" w:after="60"/>
              <w:jc w:val="center"/>
              <w:rPr>
                <w:rFonts w:cstheme="minorHAnsi"/>
                <w:b/>
                <w:bCs/>
                <w:color w:val="FFFFFF" w:themeColor="background1"/>
              </w:rPr>
            </w:pPr>
            <w:r w:rsidRPr="000F107D">
              <w:rPr>
                <w:rFonts w:cstheme="minorHAnsi"/>
                <w:b/>
                <w:bCs/>
                <w:color w:val="FFFFFF" w:themeColor="background1"/>
              </w:rPr>
              <w:t>Year records began</w:t>
            </w:r>
          </w:p>
        </w:tc>
        <w:tc>
          <w:tcPr>
            <w:tcW w:w="1995" w:type="dxa"/>
            <w:shd w:val="clear" w:color="auto" w:fill="7E0000"/>
          </w:tcPr>
          <w:p w14:paraId="3A25EC6D" w14:textId="77777777" w:rsidR="00455F39" w:rsidRPr="000F107D" w:rsidRDefault="00455F39" w:rsidP="00B82725">
            <w:pPr>
              <w:autoSpaceDE w:val="0"/>
              <w:autoSpaceDN w:val="0"/>
              <w:adjustRightInd w:val="0"/>
              <w:spacing w:before="60" w:after="60"/>
              <w:rPr>
                <w:rFonts w:cstheme="minorHAnsi"/>
                <w:b/>
                <w:bCs/>
                <w:color w:val="FFFFFF" w:themeColor="background1"/>
              </w:rPr>
            </w:pPr>
            <w:r w:rsidRPr="000F107D">
              <w:rPr>
                <w:rFonts w:cstheme="minorHAnsi"/>
                <w:b/>
                <w:bCs/>
                <w:color w:val="FFFFFF" w:themeColor="background1"/>
              </w:rPr>
              <w:t>Comments</w:t>
            </w:r>
          </w:p>
          <w:p w14:paraId="5BEBEA50" w14:textId="77777777" w:rsidR="00455F39" w:rsidRPr="000F107D" w:rsidRDefault="00455F39" w:rsidP="00B82725">
            <w:pPr>
              <w:autoSpaceDE w:val="0"/>
              <w:autoSpaceDN w:val="0"/>
              <w:adjustRightInd w:val="0"/>
              <w:spacing w:before="60" w:after="60"/>
              <w:rPr>
                <w:rFonts w:cstheme="minorHAnsi"/>
                <w:b/>
                <w:bCs/>
                <w:color w:val="FFFFFF" w:themeColor="background1"/>
              </w:rPr>
            </w:pPr>
          </w:p>
        </w:tc>
      </w:tr>
      <w:tr w:rsidR="00455F39" w:rsidRPr="000F107D" w14:paraId="0D8FA1C0" w14:textId="77777777" w:rsidTr="009110C0">
        <w:tc>
          <w:tcPr>
            <w:tcW w:w="9073" w:type="dxa"/>
            <w:gridSpan w:val="5"/>
            <w:shd w:val="clear" w:color="auto" w:fill="E36C0A" w:themeFill="accent6" w:themeFillShade="BF"/>
            <w:vAlign w:val="bottom"/>
          </w:tcPr>
          <w:p w14:paraId="1151E374" w14:textId="77777777" w:rsidR="00455F39" w:rsidRPr="000F107D" w:rsidRDefault="00455F39" w:rsidP="00B82725">
            <w:pPr>
              <w:rPr>
                <w:rFonts w:ascii="Calibri" w:hAnsi="Calibri" w:cs="Calibri"/>
                <w:color w:val="000000"/>
                <w:highlight w:val="yellow"/>
              </w:rPr>
            </w:pPr>
            <w:r>
              <w:rPr>
                <w:rFonts w:cstheme="minorHAnsi"/>
                <w:bCs/>
                <w:color w:val="FFFFFF" w:themeColor="background1"/>
              </w:rPr>
              <w:t>High</w:t>
            </w:r>
            <w:r w:rsidRPr="0063340E">
              <w:rPr>
                <w:rFonts w:cstheme="minorHAnsi"/>
                <w:bCs/>
                <w:color w:val="FFFFFF" w:themeColor="background1"/>
              </w:rPr>
              <w:t xml:space="preserve"> records or near-records</w:t>
            </w:r>
          </w:p>
        </w:tc>
      </w:tr>
      <w:tr w:rsidR="00562B54" w:rsidRPr="000F107D" w14:paraId="0896A32B" w14:textId="77777777" w:rsidTr="009110C0">
        <w:tc>
          <w:tcPr>
            <w:tcW w:w="2431" w:type="dxa"/>
            <w:shd w:val="clear" w:color="auto" w:fill="FABF8F" w:themeFill="accent6" w:themeFillTint="99"/>
            <w:vAlign w:val="bottom"/>
          </w:tcPr>
          <w:p w14:paraId="5A3CF699" w14:textId="24A1B05B" w:rsidR="00562B54" w:rsidRDefault="00562B54" w:rsidP="00562B54">
            <w:pPr>
              <w:rPr>
                <w:rFonts w:ascii="Calibri" w:hAnsi="Calibri"/>
                <w:color w:val="000000"/>
              </w:rPr>
            </w:pPr>
            <w:r>
              <w:rPr>
                <w:rFonts w:ascii="Calibri" w:hAnsi="Calibri"/>
                <w:color w:val="000000"/>
              </w:rPr>
              <w:t>Lumsden</w:t>
            </w:r>
          </w:p>
        </w:tc>
        <w:tc>
          <w:tcPr>
            <w:tcW w:w="1528" w:type="dxa"/>
            <w:shd w:val="clear" w:color="auto" w:fill="FBD4B4" w:themeFill="accent6" w:themeFillTint="66"/>
            <w:vAlign w:val="bottom"/>
          </w:tcPr>
          <w:p w14:paraId="6FCD4018" w14:textId="50F7894F" w:rsidR="00562B54" w:rsidRDefault="00562B54" w:rsidP="00562B54">
            <w:pPr>
              <w:jc w:val="center"/>
              <w:rPr>
                <w:rFonts w:ascii="Calibri" w:hAnsi="Calibri"/>
                <w:color w:val="000000"/>
              </w:rPr>
            </w:pPr>
            <w:r>
              <w:rPr>
                <w:rFonts w:ascii="Calibri" w:hAnsi="Calibri"/>
                <w:color w:val="000000"/>
              </w:rPr>
              <w:t>113</w:t>
            </w:r>
          </w:p>
        </w:tc>
        <w:tc>
          <w:tcPr>
            <w:tcW w:w="1560" w:type="dxa"/>
            <w:shd w:val="clear" w:color="auto" w:fill="FBD4B4" w:themeFill="accent6" w:themeFillTint="66"/>
            <w:vAlign w:val="bottom"/>
          </w:tcPr>
          <w:p w14:paraId="3020C3DE" w14:textId="267CA386" w:rsidR="00562B54" w:rsidRDefault="00562B54" w:rsidP="00562B54">
            <w:pPr>
              <w:jc w:val="center"/>
              <w:rPr>
                <w:rFonts w:ascii="Calibri" w:hAnsi="Calibri"/>
                <w:color w:val="000000"/>
              </w:rPr>
            </w:pPr>
            <w:r>
              <w:rPr>
                <w:rFonts w:ascii="Calibri" w:hAnsi="Calibri"/>
                <w:color w:val="000000"/>
              </w:rPr>
              <w:t>183</w:t>
            </w:r>
          </w:p>
        </w:tc>
        <w:tc>
          <w:tcPr>
            <w:tcW w:w="1559" w:type="dxa"/>
            <w:shd w:val="clear" w:color="auto" w:fill="FBD4B4" w:themeFill="accent6" w:themeFillTint="66"/>
            <w:vAlign w:val="bottom"/>
          </w:tcPr>
          <w:p w14:paraId="7406EBE5" w14:textId="2E45C30A" w:rsidR="00562B54" w:rsidRDefault="00562B54" w:rsidP="00562B54">
            <w:pPr>
              <w:jc w:val="center"/>
              <w:rPr>
                <w:rFonts w:ascii="Calibri" w:hAnsi="Calibri"/>
                <w:color w:val="000000"/>
              </w:rPr>
            </w:pPr>
            <w:r>
              <w:rPr>
                <w:rFonts w:ascii="Calibri" w:hAnsi="Calibri"/>
                <w:color w:val="000000"/>
              </w:rPr>
              <w:t>1982</w:t>
            </w:r>
          </w:p>
        </w:tc>
        <w:tc>
          <w:tcPr>
            <w:tcW w:w="1995" w:type="dxa"/>
            <w:shd w:val="clear" w:color="auto" w:fill="FBD4B4" w:themeFill="accent6" w:themeFillTint="66"/>
            <w:vAlign w:val="bottom"/>
          </w:tcPr>
          <w:p w14:paraId="48949EA3" w14:textId="60C1A0BA" w:rsidR="00562B54" w:rsidRDefault="00562B54" w:rsidP="00562B54">
            <w:pPr>
              <w:rPr>
                <w:rFonts w:ascii="Calibri" w:hAnsi="Calibri"/>
                <w:color w:val="000000"/>
              </w:rPr>
            </w:pPr>
            <w:r>
              <w:rPr>
                <w:rFonts w:ascii="Calibri" w:hAnsi="Calibri"/>
                <w:color w:val="000000"/>
              </w:rPr>
              <w:t>2nd-highest</w:t>
            </w:r>
          </w:p>
        </w:tc>
      </w:tr>
      <w:tr w:rsidR="00455F39" w:rsidRPr="000F107D" w14:paraId="478E201F" w14:textId="77777777" w:rsidTr="009110C0">
        <w:tc>
          <w:tcPr>
            <w:tcW w:w="9073" w:type="dxa"/>
            <w:gridSpan w:val="5"/>
            <w:shd w:val="clear" w:color="auto" w:fill="E36C0A" w:themeFill="accent6" w:themeFillShade="BF"/>
            <w:vAlign w:val="bottom"/>
          </w:tcPr>
          <w:p w14:paraId="6910E0D4" w14:textId="77777777" w:rsidR="00455F39" w:rsidRPr="0063340E" w:rsidRDefault="00455F39" w:rsidP="00B82725">
            <w:pPr>
              <w:rPr>
                <w:rFonts w:cstheme="minorHAnsi"/>
                <w:bCs/>
                <w:color w:val="FFFFFF" w:themeColor="background1"/>
              </w:rPr>
            </w:pPr>
            <w:r w:rsidRPr="0063340E">
              <w:rPr>
                <w:rFonts w:cstheme="minorHAnsi"/>
                <w:bCs/>
                <w:color w:val="FFFFFF" w:themeColor="background1"/>
              </w:rPr>
              <w:t>Low records or near-records</w:t>
            </w:r>
          </w:p>
        </w:tc>
      </w:tr>
      <w:tr w:rsidR="00562B54" w:rsidRPr="000F107D" w14:paraId="6B87205C" w14:textId="77777777" w:rsidTr="009110C0">
        <w:tc>
          <w:tcPr>
            <w:tcW w:w="2431" w:type="dxa"/>
            <w:shd w:val="clear" w:color="auto" w:fill="FABF8F" w:themeFill="accent6" w:themeFillTint="99"/>
            <w:vAlign w:val="bottom"/>
          </w:tcPr>
          <w:p w14:paraId="32732FD0" w14:textId="1CDD5C04" w:rsidR="00562B54" w:rsidRDefault="00562B54" w:rsidP="00562B54">
            <w:pPr>
              <w:rPr>
                <w:rFonts w:ascii="Calibri" w:hAnsi="Calibri"/>
                <w:color w:val="000000"/>
              </w:rPr>
            </w:pPr>
            <w:r>
              <w:rPr>
                <w:rFonts w:ascii="Calibri" w:hAnsi="Calibri"/>
                <w:color w:val="000000"/>
              </w:rPr>
              <w:t>Motueka</w:t>
            </w:r>
          </w:p>
        </w:tc>
        <w:tc>
          <w:tcPr>
            <w:tcW w:w="1528" w:type="dxa"/>
            <w:shd w:val="clear" w:color="auto" w:fill="FBD4B4" w:themeFill="accent6" w:themeFillTint="66"/>
            <w:vAlign w:val="bottom"/>
          </w:tcPr>
          <w:p w14:paraId="07FDFD48" w14:textId="22B8B7A0" w:rsidR="00562B54" w:rsidRDefault="00562B54" w:rsidP="00562B54">
            <w:pPr>
              <w:jc w:val="center"/>
              <w:rPr>
                <w:rFonts w:ascii="Calibri" w:hAnsi="Calibri"/>
                <w:color w:val="000000"/>
              </w:rPr>
            </w:pPr>
            <w:r>
              <w:rPr>
                <w:rFonts w:ascii="Calibri" w:hAnsi="Calibri"/>
                <w:color w:val="000000"/>
              </w:rPr>
              <w:t>40</w:t>
            </w:r>
          </w:p>
        </w:tc>
        <w:tc>
          <w:tcPr>
            <w:tcW w:w="1560" w:type="dxa"/>
            <w:shd w:val="clear" w:color="auto" w:fill="FBD4B4" w:themeFill="accent6" w:themeFillTint="66"/>
            <w:vAlign w:val="bottom"/>
          </w:tcPr>
          <w:p w14:paraId="35EA67E8" w14:textId="196632A6" w:rsidR="00562B54" w:rsidRDefault="00562B54" w:rsidP="00562B54">
            <w:pPr>
              <w:jc w:val="center"/>
              <w:rPr>
                <w:rFonts w:ascii="Calibri" w:hAnsi="Calibri"/>
                <w:color w:val="000000"/>
              </w:rPr>
            </w:pPr>
            <w:r>
              <w:rPr>
                <w:rFonts w:ascii="Calibri" w:hAnsi="Calibri"/>
                <w:color w:val="000000"/>
              </w:rPr>
              <w:t>28</w:t>
            </w:r>
          </w:p>
        </w:tc>
        <w:tc>
          <w:tcPr>
            <w:tcW w:w="1559" w:type="dxa"/>
            <w:shd w:val="clear" w:color="auto" w:fill="FBD4B4" w:themeFill="accent6" w:themeFillTint="66"/>
            <w:vAlign w:val="bottom"/>
          </w:tcPr>
          <w:p w14:paraId="7CA10452" w14:textId="3DD03312" w:rsidR="00562B54" w:rsidRDefault="00562B54" w:rsidP="00562B54">
            <w:pPr>
              <w:jc w:val="center"/>
              <w:rPr>
                <w:rFonts w:ascii="Calibri" w:hAnsi="Calibri"/>
                <w:color w:val="000000"/>
              </w:rPr>
            </w:pPr>
            <w:r>
              <w:rPr>
                <w:rFonts w:ascii="Calibri" w:hAnsi="Calibri"/>
                <w:color w:val="000000"/>
              </w:rPr>
              <w:t>1943</w:t>
            </w:r>
          </w:p>
        </w:tc>
        <w:tc>
          <w:tcPr>
            <w:tcW w:w="1995" w:type="dxa"/>
            <w:shd w:val="clear" w:color="auto" w:fill="FBD4B4" w:themeFill="accent6" w:themeFillTint="66"/>
            <w:vAlign w:val="bottom"/>
          </w:tcPr>
          <w:p w14:paraId="482FC436" w14:textId="085ADC61" w:rsidR="00562B54" w:rsidRDefault="00562B54" w:rsidP="00562B54">
            <w:pPr>
              <w:rPr>
                <w:rFonts w:ascii="Calibri" w:hAnsi="Calibri"/>
                <w:color w:val="000000"/>
              </w:rPr>
            </w:pPr>
            <w:r>
              <w:rPr>
                <w:rFonts w:ascii="Calibri" w:hAnsi="Calibri"/>
                <w:color w:val="000000"/>
              </w:rPr>
              <w:t>3rd-lowest</w:t>
            </w:r>
          </w:p>
        </w:tc>
      </w:tr>
      <w:tr w:rsidR="00562B54" w:rsidRPr="000F107D" w14:paraId="64894712" w14:textId="77777777" w:rsidTr="009110C0">
        <w:tc>
          <w:tcPr>
            <w:tcW w:w="2431" w:type="dxa"/>
            <w:shd w:val="clear" w:color="auto" w:fill="FABF8F" w:themeFill="accent6" w:themeFillTint="99"/>
            <w:vAlign w:val="bottom"/>
          </w:tcPr>
          <w:p w14:paraId="39F153F8" w14:textId="481C361E" w:rsidR="00562B54" w:rsidRDefault="00562B54" w:rsidP="00562B54">
            <w:pPr>
              <w:rPr>
                <w:rFonts w:ascii="Calibri" w:hAnsi="Calibri"/>
                <w:color w:val="000000"/>
              </w:rPr>
            </w:pPr>
            <w:r>
              <w:rPr>
                <w:rFonts w:ascii="Calibri" w:hAnsi="Calibri"/>
                <w:color w:val="000000"/>
              </w:rPr>
              <w:t>Nelson</w:t>
            </w:r>
          </w:p>
        </w:tc>
        <w:tc>
          <w:tcPr>
            <w:tcW w:w="1528" w:type="dxa"/>
            <w:shd w:val="clear" w:color="auto" w:fill="FBD4B4" w:themeFill="accent6" w:themeFillTint="66"/>
            <w:vAlign w:val="bottom"/>
          </w:tcPr>
          <w:p w14:paraId="7A2F3652" w14:textId="3DA1D851" w:rsidR="00562B54" w:rsidRDefault="00562B54" w:rsidP="00562B54">
            <w:pPr>
              <w:jc w:val="center"/>
              <w:rPr>
                <w:rFonts w:ascii="Calibri" w:hAnsi="Calibri"/>
                <w:color w:val="000000"/>
              </w:rPr>
            </w:pPr>
            <w:r>
              <w:rPr>
                <w:rFonts w:ascii="Calibri" w:hAnsi="Calibri"/>
                <w:color w:val="000000"/>
              </w:rPr>
              <w:t>20</w:t>
            </w:r>
          </w:p>
        </w:tc>
        <w:tc>
          <w:tcPr>
            <w:tcW w:w="1560" w:type="dxa"/>
            <w:shd w:val="clear" w:color="auto" w:fill="FBD4B4" w:themeFill="accent6" w:themeFillTint="66"/>
            <w:vAlign w:val="bottom"/>
          </w:tcPr>
          <w:p w14:paraId="0043D0D8" w14:textId="32B372D3" w:rsidR="00562B54" w:rsidRDefault="00562B54" w:rsidP="00562B54">
            <w:pPr>
              <w:jc w:val="center"/>
              <w:rPr>
                <w:rFonts w:ascii="Calibri" w:hAnsi="Calibri"/>
                <w:color w:val="000000"/>
              </w:rPr>
            </w:pPr>
            <w:r>
              <w:rPr>
                <w:rFonts w:ascii="Calibri" w:hAnsi="Calibri"/>
                <w:color w:val="000000"/>
              </w:rPr>
              <w:t>24</w:t>
            </w:r>
          </w:p>
        </w:tc>
        <w:tc>
          <w:tcPr>
            <w:tcW w:w="1559" w:type="dxa"/>
            <w:shd w:val="clear" w:color="auto" w:fill="FBD4B4" w:themeFill="accent6" w:themeFillTint="66"/>
            <w:vAlign w:val="bottom"/>
          </w:tcPr>
          <w:p w14:paraId="44AF950F" w14:textId="67C4BFE1" w:rsidR="00562B54" w:rsidRDefault="00562B54" w:rsidP="00562B54">
            <w:pPr>
              <w:jc w:val="center"/>
              <w:rPr>
                <w:rFonts w:ascii="Calibri" w:hAnsi="Calibri"/>
                <w:color w:val="000000"/>
              </w:rPr>
            </w:pPr>
            <w:r>
              <w:rPr>
                <w:rFonts w:ascii="Calibri" w:hAnsi="Calibri"/>
                <w:color w:val="000000"/>
              </w:rPr>
              <w:t>1941</w:t>
            </w:r>
          </w:p>
        </w:tc>
        <w:tc>
          <w:tcPr>
            <w:tcW w:w="1995" w:type="dxa"/>
            <w:shd w:val="clear" w:color="auto" w:fill="FBD4B4" w:themeFill="accent6" w:themeFillTint="66"/>
            <w:vAlign w:val="bottom"/>
          </w:tcPr>
          <w:p w14:paraId="1EF628D5" w14:textId="2523E8FC" w:rsidR="00562B54" w:rsidRDefault="00562B54" w:rsidP="00562B54">
            <w:pPr>
              <w:rPr>
                <w:rFonts w:ascii="Calibri" w:hAnsi="Calibri"/>
                <w:color w:val="000000"/>
              </w:rPr>
            </w:pPr>
            <w:r>
              <w:rPr>
                <w:rFonts w:ascii="Calibri" w:hAnsi="Calibri"/>
                <w:color w:val="000000"/>
              </w:rPr>
              <w:t>3rd-lowest</w:t>
            </w:r>
          </w:p>
        </w:tc>
      </w:tr>
      <w:tr w:rsidR="00562B54" w:rsidRPr="000F107D" w14:paraId="75C0839B" w14:textId="77777777" w:rsidTr="009110C0">
        <w:tc>
          <w:tcPr>
            <w:tcW w:w="2431" w:type="dxa"/>
            <w:shd w:val="clear" w:color="auto" w:fill="FABF8F" w:themeFill="accent6" w:themeFillTint="99"/>
            <w:vAlign w:val="bottom"/>
          </w:tcPr>
          <w:p w14:paraId="017879A0" w14:textId="40045525" w:rsidR="00562B54" w:rsidRDefault="00562B54" w:rsidP="00562B54">
            <w:pPr>
              <w:rPr>
                <w:rFonts w:ascii="Calibri" w:hAnsi="Calibri"/>
                <w:color w:val="000000"/>
              </w:rPr>
            </w:pPr>
            <w:r>
              <w:rPr>
                <w:rFonts w:ascii="Calibri" w:hAnsi="Calibri"/>
                <w:color w:val="000000"/>
              </w:rPr>
              <w:t>Appleby</w:t>
            </w:r>
          </w:p>
        </w:tc>
        <w:tc>
          <w:tcPr>
            <w:tcW w:w="1528" w:type="dxa"/>
            <w:shd w:val="clear" w:color="auto" w:fill="FBD4B4" w:themeFill="accent6" w:themeFillTint="66"/>
            <w:vAlign w:val="bottom"/>
          </w:tcPr>
          <w:p w14:paraId="05DE9AD0" w14:textId="0C62100A" w:rsidR="00562B54" w:rsidRDefault="00562B54" w:rsidP="00562B54">
            <w:pPr>
              <w:jc w:val="center"/>
              <w:rPr>
                <w:rFonts w:ascii="Calibri" w:hAnsi="Calibri"/>
                <w:color w:val="000000"/>
              </w:rPr>
            </w:pPr>
            <w:r>
              <w:rPr>
                <w:rFonts w:ascii="Calibri" w:hAnsi="Calibri"/>
                <w:color w:val="000000"/>
              </w:rPr>
              <w:t>20</w:t>
            </w:r>
          </w:p>
        </w:tc>
        <w:tc>
          <w:tcPr>
            <w:tcW w:w="1560" w:type="dxa"/>
            <w:shd w:val="clear" w:color="auto" w:fill="FBD4B4" w:themeFill="accent6" w:themeFillTint="66"/>
            <w:vAlign w:val="bottom"/>
          </w:tcPr>
          <w:p w14:paraId="47E5CD11" w14:textId="1A6EDCC7" w:rsidR="00562B54" w:rsidRDefault="00562B54" w:rsidP="00562B54">
            <w:pPr>
              <w:jc w:val="center"/>
              <w:rPr>
                <w:rFonts w:ascii="Calibri" w:hAnsi="Calibri"/>
                <w:color w:val="000000"/>
              </w:rPr>
            </w:pPr>
            <w:r>
              <w:rPr>
                <w:rFonts w:ascii="Calibri" w:hAnsi="Calibri"/>
                <w:color w:val="000000"/>
              </w:rPr>
              <w:t>23</w:t>
            </w:r>
          </w:p>
        </w:tc>
        <w:tc>
          <w:tcPr>
            <w:tcW w:w="1559" w:type="dxa"/>
            <w:shd w:val="clear" w:color="auto" w:fill="FBD4B4" w:themeFill="accent6" w:themeFillTint="66"/>
            <w:vAlign w:val="bottom"/>
          </w:tcPr>
          <w:p w14:paraId="55F8F0A8" w14:textId="093CD85F" w:rsidR="00562B54" w:rsidRDefault="00562B54" w:rsidP="00562B54">
            <w:pPr>
              <w:jc w:val="center"/>
              <w:rPr>
                <w:rFonts w:ascii="Calibri" w:hAnsi="Calibri"/>
                <w:color w:val="000000"/>
              </w:rPr>
            </w:pPr>
            <w:r>
              <w:rPr>
                <w:rFonts w:ascii="Calibri" w:hAnsi="Calibri"/>
                <w:color w:val="000000"/>
              </w:rPr>
              <w:t>1932</w:t>
            </w:r>
          </w:p>
        </w:tc>
        <w:tc>
          <w:tcPr>
            <w:tcW w:w="1995" w:type="dxa"/>
            <w:shd w:val="clear" w:color="auto" w:fill="FBD4B4" w:themeFill="accent6" w:themeFillTint="66"/>
            <w:vAlign w:val="bottom"/>
          </w:tcPr>
          <w:p w14:paraId="4A3531B3" w14:textId="49A5E025" w:rsidR="00562B54" w:rsidRDefault="00562B54" w:rsidP="00562B54">
            <w:pPr>
              <w:rPr>
                <w:rFonts w:ascii="Calibri" w:hAnsi="Calibri"/>
                <w:color w:val="000000"/>
              </w:rPr>
            </w:pPr>
            <w:r>
              <w:rPr>
                <w:rFonts w:ascii="Calibri" w:hAnsi="Calibri"/>
                <w:color w:val="000000"/>
              </w:rPr>
              <w:t>3rd-lowest</w:t>
            </w:r>
          </w:p>
        </w:tc>
      </w:tr>
      <w:tr w:rsidR="00562B54" w:rsidRPr="000F107D" w14:paraId="4ACF3335" w14:textId="77777777" w:rsidTr="009110C0">
        <w:tc>
          <w:tcPr>
            <w:tcW w:w="2431" w:type="dxa"/>
            <w:shd w:val="clear" w:color="auto" w:fill="FABF8F" w:themeFill="accent6" w:themeFillTint="99"/>
            <w:vAlign w:val="bottom"/>
          </w:tcPr>
          <w:p w14:paraId="7585BA81" w14:textId="1486B6A9" w:rsidR="00562B54" w:rsidRDefault="00562B54" w:rsidP="00562B54">
            <w:pPr>
              <w:rPr>
                <w:rFonts w:ascii="Calibri" w:hAnsi="Calibri"/>
                <w:color w:val="000000"/>
              </w:rPr>
            </w:pPr>
            <w:r>
              <w:rPr>
                <w:rFonts w:ascii="Calibri" w:hAnsi="Calibri"/>
                <w:color w:val="000000"/>
              </w:rPr>
              <w:t>Waipara West</w:t>
            </w:r>
          </w:p>
        </w:tc>
        <w:tc>
          <w:tcPr>
            <w:tcW w:w="1528" w:type="dxa"/>
            <w:shd w:val="clear" w:color="auto" w:fill="FBD4B4" w:themeFill="accent6" w:themeFillTint="66"/>
            <w:vAlign w:val="bottom"/>
          </w:tcPr>
          <w:p w14:paraId="2650E7F7" w14:textId="79EB4656" w:rsidR="00562B54" w:rsidRDefault="00562B54" w:rsidP="00562B54">
            <w:pPr>
              <w:jc w:val="center"/>
              <w:rPr>
                <w:rFonts w:ascii="Calibri" w:hAnsi="Calibri"/>
                <w:color w:val="000000"/>
              </w:rPr>
            </w:pPr>
            <w:r>
              <w:rPr>
                <w:rFonts w:ascii="Calibri" w:hAnsi="Calibri"/>
                <w:color w:val="000000"/>
              </w:rPr>
              <w:t>15</w:t>
            </w:r>
          </w:p>
        </w:tc>
        <w:tc>
          <w:tcPr>
            <w:tcW w:w="1560" w:type="dxa"/>
            <w:shd w:val="clear" w:color="auto" w:fill="FBD4B4" w:themeFill="accent6" w:themeFillTint="66"/>
            <w:vAlign w:val="bottom"/>
          </w:tcPr>
          <w:p w14:paraId="08DFC760" w14:textId="6E243C40" w:rsidR="00562B54" w:rsidRDefault="00562B54" w:rsidP="00562B54">
            <w:pPr>
              <w:jc w:val="center"/>
              <w:rPr>
                <w:rFonts w:ascii="Calibri" w:hAnsi="Calibri"/>
                <w:color w:val="000000"/>
              </w:rPr>
            </w:pPr>
            <w:r>
              <w:rPr>
                <w:rFonts w:ascii="Calibri" w:hAnsi="Calibri"/>
                <w:color w:val="000000"/>
              </w:rPr>
              <w:t>23</w:t>
            </w:r>
          </w:p>
        </w:tc>
        <w:tc>
          <w:tcPr>
            <w:tcW w:w="1559" w:type="dxa"/>
            <w:shd w:val="clear" w:color="auto" w:fill="FBD4B4" w:themeFill="accent6" w:themeFillTint="66"/>
            <w:vAlign w:val="bottom"/>
          </w:tcPr>
          <w:p w14:paraId="0BF05CC9" w14:textId="48712DDC" w:rsidR="00562B54" w:rsidRDefault="00562B54" w:rsidP="00562B54">
            <w:pPr>
              <w:jc w:val="center"/>
              <w:rPr>
                <w:rFonts w:ascii="Calibri" w:hAnsi="Calibri"/>
                <w:color w:val="000000"/>
              </w:rPr>
            </w:pPr>
            <w:r>
              <w:rPr>
                <w:rFonts w:ascii="Calibri" w:hAnsi="Calibri"/>
                <w:color w:val="000000"/>
              </w:rPr>
              <w:t>1973</w:t>
            </w:r>
          </w:p>
        </w:tc>
        <w:tc>
          <w:tcPr>
            <w:tcW w:w="1995" w:type="dxa"/>
            <w:shd w:val="clear" w:color="auto" w:fill="FBD4B4" w:themeFill="accent6" w:themeFillTint="66"/>
            <w:vAlign w:val="bottom"/>
          </w:tcPr>
          <w:p w14:paraId="1F243342" w14:textId="4A7FC5C9" w:rsidR="00562B54" w:rsidRDefault="00562B54" w:rsidP="00562B54">
            <w:pPr>
              <w:rPr>
                <w:rFonts w:ascii="Calibri" w:hAnsi="Calibri"/>
                <w:color w:val="000000"/>
              </w:rPr>
            </w:pPr>
            <w:r>
              <w:rPr>
                <w:rFonts w:ascii="Calibri" w:hAnsi="Calibri"/>
                <w:color w:val="000000"/>
              </w:rPr>
              <w:t>4th-lowest</w:t>
            </w:r>
          </w:p>
        </w:tc>
      </w:tr>
    </w:tbl>
    <w:p w14:paraId="09EC55FE" w14:textId="77777777" w:rsidR="00455F39" w:rsidRDefault="00455F39" w:rsidP="00455F39">
      <w:pPr>
        <w:pStyle w:val="BodyText"/>
        <w:spacing w:line="276" w:lineRule="auto"/>
        <w:jc w:val="left"/>
        <w:rPr>
          <w:rFonts w:ascii="Calibri" w:eastAsiaTheme="minorHAnsi" w:hAnsi="Calibri" w:cstheme="minorBidi"/>
          <w:color w:val="000000"/>
          <w:kern w:val="0"/>
          <w:sz w:val="22"/>
          <w:szCs w:val="22"/>
        </w:rPr>
      </w:pPr>
    </w:p>
    <w:p w14:paraId="4AABADAA" w14:textId="77777777" w:rsidR="00455F39" w:rsidRPr="005864D7" w:rsidRDefault="00455F39" w:rsidP="00455F39">
      <w:pPr>
        <w:pStyle w:val="BodyText"/>
        <w:spacing w:line="276" w:lineRule="auto"/>
        <w:jc w:val="left"/>
        <w:rPr>
          <w:rFonts w:cstheme="minorHAnsi"/>
          <w:b/>
          <w:bCs/>
          <w:color w:val="7E0000"/>
          <w:sz w:val="18"/>
          <w:szCs w:val="18"/>
          <w:highlight w:val="yellow"/>
        </w:rPr>
      </w:pPr>
      <w:r w:rsidRPr="00CB2130">
        <w:rPr>
          <w:rFonts w:cstheme="minorHAnsi"/>
          <w:b/>
          <w:bCs/>
          <w:noProof/>
          <w:sz w:val="21"/>
          <w:szCs w:val="21"/>
          <w:highlight w:val="yellow"/>
          <w:lang w:eastAsia="en-NZ"/>
        </w:rPr>
        <w:lastRenderedPageBreak/>
        <mc:AlternateContent>
          <mc:Choice Requires="wps">
            <w:drawing>
              <wp:anchor distT="0" distB="0" distL="114300" distR="114300" simplePos="0" relativeHeight="251734016" behindDoc="0" locked="0" layoutInCell="1" allowOverlap="1" wp14:anchorId="37323C08" wp14:editId="1D35E09D">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70B5D38D" id="Straight Connector 11"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00335D91" w14:textId="77777777" w:rsidR="005163A9" w:rsidRPr="00A6286C" w:rsidRDefault="005163A9" w:rsidP="005163A9">
      <w:pPr>
        <w:pStyle w:val="Heading2"/>
        <w:spacing w:after="240"/>
        <w:rPr>
          <w:b/>
          <w:color w:val="FF0000"/>
        </w:rPr>
      </w:pPr>
      <w:bookmarkStart w:id="6" w:name="_Temperature:_A_return"/>
      <w:bookmarkStart w:id="7" w:name="_Sunshine:_A_record"/>
      <w:bookmarkEnd w:id="6"/>
      <w:bookmarkEnd w:id="7"/>
      <w:r w:rsidRPr="00A6286C">
        <w:t xml:space="preserve">Sunshine: </w:t>
      </w:r>
      <w:r>
        <w:t>A record breaking sunny August</w:t>
      </w:r>
    </w:p>
    <w:p w14:paraId="4D993BB9" w14:textId="4A6254B0" w:rsidR="005163A9" w:rsidRDefault="005163A9" w:rsidP="005163A9">
      <w:r w:rsidRPr="008A328F">
        <w:rPr>
          <w:rFonts w:cstheme="minorHAnsi"/>
          <w:color w:val="000000"/>
        </w:rPr>
        <w:t>High</w:t>
      </w:r>
      <w:r w:rsidR="000F49AE">
        <w:rPr>
          <w:rFonts w:cstheme="minorHAnsi"/>
          <w:color w:val="000000"/>
        </w:rPr>
        <w:t>er</w:t>
      </w:r>
      <w:r w:rsidRPr="008A328F">
        <w:rPr>
          <w:rFonts w:cstheme="minorHAnsi"/>
          <w:color w:val="000000"/>
        </w:rPr>
        <w:t xml:space="preserve"> pressure </w:t>
      </w:r>
      <w:r w:rsidR="00E3150C">
        <w:rPr>
          <w:rFonts w:cstheme="minorHAnsi"/>
          <w:color w:val="000000"/>
        </w:rPr>
        <w:t>than normal</w:t>
      </w:r>
      <w:r w:rsidRPr="008A328F">
        <w:rPr>
          <w:rFonts w:cstheme="minorHAnsi"/>
          <w:color w:val="000000"/>
        </w:rPr>
        <w:t xml:space="preserve"> extending over New Zealand d</w:t>
      </w:r>
      <w:r w:rsidR="009D300A">
        <w:rPr>
          <w:rFonts w:cstheme="minorHAnsi"/>
          <w:color w:val="000000"/>
        </w:rPr>
        <w:t xml:space="preserve">uring August contributed to </w:t>
      </w:r>
      <w:r w:rsidRPr="008A328F">
        <w:rPr>
          <w:rFonts w:cstheme="minorHAnsi"/>
          <w:color w:val="000000"/>
        </w:rPr>
        <w:t>sunny skies in many parts of the country.</w:t>
      </w:r>
      <w:r w:rsidRPr="008A328F">
        <w:rPr>
          <w:rFonts w:cstheme="minorHAnsi"/>
        </w:rPr>
        <w:t xml:space="preserve"> It was particularly sunny in Waikato, Bay of Plenty, Westland, southern Canterbury and Central Otago where well above normal sunshine (&gt; 125%) was observed. Record or near record sunshine August totals were observed at several </w:t>
      </w:r>
      <w:r w:rsidR="00E3150C">
        <w:rPr>
          <w:rFonts w:cstheme="minorHAnsi"/>
        </w:rPr>
        <w:t>locations</w:t>
      </w:r>
      <w:r w:rsidRPr="008A328F">
        <w:rPr>
          <w:rFonts w:cstheme="minorHAnsi"/>
        </w:rPr>
        <w:t xml:space="preserve"> around the country. Most notably, Queenstown experienced</w:t>
      </w:r>
      <w:r w:rsidR="00E3150C">
        <w:rPr>
          <w:rFonts w:cstheme="minorHAnsi"/>
        </w:rPr>
        <w:t xml:space="preserve"> </w:t>
      </w:r>
      <w:r w:rsidR="00E3150C">
        <w:rPr>
          <w:rFonts w:cstheme="minorHAnsi"/>
        </w:rPr>
        <w:lastRenderedPageBreak/>
        <w:t>186</w:t>
      </w:r>
      <w:r w:rsidRPr="008A328F">
        <w:rPr>
          <w:rFonts w:cstheme="minorHAnsi"/>
        </w:rPr>
        <w:t xml:space="preserve"> </w:t>
      </w:r>
      <w:r w:rsidR="00E3150C">
        <w:rPr>
          <w:rFonts w:cstheme="minorHAnsi"/>
        </w:rPr>
        <w:t>hours (</w:t>
      </w:r>
      <w:r w:rsidRPr="008A328F">
        <w:rPr>
          <w:rFonts w:cstheme="minorHAnsi"/>
        </w:rPr>
        <w:t>155% of normal</w:t>
      </w:r>
      <w:r w:rsidR="00E3150C">
        <w:rPr>
          <w:rFonts w:cstheme="minorHAnsi"/>
        </w:rPr>
        <w:t>) of sunshine</w:t>
      </w:r>
      <w:r w:rsidRPr="008A328F">
        <w:rPr>
          <w:rFonts w:cstheme="minorHAnsi"/>
        </w:rPr>
        <w:t xml:space="preserve"> during the month which is the highest August total for this location since records began in 1930. </w:t>
      </w:r>
      <w:r>
        <w:rPr>
          <w:rFonts w:cstheme="minorHAnsi"/>
        </w:rPr>
        <w:t xml:space="preserve">Takaka and Martinborough were the only </w:t>
      </w:r>
      <w:r w:rsidR="00E3150C">
        <w:rPr>
          <w:rFonts w:cstheme="minorHAnsi"/>
        </w:rPr>
        <w:t>locations</w:t>
      </w:r>
      <w:r>
        <w:rPr>
          <w:rFonts w:cstheme="minorHAnsi"/>
        </w:rPr>
        <w:t xml:space="preserve"> where below normal sunshine was observed, receiving 89% and 67% of normal </w:t>
      </w:r>
      <w:r w:rsidR="00CA6AC8">
        <w:rPr>
          <w:rFonts w:cstheme="minorHAnsi"/>
        </w:rPr>
        <w:t xml:space="preserve">sunshine </w:t>
      </w:r>
      <w:r>
        <w:rPr>
          <w:rFonts w:cstheme="minorHAnsi"/>
        </w:rPr>
        <w:t>respectively.</w:t>
      </w:r>
    </w:p>
    <w:p w14:paraId="0A94FCF5" w14:textId="3AC43DF6" w:rsidR="005163A9" w:rsidRPr="008A328F" w:rsidRDefault="005163A9" w:rsidP="005163A9">
      <w:pPr>
        <w:rPr>
          <w:rFonts w:cstheme="minorHAnsi"/>
        </w:rPr>
      </w:pPr>
      <w:r w:rsidRPr="00D10339">
        <w:t>Of the available, regularly reporting sunshine observation sites, the sunniest four centres so far in 2014 (January to August) are: Whakatane (1793</w:t>
      </w:r>
      <w:r>
        <w:t xml:space="preserve"> </w:t>
      </w:r>
      <w:r w:rsidRPr="00D10339">
        <w:t>hours),</w:t>
      </w:r>
      <w:r>
        <w:t xml:space="preserve"> </w:t>
      </w:r>
      <w:r w:rsidRPr="00D10339">
        <w:t xml:space="preserve">Tauranga (1622 </w:t>
      </w:r>
      <w:r>
        <w:t xml:space="preserve">hours), </w:t>
      </w:r>
      <w:r w:rsidRPr="00D10339">
        <w:t>Nelson (1557 hours)</w:t>
      </w:r>
      <w:r>
        <w:t xml:space="preserve"> and Lake Tekapo (1554 hours)</w:t>
      </w:r>
      <w:r w:rsidRPr="00D10339">
        <w:t>.</w:t>
      </w:r>
    </w:p>
    <w:p w14:paraId="10B8EF37" w14:textId="77777777" w:rsidR="005163A9" w:rsidRPr="000F107D" w:rsidRDefault="005163A9" w:rsidP="005163A9">
      <w:pPr>
        <w:autoSpaceDE w:val="0"/>
        <w:autoSpaceDN w:val="0"/>
        <w:adjustRightInd w:val="0"/>
        <w:spacing w:after="0"/>
        <w:rPr>
          <w:rFonts w:cstheme="minorHAnsi"/>
          <w:highlight w:val="yellow"/>
        </w:rPr>
      </w:pPr>
    </w:p>
    <w:p w14:paraId="21BDCAE7" w14:textId="77777777" w:rsidR="005163A9" w:rsidRPr="000F107D" w:rsidRDefault="005163A9" w:rsidP="005163A9">
      <w:pPr>
        <w:autoSpaceDE w:val="0"/>
        <w:autoSpaceDN w:val="0"/>
        <w:adjustRightInd w:val="0"/>
        <w:spacing w:after="0"/>
        <w:rPr>
          <w:rFonts w:cstheme="minorHAnsi"/>
          <w:highlight w:val="yellow"/>
        </w:rPr>
      </w:pPr>
      <w:r w:rsidRPr="002F2E9B">
        <w:rPr>
          <w:rFonts w:cstheme="minorHAnsi"/>
          <w:b/>
          <w:bCs/>
        </w:rPr>
        <w:t>Record or near-</w:t>
      </w:r>
      <w:r w:rsidRPr="007B7D4A">
        <w:rPr>
          <w:rFonts w:cstheme="minorHAnsi"/>
          <w:b/>
          <w:bCs/>
        </w:rPr>
        <w:t xml:space="preserve">record </w:t>
      </w:r>
      <w:r>
        <w:rPr>
          <w:rFonts w:cstheme="minorHAnsi"/>
          <w:b/>
          <w:bCs/>
        </w:rPr>
        <w:t xml:space="preserve">August </w:t>
      </w:r>
      <w:r w:rsidRPr="007B7D4A">
        <w:rPr>
          <w:rFonts w:cstheme="minorHAnsi"/>
          <w:b/>
          <w:bCs/>
        </w:rPr>
        <w:t xml:space="preserve">sunshine </w:t>
      </w:r>
      <w:r w:rsidRPr="002F2E9B">
        <w:rPr>
          <w:rFonts w:cstheme="minorHAnsi"/>
          <w:b/>
          <w:bCs/>
        </w:rPr>
        <w:t>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337"/>
        <w:gridCol w:w="2511"/>
      </w:tblGrid>
      <w:tr w:rsidR="005163A9" w:rsidRPr="000F107D" w14:paraId="5CE588E3" w14:textId="77777777" w:rsidTr="00CA6AC8">
        <w:tc>
          <w:tcPr>
            <w:tcW w:w="2450" w:type="dxa"/>
            <w:shd w:val="clear" w:color="auto" w:fill="7E0000"/>
          </w:tcPr>
          <w:p w14:paraId="091DC30F" w14:textId="77777777" w:rsidR="005163A9" w:rsidRPr="0063340E" w:rsidRDefault="005163A9" w:rsidP="00CA6AC8">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347" w:type="dxa"/>
            <w:shd w:val="clear" w:color="auto" w:fill="7E0000"/>
          </w:tcPr>
          <w:p w14:paraId="55D0C055" w14:textId="77777777" w:rsidR="005163A9" w:rsidRPr="0063340E" w:rsidRDefault="005163A9" w:rsidP="00CA6AC8">
            <w:pPr>
              <w:autoSpaceDE w:val="0"/>
              <w:autoSpaceDN w:val="0"/>
              <w:adjustRightInd w:val="0"/>
              <w:spacing w:before="60" w:after="60"/>
              <w:jc w:val="center"/>
              <w:rPr>
                <w:rFonts w:cstheme="minorHAnsi"/>
              </w:rPr>
            </w:pPr>
            <w:r w:rsidRPr="0063340E">
              <w:rPr>
                <w:rFonts w:cstheme="minorHAnsi"/>
                <w:b/>
                <w:bCs/>
                <w:color w:val="FFFFFF" w:themeColor="background1"/>
              </w:rPr>
              <w:t>Sunshine hours</w:t>
            </w:r>
          </w:p>
        </w:tc>
        <w:tc>
          <w:tcPr>
            <w:tcW w:w="1361" w:type="dxa"/>
            <w:shd w:val="clear" w:color="auto" w:fill="7E0000"/>
          </w:tcPr>
          <w:p w14:paraId="446F6B53" w14:textId="77777777" w:rsidR="005163A9" w:rsidRPr="0063340E" w:rsidRDefault="005163A9" w:rsidP="00CA6AC8">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Percentage of normal</w:t>
            </w:r>
          </w:p>
        </w:tc>
        <w:tc>
          <w:tcPr>
            <w:tcW w:w="1337" w:type="dxa"/>
            <w:shd w:val="clear" w:color="auto" w:fill="7E0000"/>
          </w:tcPr>
          <w:p w14:paraId="01751EF5" w14:textId="77777777" w:rsidR="005163A9" w:rsidRPr="0063340E" w:rsidRDefault="005163A9" w:rsidP="00CA6AC8">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511" w:type="dxa"/>
            <w:shd w:val="clear" w:color="auto" w:fill="7E0000"/>
          </w:tcPr>
          <w:p w14:paraId="05313B47" w14:textId="77777777" w:rsidR="005163A9" w:rsidRPr="0063340E" w:rsidRDefault="005163A9" w:rsidP="00CA6AC8">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4CBBD4F5" w14:textId="77777777" w:rsidR="005163A9" w:rsidRPr="0063340E" w:rsidRDefault="005163A9" w:rsidP="00CA6AC8">
            <w:pPr>
              <w:autoSpaceDE w:val="0"/>
              <w:autoSpaceDN w:val="0"/>
              <w:adjustRightInd w:val="0"/>
              <w:spacing w:before="60" w:after="60"/>
              <w:rPr>
                <w:rFonts w:cstheme="minorHAnsi"/>
                <w:b/>
                <w:bCs/>
                <w:color w:val="FFFFFF" w:themeColor="background1"/>
              </w:rPr>
            </w:pPr>
          </w:p>
        </w:tc>
      </w:tr>
      <w:tr w:rsidR="005163A9" w:rsidRPr="000F107D" w14:paraId="4E5F683F" w14:textId="77777777" w:rsidTr="00CA6AC8">
        <w:tc>
          <w:tcPr>
            <w:tcW w:w="9006" w:type="dxa"/>
            <w:gridSpan w:val="5"/>
            <w:shd w:val="clear" w:color="auto" w:fill="E36C0A" w:themeFill="accent6" w:themeFillShade="BF"/>
          </w:tcPr>
          <w:p w14:paraId="6CC14ACC" w14:textId="77777777" w:rsidR="005163A9" w:rsidRPr="000F107D" w:rsidRDefault="005163A9" w:rsidP="00CA6AC8">
            <w:pPr>
              <w:rPr>
                <w:rFonts w:ascii="Calibri" w:hAnsi="Calibri"/>
                <w:color w:val="000000"/>
                <w:highlight w:val="yellow"/>
              </w:rPr>
            </w:pPr>
            <w:r>
              <w:rPr>
                <w:rFonts w:ascii="Calibri" w:hAnsi="Calibri"/>
                <w:color w:val="FFFFFF" w:themeColor="background1"/>
              </w:rPr>
              <w:t>High</w:t>
            </w:r>
            <w:r w:rsidRPr="0063340E">
              <w:rPr>
                <w:rFonts w:ascii="Calibri" w:hAnsi="Calibri"/>
                <w:color w:val="FFFFFF" w:themeColor="background1"/>
              </w:rPr>
              <w:t xml:space="preserve"> records or near-records</w:t>
            </w:r>
          </w:p>
        </w:tc>
      </w:tr>
      <w:tr w:rsidR="005163A9" w14:paraId="37F61101" w14:textId="77777777" w:rsidTr="00CA6AC8">
        <w:tc>
          <w:tcPr>
            <w:tcW w:w="2450" w:type="dxa"/>
            <w:shd w:val="clear" w:color="auto" w:fill="FABF8F" w:themeFill="accent6" w:themeFillTint="99"/>
            <w:vAlign w:val="bottom"/>
          </w:tcPr>
          <w:p w14:paraId="3D2F27B5" w14:textId="77777777" w:rsidR="005163A9" w:rsidRDefault="005163A9" w:rsidP="00CA6AC8">
            <w:pPr>
              <w:rPr>
                <w:rFonts w:ascii="Calibri" w:hAnsi="Calibri"/>
                <w:color w:val="000000"/>
              </w:rPr>
            </w:pPr>
            <w:r>
              <w:rPr>
                <w:rFonts w:ascii="Calibri" w:hAnsi="Calibri"/>
                <w:color w:val="000000"/>
              </w:rPr>
              <w:t>Te Kuiti</w:t>
            </w:r>
          </w:p>
        </w:tc>
        <w:tc>
          <w:tcPr>
            <w:tcW w:w="1347" w:type="dxa"/>
            <w:shd w:val="clear" w:color="auto" w:fill="FBD4B4" w:themeFill="accent6" w:themeFillTint="66"/>
            <w:vAlign w:val="bottom"/>
          </w:tcPr>
          <w:p w14:paraId="55131708" w14:textId="77777777" w:rsidR="005163A9" w:rsidRDefault="005163A9" w:rsidP="00CA6AC8">
            <w:pPr>
              <w:jc w:val="center"/>
              <w:rPr>
                <w:rFonts w:ascii="Calibri" w:hAnsi="Calibri"/>
                <w:color w:val="000000"/>
              </w:rPr>
            </w:pPr>
            <w:r>
              <w:rPr>
                <w:rFonts w:ascii="Calibri" w:hAnsi="Calibri"/>
                <w:color w:val="000000"/>
              </w:rPr>
              <w:t>171</w:t>
            </w:r>
          </w:p>
        </w:tc>
        <w:tc>
          <w:tcPr>
            <w:tcW w:w="1361" w:type="dxa"/>
            <w:shd w:val="clear" w:color="auto" w:fill="FBD4B4" w:themeFill="accent6" w:themeFillTint="66"/>
            <w:vAlign w:val="bottom"/>
          </w:tcPr>
          <w:p w14:paraId="5867644C" w14:textId="77777777" w:rsidR="005163A9" w:rsidRDefault="005163A9" w:rsidP="00CA6AC8">
            <w:pPr>
              <w:jc w:val="center"/>
              <w:rPr>
                <w:rFonts w:ascii="Calibri" w:hAnsi="Calibri"/>
                <w:color w:val="000000"/>
              </w:rPr>
            </w:pPr>
            <w:r>
              <w:rPr>
                <w:rFonts w:ascii="Calibri" w:hAnsi="Calibri"/>
                <w:color w:val="000000"/>
              </w:rPr>
              <w:t>146</w:t>
            </w:r>
          </w:p>
        </w:tc>
        <w:tc>
          <w:tcPr>
            <w:tcW w:w="1337" w:type="dxa"/>
            <w:shd w:val="clear" w:color="auto" w:fill="FBD4B4" w:themeFill="accent6" w:themeFillTint="66"/>
            <w:vAlign w:val="bottom"/>
          </w:tcPr>
          <w:p w14:paraId="117FA203" w14:textId="77777777" w:rsidR="005163A9" w:rsidRDefault="005163A9" w:rsidP="00CA6AC8">
            <w:pPr>
              <w:jc w:val="center"/>
              <w:rPr>
                <w:rFonts w:ascii="Calibri" w:hAnsi="Calibri"/>
                <w:color w:val="000000"/>
              </w:rPr>
            </w:pPr>
            <w:r>
              <w:rPr>
                <w:rFonts w:ascii="Calibri" w:hAnsi="Calibri"/>
                <w:color w:val="000000"/>
              </w:rPr>
              <w:t>1962</w:t>
            </w:r>
          </w:p>
        </w:tc>
        <w:tc>
          <w:tcPr>
            <w:tcW w:w="2511" w:type="dxa"/>
            <w:shd w:val="clear" w:color="auto" w:fill="FBD4B4" w:themeFill="accent6" w:themeFillTint="66"/>
            <w:vAlign w:val="bottom"/>
          </w:tcPr>
          <w:p w14:paraId="6876FDDE" w14:textId="77777777" w:rsidR="005163A9" w:rsidRDefault="005163A9" w:rsidP="00CA6AC8">
            <w:pPr>
              <w:rPr>
                <w:rFonts w:ascii="Calibri" w:hAnsi="Calibri"/>
                <w:color w:val="000000"/>
              </w:rPr>
            </w:pPr>
            <w:r>
              <w:rPr>
                <w:rFonts w:ascii="Calibri" w:hAnsi="Calibri"/>
                <w:color w:val="000000"/>
              </w:rPr>
              <w:t>Highest</w:t>
            </w:r>
          </w:p>
        </w:tc>
      </w:tr>
      <w:tr w:rsidR="005163A9" w14:paraId="182BA725" w14:textId="77777777" w:rsidTr="00CA6AC8">
        <w:tc>
          <w:tcPr>
            <w:tcW w:w="2450" w:type="dxa"/>
            <w:shd w:val="clear" w:color="auto" w:fill="FABF8F" w:themeFill="accent6" w:themeFillTint="99"/>
            <w:vAlign w:val="bottom"/>
          </w:tcPr>
          <w:p w14:paraId="75F727A8" w14:textId="77777777" w:rsidR="005163A9" w:rsidRDefault="005163A9" w:rsidP="00CA6AC8">
            <w:pPr>
              <w:rPr>
                <w:rFonts w:ascii="Calibri" w:hAnsi="Calibri"/>
                <w:color w:val="000000"/>
              </w:rPr>
            </w:pPr>
            <w:r>
              <w:rPr>
                <w:rFonts w:ascii="Calibri" w:hAnsi="Calibri"/>
                <w:color w:val="000000"/>
              </w:rPr>
              <w:t>Taumarunui</w:t>
            </w:r>
          </w:p>
        </w:tc>
        <w:tc>
          <w:tcPr>
            <w:tcW w:w="1347" w:type="dxa"/>
            <w:shd w:val="clear" w:color="auto" w:fill="FBD4B4" w:themeFill="accent6" w:themeFillTint="66"/>
            <w:vAlign w:val="bottom"/>
          </w:tcPr>
          <w:p w14:paraId="25B93F22" w14:textId="77777777" w:rsidR="005163A9" w:rsidRDefault="005163A9" w:rsidP="00CA6AC8">
            <w:pPr>
              <w:jc w:val="center"/>
              <w:rPr>
                <w:rFonts w:ascii="Calibri" w:hAnsi="Calibri"/>
                <w:color w:val="000000"/>
              </w:rPr>
            </w:pPr>
            <w:r>
              <w:rPr>
                <w:rFonts w:ascii="Calibri" w:hAnsi="Calibri"/>
                <w:color w:val="000000"/>
              </w:rPr>
              <w:t>171</w:t>
            </w:r>
          </w:p>
        </w:tc>
        <w:tc>
          <w:tcPr>
            <w:tcW w:w="1361" w:type="dxa"/>
            <w:shd w:val="clear" w:color="auto" w:fill="FBD4B4" w:themeFill="accent6" w:themeFillTint="66"/>
            <w:vAlign w:val="bottom"/>
          </w:tcPr>
          <w:p w14:paraId="4EB7D2CB" w14:textId="77777777" w:rsidR="005163A9" w:rsidRDefault="005163A9" w:rsidP="00CA6AC8">
            <w:pPr>
              <w:jc w:val="center"/>
              <w:rPr>
                <w:rFonts w:ascii="Calibri" w:hAnsi="Calibri"/>
                <w:color w:val="000000"/>
              </w:rPr>
            </w:pPr>
            <w:r>
              <w:rPr>
                <w:rFonts w:ascii="Calibri" w:hAnsi="Calibri"/>
                <w:color w:val="000000"/>
              </w:rPr>
              <w:t>150</w:t>
            </w:r>
          </w:p>
        </w:tc>
        <w:tc>
          <w:tcPr>
            <w:tcW w:w="1337" w:type="dxa"/>
            <w:shd w:val="clear" w:color="auto" w:fill="FBD4B4" w:themeFill="accent6" w:themeFillTint="66"/>
            <w:vAlign w:val="bottom"/>
          </w:tcPr>
          <w:p w14:paraId="7D1E8E9C" w14:textId="77777777" w:rsidR="005163A9" w:rsidRDefault="005163A9" w:rsidP="00CA6AC8">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1851E0D9" w14:textId="77777777" w:rsidR="005163A9" w:rsidRDefault="005163A9" w:rsidP="00CA6AC8">
            <w:pPr>
              <w:rPr>
                <w:rFonts w:ascii="Calibri" w:hAnsi="Calibri"/>
                <w:color w:val="000000"/>
              </w:rPr>
            </w:pPr>
            <w:r>
              <w:rPr>
                <w:rFonts w:ascii="Calibri" w:hAnsi="Calibri"/>
                <w:color w:val="000000"/>
              </w:rPr>
              <w:t>Highest</w:t>
            </w:r>
          </w:p>
        </w:tc>
      </w:tr>
      <w:tr w:rsidR="005163A9" w14:paraId="17798A54" w14:textId="77777777" w:rsidTr="00CA6AC8">
        <w:tc>
          <w:tcPr>
            <w:tcW w:w="2450" w:type="dxa"/>
            <w:shd w:val="clear" w:color="auto" w:fill="FABF8F" w:themeFill="accent6" w:themeFillTint="99"/>
            <w:vAlign w:val="bottom"/>
          </w:tcPr>
          <w:p w14:paraId="5DB806C3" w14:textId="77777777" w:rsidR="005163A9" w:rsidRDefault="005163A9" w:rsidP="00CA6AC8">
            <w:pPr>
              <w:rPr>
                <w:rFonts w:ascii="Calibri" w:hAnsi="Calibri"/>
                <w:color w:val="000000"/>
              </w:rPr>
            </w:pPr>
            <w:r>
              <w:rPr>
                <w:rFonts w:ascii="Calibri" w:hAnsi="Calibri"/>
                <w:color w:val="000000"/>
              </w:rPr>
              <w:t>Lake Tekapo</w:t>
            </w:r>
          </w:p>
        </w:tc>
        <w:tc>
          <w:tcPr>
            <w:tcW w:w="1347" w:type="dxa"/>
            <w:shd w:val="clear" w:color="auto" w:fill="FBD4B4" w:themeFill="accent6" w:themeFillTint="66"/>
            <w:vAlign w:val="bottom"/>
          </w:tcPr>
          <w:p w14:paraId="77E85C40" w14:textId="77777777" w:rsidR="005163A9" w:rsidRDefault="005163A9" w:rsidP="00CA6AC8">
            <w:pPr>
              <w:jc w:val="center"/>
              <w:rPr>
                <w:rFonts w:ascii="Calibri" w:hAnsi="Calibri"/>
                <w:color w:val="000000"/>
              </w:rPr>
            </w:pPr>
            <w:r>
              <w:rPr>
                <w:rFonts w:ascii="Calibri" w:hAnsi="Calibri"/>
                <w:color w:val="000000"/>
              </w:rPr>
              <w:t>227</w:t>
            </w:r>
          </w:p>
        </w:tc>
        <w:tc>
          <w:tcPr>
            <w:tcW w:w="1361" w:type="dxa"/>
            <w:shd w:val="clear" w:color="auto" w:fill="FBD4B4" w:themeFill="accent6" w:themeFillTint="66"/>
            <w:vAlign w:val="bottom"/>
          </w:tcPr>
          <w:p w14:paraId="2827F54B" w14:textId="77777777" w:rsidR="005163A9" w:rsidRDefault="005163A9" w:rsidP="00CA6AC8">
            <w:pPr>
              <w:jc w:val="center"/>
              <w:rPr>
                <w:rFonts w:ascii="Calibri" w:hAnsi="Calibri"/>
                <w:color w:val="000000"/>
              </w:rPr>
            </w:pPr>
            <w:r>
              <w:rPr>
                <w:rFonts w:ascii="Calibri" w:hAnsi="Calibri"/>
                <w:color w:val="000000"/>
              </w:rPr>
              <w:t>130</w:t>
            </w:r>
          </w:p>
        </w:tc>
        <w:tc>
          <w:tcPr>
            <w:tcW w:w="1337" w:type="dxa"/>
            <w:shd w:val="clear" w:color="auto" w:fill="FBD4B4" w:themeFill="accent6" w:themeFillTint="66"/>
            <w:vAlign w:val="bottom"/>
          </w:tcPr>
          <w:p w14:paraId="1FFA0368" w14:textId="77777777" w:rsidR="005163A9" w:rsidRDefault="005163A9" w:rsidP="00CA6AC8">
            <w:pPr>
              <w:jc w:val="center"/>
              <w:rPr>
                <w:rFonts w:ascii="Calibri" w:hAnsi="Calibri"/>
                <w:color w:val="000000"/>
              </w:rPr>
            </w:pPr>
            <w:r>
              <w:rPr>
                <w:rFonts w:ascii="Calibri" w:hAnsi="Calibri"/>
                <w:color w:val="000000"/>
              </w:rPr>
              <w:t>1928</w:t>
            </w:r>
          </w:p>
        </w:tc>
        <w:tc>
          <w:tcPr>
            <w:tcW w:w="2511" w:type="dxa"/>
            <w:shd w:val="clear" w:color="auto" w:fill="FBD4B4" w:themeFill="accent6" w:themeFillTint="66"/>
            <w:vAlign w:val="bottom"/>
          </w:tcPr>
          <w:p w14:paraId="5561795B" w14:textId="77777777" w:rsidR="005163A9" w:rsidRDefault="005163A9" w:rsidP="00CA6AC8">
            <w:pPr>
              <w:rPr>
                <w:rFonts w:ascii="Calibri" w:hAnsi="Calibri"/>
                <w:color w:val="000000"/>
              </w:rPr>
            </w:pPr>
            <w:r>
              <w:rPr>
                <w:rFonts w:ascii="Calibri" w:hAnsi="Calibri"/>
                <w:color w:val="000000"/>
              </w:rPr>
              <w:t>Highest</w:t>
            </w:r>
          </w:p>
        </w:tc>
      </w:tr>
      <w:tr w:rsidR="005163A9" w14:paraId="5424BA0F" w14:textId="77777777" w:rsidTr="00CA6AC8">
        <w:tc>
          <w:tcPr>
            <w:tcW w:w="2450" w:type="dxa"/>
            <w:shd w:val="clear" w:color="auto" w:fill="FABF8F" w:themeFill="accent6" w:themeFillTint="99"/>
            <w:vAlign w:val="bottom"/>
          </w:tcPr>
          <w:p w14:paraId="2CBC6C11" w14:textId="77777777" w:rsidR="005163A9" w:rsidRDefault="005163A9" w:rsidP="00CA6AC8">
            <w:pPr>
              <w:rPr>
                <w:rFonts w:ascii="Calibri" w:hAnsi="Calibri"/>
                <w:color w:val="000000"/>
              </w:rPr>
            </w:pPr>
            <w:r>
              <w:rPr>
                <w:rFonts w:ascii="Calibri" w:hAnsi="Calibri"/>
                <w:color w:val="000000"/>
              </w:rPr>
              <w:t>Queenstown</w:t>
            </w:r>
          </w:p>
        </w:tc>
        <w:tc>
          <w:tcPr>
            <w:tcW w:w="1347" w:type="dxa"/>
            <w:shd w:val="clear" w:color="auto" w:fill="FBD4B4" w:themeFill="accent6" w:themeFillTint="66"/>
            <w:vAlign w:val="bottom"/>
          </w:tcPr>
          <w:p w14:paraId="538AA0D1" w14:textId="77777777" w:rsidR="005163A9" w:rsidRDefault="005163A9" w:rsidP="00CA6AC8">
            <w:pPr>
              <w:jc w:val="center"/>
              <w:rPr>
                <w:rFonts w:ascii="Calibri" w:hAnsi="Calibri"/>
                <w:color w:val="000000"/>
              </w:rPr>
            </w:pPr>
            <w:r>
              <w:rPr>
                <w:rFonts w:ascii="Calibri" w:hAnsi="Calibri"/>
                <w:color w:val="000000"/>
              </w:rPr>
              <w:t>186</w:t>
            </w:r>
          </w:p>
        </w:tc>
        <w:tc>
          <w:tcPr>
            <w:tcW w:w="1361" w:type="dxa"/>
            <w:shd w:val="clear" w:color="auto" w:fill="FBD4B4" w:themeFill="accent6" w:themeFillTint="66"/>
            <w:vAlign w:val="bottom"/>
          </w:tcPr>
          <w:p w14:paraId="08484733" w14:textId="77777777" w:rsidR="005163A9" w:rsidRDefault="005163A9" w:rsidP="00CA6AC8">
            <w:pPr>
              <w:jc w:val="center"/>
              <w:rPr>
                <w:rFonts w:ascii="Calibri" w:hAnsi="Calibri"/>
                <w:color w:val="000000"/>
              </w:rPr>
            </w:pPr>
            <w:r>
              <w:rPr>
                <w:rFonts w:ascii="Calibri" w:hAnsi="Calibri"/>
                <w:color w:val="000000"/>
              </w:rPr>
              <w:t>155</w:t>
            </w:r>
          </w:p>
        </w:tc>
        <w:tc>
          <w:tcPr>
            <w:tcW w:w="1337" w:type="dxa"/>
            <w:shd w:val="clear" w:color="auto" w:fill="FBD4B4" w:themeFill="accent6" w:themeFillTint="66"/>
            <w:vAlign w:val="bottom"/>
          </w:tcPr>
          <w:p w14:paraId="57E017C3" w14:textId="77777777" w:rsidR="005163A9" w:rsidRDefault="005163A9" w:rsidP="00CA6AC8">
            <w:pPr>
              <w:jc w:val="center"/>
              <w:rPr>
                <w:rFonts w:ascii="Calibri" w:hAnsi="Calibri"/>
                <w:color w:val="000000"/>
              </w:rPr>
            </w:pPr>
            <w:r>
              <w:rPr>
                <w:rFonts w:ascii="Calibri" w:hAnsi="Calibri"/>
                <w:color w:val="000000"/>
              </w:rPr>
              <w:t>1930</w:t>
            </w:r>
          </w:p>
        </w:tc>
        <w:tc>
          <w:tcPr>
            <w:tcW w:w="2511" w:type="dxa"/>
            <w:shd w:val="clear" w:color="auto" w:fill="FBD4B4" w:themeFill="accent6" w:themeFillTint="66"/>
            <w:vAlign w:val="bottom"/>
          </w:tcPr>
          <w:p w14:paraId="4AFC826F" w14:textId="77777777" w:rsidR="005163A9" w:rsidRDefault="005163A9" w:rsidP="00CA6AC8">
            <w:pPr>
              <w:rPr>
                <w:rFonts w:ascii="Calibri" w:hAnsi="Calibri"/>
                <w:color w:val="000000"/>
              </w:rPr>
            </w:pPr>
            <w:r>
              <w:rPr>
                <w:rFonts w:ascii="Calibri" w:hAnsi="Calibri"/>
                <w:color w:val="000000"/>
              </w:rPr>
              <w:t>Highest</w:t>
            </w:r>
          </w:p>
        </w:tc>
      </w:tr>
      <w:tr w:rsidR="005163A9" w14:paraId="5376DA40" w14:textId="77777777" w:rsidTr="00CA6AC8">
        <w:tc>
          <w:tcPr>
            <w:tcW w:w="2450" w:type="dxa"/>
            <w:shd w:val="clear" w:color="auto" w:fill="FABF8F" w:themeFill="accent6" w:themeFillTint="99"/>
            <w:vAlign w:val="bottom"/>
          </w:tcPr>
          <w:p w14:paraId="2002B435" w14:textId="77777777" w:rsidR="005163A9" w:rsidRDefault="005163A9" w:rsidP="00CA6AC8">
            <w:pPr>
              <w:rPr>
                <w:rFonts w:ascii="Calibri" w:hAnsi="Calibri"/>
                <w:color w:val="000000"/>
              </w:rPr>
            </w:pPr>
            <w:r>
              <w:rPr>
                <w:rFonts w:ascii="Calibri" w:hAnsi="Calibri"/>
                <w:color w:val="000000"/>
              </w:rPr>
              <w:t>Cromwell</w:t>
            </w:r>
          </w:p>
        </w:tc>
        <w:tc>
          <w:tcPr>
            <w:tcW w:w="1347" w:type="dxa"/>
            <w:shd w:val="clear" w:color="auto" w:fill="FBD4B4" w:themeFill="accent6" w:themeFillTint="66"/>
            <w:vAlign w:val="bottom"/>
          </w:tcPr>
          <w:p w14:paraId="22C8182B" w14:textId="77777777" w:rsidR="005163A9" w:rsidRDefault="005163A9" w:rsidP="00CA6AC8">
            <w:pPr>
              <w:jc w:val="center"/>
              <w:rPr>
                <w:rFonts w:ascii="Calibri" w:hAnsi="Calibri"/>
                <w:color w:val="000000"/>
              </w:rPr>
            </w:pPr>
            <w:r>
              <w:rPr>
                <w:rFonts w:ascii="Calibri" w:hAnsi="Calibri"/>
                <w:color w:val="000000"/>
              </w:rPr>
              <w:t>196</w:t>
            </w:r>
          </w:p>
        </w:tc>
        <w:tc>
          <w:tcPr>
            <w:tcW w:w="1361" w:type="dxa"/>
            <w:shd w:val="clear" w:color="auto" w:fill="FBD4B4" w:themeFill="accent6" w:themeFillTint="66"/>
            <w:vAlign w:val="bottom"/>
          </w:tcPr>
          <w:p w14:paraId="7153E4F6" w14:textId="77777777" w:rsidR="005163A9" w:rsidRDefault="005163A9" w:rsidP="00CA6AC8">
            <w:pPr>
              <w:jc w:val="center"/>
              <w:rPr>
                <w:rFonts w:ascii="Calibri" w:hAnsi="Calibri"/>
                <w:color w:val="000000"/>
              </w:rPr>
            </w:pPr>
            <w:r>
              <w:rPr>
                <w:rFonts w:ascii="Calibri" w:hAnsi="Calibri"/>
                <w:color w:val="000000"/>
              </w:rPr>
              <w:t>131</w:t>
            </w:r>
          </w:p>
        </w:tc>
        <w:tc>
          <w:tcPr>
            <w:tcW w:w="1337" w:type="dxa"/>
            <w:shd w:val="clear" w:color="auto" w:fill="FBD4B4" w:themeFill="accent6" w:themeFillTint="66"/>
            <w:vAlign w:val="bottom"/>
          </w:tcPr>
          <w:p w14:paraId="3A83AC2D" w14:textId="77777777" w:rsidR="005163A9" w:rsidRDefault="005163A9" w:rsidP="00CA6AC8">
            <w:pPr>
              <w:jc w:val="center"/>
              <w:rPr>
                <w:rFonts w:ascii="Calibri" w:hAnsi="Calibri"/>
                <w:color w:val="000000"/>
              </w:rPr>
            </w:pPr>
            <w:r>
              <w:rPr>
                <w:rFonts w:ascii="Calibri" w:hAnsi="Calibri"/>
                <w:color w:val="000000"/>
              </w:rPr>
              <w:t>1979</w:t>
            </w:r>
          </w:p>
        </w:tc>
        <w:tc>
          <w:tcPr>
            <w:tcW w:w="2511" w:type="dxa"/>
            <w:shd w:val="clear" w:color="auto" w:fill="FBD4B4" w:themeFill="accent6" w:themeFillTint="66"/>
            <w:vAlign w:val="bottom"/>
          </w:tcPr>
          <w:p w14:paraId="68710918" w14:textId="77777777" w:rsidR="005163A9" w:rsidRDefault="005163A9" w:rsidP="00CA6AC8">
            <w:pPr>
              <w:rPr>
                <w:rFonts w:ascii="Calibri" w:hAnsi="Calibri"/>
                <w:color w:val="000000"/>
              </w:rPr>
            </w:pPr>
            <w:r>
              <w:rPr>
                <w:rFonts w:ascii="Calibri" w:hAnsi="Calibri"/>
                <w:color w:val="000000"/>
              </w:rPr>
              <w:t>Highest</w:t>
            </w:r>
          </w:p>
        </w:tc>
      </w:tr>
      <w:tr w:rsidR="005163A9" w14:paraId="3361ACBA" w14:textId="77777777" w:rsidTr="00CA6AC8">
        <w:tc>
          <w:tcPr>
            <w:tcW w:w="2450" w:type="dxa"/>
            <w:shd w:val="clear" w:color="auto" w:fill="FABF8F" w:themeFill="accent6" w:themeFillTint="99"/>
            <w:vAlign w:val="bottom"/>
          </w:tcPr>
          <w:p w14:paraId="119F9EBF" w14:textId="77777777" w:rsidR="005163A9" w:rsidRDefault="005163A9" w:rsidP="00CA6AC8">
            <w:pPr>
              <w:rPr>
                <w:rFonts w:ascii="Calibri" w:hAnsi="Calibri"/>
                <w:color w:val="000000"/>
              </w:rPr>
            </w:pPr>
            <w:r>
              <w:rPr>
                <w:rFonts w:ascii="Calibri" w:hAnsi="Calibri"/>
                <w:color w:val="000000"/>
              </w:rPr>
              <w:t>Hokitika</w:t>
            </w:r>
          </w:p>
        </w:tc>
        <w:tc>
          <w:tcPr>
            <w:tcW w:w="1347" w:type="dxa"/>
            <w:shd w:val="clear" w:color="auto" w:fill="FBD4B4" w:themeFill="accent6" w:themeFillTint="66"/>
            <w:vAlign w:val="bottom"/>
          </w:tcPr>
          <w:p w14:paraId="3399C287" w14:textId="77777777" w:rsidR="005163A9" w:rsidRDefault="005163A9" w:rsidP="00CA6AC8">
            <w:pPr>
              <w:jc w:val="center"/>
              <w:rPr>
                <w:rFonts w:ascii="Calibri" w:hAnsi="Calibri"/>
                <w:color w:val="000000"/>
              </w:rPr>
            </w:pPr>
            <w:r>
              <w:rPr>
                <w:rFonts w:ascii="Calibri" w:hAnsi="Calibri"/>
                <w:color w:val="000000"/>
              </w:rPr>
              <w:t>187</w:t>
            </w:r>
          </w:p>
        </w:tc>
        <w:tc>
          <w:tcPr>
            <w:tcW w:w="1361" w:type="dxa"/>
            <w:shd w:val="clear" w:color="auto" w:fill="FBD4B4" w:themeFill="accent6" w:themeFillTint="66"/>
            <w:vAlign w:val="bottom"/>
          </w:tcPr>
          <w:p w14:paraId="2CC89747" w14:textId="77777777" w:rsidR="005163A9" w:rsidRDefault="005163A9" w:rsidP="00CA6AC8">
            <w:pPr>
              <w:jc w:val="center"/>
              <w:rPr>
                <w:rFonts w:ascii="Calibri" w:hAnsi="Calibri"/>
                <w:color w:val="000000"/>
              </w:rPr>
            </w:pPr>
            <w:r>
              <w:rPr>
                <w:rFonts w:ascii="Calibri" w:hAnsi="Calibri"/>
                <w:color w:val="000000"/>
              </w:rPr>
              <w:t>136</w:t>
            </w:r>
          </w:p>
        </w:tc>
        <w:tc>
          <w:tcPr>
            <w:tcW w:w="1337" w:type="dxa"/>
            <w:shd w:val="clear" w:color="auto" w:fill="FBD4B4" w:themeFill="accent6" w:themeFillTint="66"/>
            <w:vAlign w:val="bottom"/>
          </w:tcPr>
          <w:p w14:paraId="2660374A" w14:textId="77777777" w:rsidR="005163A9" w:rsidRDefault="005163A9" w:rsidP="00CA6AC8">
            <w:pPr>
              <w:jc w:val="center"/>
              <w:rPr>
                <w:rFonts w:ascii="Calibri" w:hAnsi="Calibri"/>
                <w:color w:val="000000"/>
              </w:rPr>
            </w:pPr>
            <w:r>
              <w:rPr>
                <w:rFonts w:ascii="Calibri" w:hAnsi="Calibri"/>
                <w:color w:val="000000"/>
              </w:rPr>
              <w:t>1912</w:t>
            </w:r>
          </w:p>
        </w:tc>
        <w:tc>
          <w:tcPr>
            <w:tcW w:w="2511" w:type="dxa"/>
            <w:shd w:val="clear" w:color="auto" w:fill="FBD4B4" w:themeFill="accent6" w:themeFillTint="66"/>
            <w:vAlign w:val="bottom"/>
          </w:tcPr>
          <w:p w14:paraId="5435EA13" w14:textId="77777777" w:rsidR="005163A9" w:rsidRDefault="005163A9" w:rsidP="00CA6AC8">
            <w:pPr>
              <w:rPr>
                <w:rFonts w:ascii="Calibri" w:hAnsi="Calibri"/>
                <w:color w:val="000000"/>
              </w:rPr>
            </w:pPr>
            <w:r>
              <w:rPr>
                <w:rFonts w:ascii="Calibri" w:hAnsi="Calibri"/>
                <w:color w:val="000000"/>
              </w:rPr>
              <w:t>2nd-highest</w:t>
            </w:r>
          </w:p>
        </w:tc>
      </w:tr>
      <w:tr w:rsidR="005163A9" w14:paraId="7041BE45" w14:textId="77777777" w:rsidTr="00CA6AC8">
        <w:tc>
          <w:tcPr>
            <w:tcW w:w="2450" w:type="dxa"/>
            <w:shd w:val="clear" w:color="auto" w:fill="FABF8F" w:themeFill="accent6" w:themeFillTint="99"/>
            <w:vAlign w:val="bottom"/>
          </w:tcPr>
          <w:p w14:paraId="452C1C88" w14:textId="77777777" w:rsidR="005163A9" w:rsidRDefault="005163A9" w:rsidP="00CA6AC8">
            <w:pPr>
              <w:rPr>
                <w:rFonts w:ascii="Calibri" w:hAnsi="Calibri"/>
                <w:color w:val="000000"/>
              </w:rPr>
            </w:pPr>
            <w:r>
              <w:rPr>
                <w:rFonts w:ascii="Calibri" w:hAnsi="Calibri"/>
                <w:color w:val="000000"/>
              </w:rPr>
              <w:t>Greymouth</w:t>
            </w:r>
          </w:p>
        </w:tc>
        <w:tc>
          <w:tcPr>
            <w:tcW w:w="1347" w:type="dxa"/>
            <w:shd w:val="clear" w:color="auto" w:fill="FBD4B4" w:themeFill="accent6" w:themeFillTint="66"/>
            <w:vAlign w:val="bottom"/>
          </w:tcPr>
          <w:p w14:paraId="484F79C1" w14:textId="77777777" w:rsidR="005163A9" w:rsidRDefault="005163A9" w:rsidP="00CA6AC8">
            <w:pPr>
              <w:jc w:val="center"/>
              <w:rPr>
                <w:rFonts w:ascii="Calibri" w:hAnsi="Calibri"/>
                <w:color w:val="000000"/>
              </w:rPr>
            </w:pPr>
            <w:r>
              <w:rPr>
                <w:rFonts w:ascii="Calibri" w:hAnsi="Calibri"/>
                <w:color w:val="000000"/>
              </w:rPr>
              <w:t>182</w:t>
            </w:r>
          </w:p>
        </w:tc>
        <w:tc>
          <w:tcPr>
            <w:tcW w:w="1361" w:type="dxa"/>
            <w:shd w:val="clear" w:color="auto" w:fill="FBD4B4" w:themeFill="accent6" w:themeFillTint="66"/>
            <w:vAlign w:val="bottom"/>
          </w:tcPr>
          <w:p w14:paraId="2BFEAD9E" w14:textId="77777777" w:rsidR="005163A9" w:rsidRDefault="005163A9" w:rsidP="00CA6AC8">
            <w:pPr>
              <w:jc w:val="center"/>
              <w:rPr>
                <w:rFonts w:ascii="Calibri" w:hAnsi="Calibri"/>
                <w:color w:val="000000"/>
              </w:rPr>
            </w:pPr>
            <w:r>
              <w:rPr>
                <w:rFonts w:ascii="Calibri" w:hAnsi="Calibri"/>
                <w:color w:val="000000"/>
              </w:rPr>
              <w:t>142</w:t>
            </w:r>
          </w:p>
        </w:tc>
        <w:tc>
          <w:tcPr>
            <w:tcW w:w="1337" w:type="dxa"/>
            <w:shd w:val="clear" w:color="auto" w:fill="FBD4B4" w:themeFill="accent6" w:themeFillTint="66"/>
            <w:vAlign w:val="bottom"/>
          </w:tcPr>
          <w:p w14:paraId="64574B55" w14:textId="77777777" w:rsidR="005163A9" w:rsidRDefault="005163A9" w:rsidP="00CA6AC8">
            <w:pPr>
              <w:jc w:val="center"/>
              <w:rPr>
                <w:rFonts w:ascii="Calibri" w:hAnsi="Calibri"/>
                <w:color w:val="000000"/>
              </w:rPr>
            </w:pPr>
            <w:r>
              <w:rPr>
                <w:rFonts w:ascii="Calibri" w:hAnsi="Calibri"/>
                <w:color w:val="000000"/>
              </w:rPr>
              <w:t>1947</w:t>
            </w:r>
          </w:p>
        </w:tc>
        <w:tc>
          <w:tcPr>
            <w:tcW w:w="2511" w:type="dxa"/>
            <w:shd w:val="clear" w:color="auto" w:fill="FBD4B4" w:themeFill="accent6" w:themeFillTint="66"/>
            <w:vAlign w:val="bottom"/>
          </w:tcPr>
          <w:p w14:paraId="03F1D9EB" w14:textId="77777777" w:rsidR="005163A9" w:rsidRDefault="005163A9" w:rsidP="00CA6AC8">
            <w:pPr>
              <w:rPr>
                <w:rFonts w:ascii="Calibri" w:hAnsi="Calibri"/>
                <w:color w:val="000000"/>
              </w:rPr>
            </w:pPr>
            <w:r>
              <w:rPr>
                <w:rFonts w:ascii="Calibri" w:hAnsi="Calibri"/>
                <w:color w:val="000000"/>
              </w:rPr>
              <w:t>2nd-highest</w:t>
            </w:r>
          </w:p>
        </w:tc>
      </w:tr>
      <w:tr w:rsidR="005163A9" w14:paraId="13CC0870" w14:textId="77777777" w:rsidTr="00CA6AC8">
        <w:tc>
          <w:tcPr>
            <w:tcW w:w="2450" w:type="dxa"/>
            <w:shd w:val="clear" w:color="auto" w:fill="FABF8F" w:themeFill="accent6" w:themeFillTint="99"/>
            <w:vAlign w:val="bottom"/>
          </w:tcPr>
          <w:p w14:paraId="252D5C39" w14:textId="77777777" w:rsidR="005163A9" w:rsidRDefault="005163A9" w:rsidP="00CA6AC8">
            <w:pPr>
              <w:rPr>
                <w:rFonts w:ascii="Calibri" w:hAnsi="Calibri"/>
                <w:color w:val="000000"/>
              </w:rPr>
            </w:pPr>
            <w:r>
              <w:rPr>
                <w:rFonts w:ascii="Calibri" w:hAnsi="Calibri"/>
                <w:color w:val="000000"/>
              </w:rPr>
              <w:t>Turangi</w:t>
            </w:r>
          </w:p>
        </w:tc>
        <w:tc>
          <w:tcPr>
            <w:tcW w:w="1347" w:type="dxa"/>
            <w:shd w:val="clear" w:color="auto" w:fill="FBD4B4" w:themeFill="accent6" w:themeFillTint="66"/>
            <w:vAlign w:val="bottom"/>
          </w:tcPr>
          <w:p w14:paraId="5837B39F" w14:textId="77777777" w:rsidR="005163A9" w:rsidRDefault="005163A9" w:rsidP="00CA6AC8">
            <w:pPr>
              <w:jc w:val="center"/>
              <w:rPr>
                <w:rFonts w:ascii="Calibri" w:hAnsi="Calibri"/>
                <w:color w:val="000000"/>
              </w:rPr>
            </w:pPr>
            <w:r>
              <w:rPr>
                <w:rFonts w:ascii="Calibri" w:hAnsi="Calibri"/>
                <w:color w:val="000000"/>
              </w:rPr>
              <w:t>178</w:t>
            </w:r>
          </w:p>
        </w:tc>
        <w:tc>
          <w:tcPr>
            <w:tcW w:w="1361" w:type="dxa"/>
            <w:shd w:val="clear" w:color="auto" w:fill="FBD4B4" w:themeFill="accent6" w:themeFillTint="66"/>
            <w:vAlign w:val="bottom"/>
          </w:tcPr>
          <w:p w14:paraId="6BF2CE73" w14:textId="77777777" w:rsidR="005163A9" w:rsidRDefault="005163A9" w:rsidP="00CA6AC8">
            <w:pPr>
              <w:jc w:val="center"/>
              <w:rPr>
                <w:rFonts w:ascii="Calibri" w:hAnsi="Calibri"/>
                <w:color w:val="000000"/>
              </w:rPr>
            </w:pPr>
            <w:r>
              <w:rPr>
                <w:rFonts w:ascii="Calibri" w:hAnsi="Calibri"/>
                <w:color w:val="000000"/>
              </w:rPr>
              <w:t>128</w:t>
            </w:r>
          </w:p>
        </w:tc>
        <w:tc>
          <w:tcPr>
            <w:tcW w:w="1337" w:type="dxa"/>
            <w:shd w:val="clear" w:color="auto" w:fill="FBD4B4" w:themeFill="accent6" w:themeFillTint="66"/>
            <w:vAlign w:val="bottom"/>
          </w:tcPr>
          <w:p w14:paraId="5CE6FD00" w14:textId="77777777" w:rsidR="005163A9" w:rsidRDefault="005163A9" w:rsidP="00CA6AC8">
            <w:pPr>
              <w:jc w:val="center"/>
              <w:rPr>
                <w:rFonts w:ascii="Calibri" w:hAnsi="Calibri"/>
                <w:color w:val="000000"/>
              </w:rPr>
            </w:pPr>
            <w:r>
              <w:rPr>
                <w:rFonts w:ascii="Calibri" w:hAnsi="Calibri"/>
                <w:color w:val="000000"/>
              </w:rPr>
              <w:t>1976</w:t>
            </w:r>
          </w:p>
        </w:tc>
        <w:tc>
          <w:tcPr>
            <w:tcW w:w="2511" w:type="dxa"/>
            <w:shd w:val="clear" w:color="auto" w:fill="FBD4B4" w:themeFill="accent6" w:themeFillTint="66"/>
            <w:vAlign w:val="bottom"/>
          </w:tcPr>
          <w:p w14:paraId="2484C025" w14:textId="77777777" w:rsidR="005163A9" w:rsidRDefault="005163A9" w:rsidP="00CA6AC8">
            <w:pPr>
              <w:rPr>
                <w:rFonts w:ascii="Calibri" w:hAnsi="Calibri"/>
                <w:color w:val="000000"/>
              </w:rPr>
            </w:pPr>
            <w:r>
              <w:rPr>
                <w:rFonts w:ascii="Calibri" w:hAnsi="Calibri"/>
                <w:color w:val="000000"/>
              </w:rPr>
              <w:t>3rd-highest</w:t>
            </w:r>
          </w:p>
        </w:tc>
      </w:tr>
      <w:tr w:rsidR="005163A9" w14:paraId="0B869AB5" w14:textId="77777777" w:rsidTr="00CA6AC8">
        <w:tc>
          <w:tcPr>
            <w:tcW w:w="2450" w:type="dxa"/>
            <w:shd w:val="clear" w:color="auto" w:fill="FABF8F" w:themeFill="accent6" w:themeFillTint="99"/>
            <w:vAlign w:val="bottom"/>
          </w:tcPr>
          <w:p w14:paraId="156C5E9F" w14:textId="77777777" w:rsidR="005163A9" w:rsidRDefault="005163A9" w:rsidP="00CA6AC8">
            <w:pPr>
              <w:rPr>
                <w:rFonts w:ascii="Calibri" w:hAnsi="Calibri"/>
                <w:color w:val="000000"/>
              </w:rPr>
            </w:pPr>
            <w:r>
              <w:rPr>
                <w:rFonts w:ascii="Calibri" w:hAnsi="Calibri"/>
                <w:color w:val="000000"/>
              </w:rPr>
              <w:t>New Plymouth</w:t>
            </w:r>
          </w:p>
        </w:tc>
        <w:tc>
          <w:tcPr>
            <w:tcW w:w="1347" w:type="dxa"/>
            <w:shd w:val="clear" w:color="auto" w:fill="FBD4B4" w:themeFill="accent6" w:themeFillTint="66"/>
            <w:vAlign w:val="bottom"/>
          </w:tcPr>
          <w:p w14:paraId="7976BA7F" w14:textId="77777777" w:rsidR="005163A9" w:rsidRDefault="005163A9" w:rsidP="00CA6AC8">
            <w:pPr>
              <w:jc w:val="center"/>
              <w:rPr>
                <w:rFonts w:ascii="Calibri" w:hAnsi="Calibri"/>
                <w:color w:val="000000"/>
              </w:rPr>
            </w:pPr>
            <w:r>
              <w:rPr>
                <w:rFonts w:ascii="Calibri" w:hAnsi="Calibri"/>
                <w:color w:val="000000"/>
              </w:rPr>
              <w:t>198</w:t>
            </w:r>
          </w:p>
        </w:tc>
        <w:tc>
          <w:tcPr>
            <w:tcW w:w="1361" w:type="dxa"/>
            <w:shd w:val="clear" w:color="auto" w:fill="FBD4B4" w:themeFill="accent6" w:themeFillTint="66"/>
            <w:vAlign w:val="bottom"/>
          </w:tcPr>
          <w:p w14:paraId="5ADD97F1" w14:textId="77777777" w:rsidR="005163A9" w:rsidRDefault="005163A9" w:rsidP="00CA6AC8">
            <w:pPr>
              <w:jc w:val="center"/>
              <w:rPr>
                <w:rFonts w:ascii="Calibri" w:hAnsi="Calibri"/>
                <w:color w:val="000000"/>
              </w:rPr>
            </w:pPr>
            <w:r>
              <w:rPr>
                <w:rFonts w:ascii="Calibri" w:hAnsi="Calibri"/>
                <w:color w:val="000000"/>
              </w:rPr>
              <w:t>122</w:t>
            </w:r>
          </w:p>
        </w:tc>
        <w:tc>
          <w:tcPr>
            <w:tcW w:w="1337" w:type="dxa"/>
            <w:shd w:val="clear" w:color="auto" w:fill="FBD4B4" w:themeFill="accent6" w:themeFillTint="66"/>
            <w:vAlign w:val="bottom"/>
          </w:tcPr>
          <w:p w14:paraId="021AD17F" w14:textId="77777777" w:rsidR="005163A9" w:rsidRDefault="005163A9" w:rsidP="00CA6AC8">
            <w:pPr>
              <w:jc w:val="center"/>
              <w:rPr>
                <w:rFonts w:ascii="Calibri" w:hAnsi="Calibri"/>
                <w:color w:val="000000"/>
              </w:rPr>
            </w:pPr>
            <w:r>
              <w:rPr>
                <w:rFonts w:ascii="Calibri" w:hAnsi="Calibri"/>
                <w:color w:val="000000"/>
              </w:rPr>
              <w:t>1972</w:t>
            </w:r>
          </w:p>
        </w:tc>
        <w:tc>
          <w:tcPr>
            <w:tcW w:w="2511" w:type="dxa"/>
            <w:shd w:val="clear" w:color="auto" w:fill="FBD4B4" w:themeFill="accent6" w:themeFillTint="66"/>
            <w:vAlign w:val="bottom"/>
          </w:tcPr>
          <w:p w14:paraId="59E3998D" w14:textId="77777777" w:rsidR="005163A9" w:rsidRDefault="005163A9" w:rsidP="00CA6AC8">
            <w:pPr>
              <w:rPr>
                <w:rFonts w:ascii="Calibri" w:hAnsi="Calibri"/>
                <w:color w:val="000000"/>
              </w:rPr>
            </w:pPr>
            <w:r>
              <w:rPr>
                <w:rFonts w:ascii="Calibri" w:hAnsi="Calibri"/>
                <w:color w:val="000000"/>
              </w:rPr>
              <w:t>3rd-highest</w:t>
            </w:r>
          </w:p>
        </w:tc>
      </w:tr>
      <w:tr w:rsidR="005163A9" w14:paraId="5178EC04" w14:textId="77777777" w:rsidTr="00CA6AC8">
        <w:tc>
          <w:tcPr>
            <w:tcW w:w="2450" w:type="dxa"/>
            <w:shd w:val="clear" w:color="auto" w:fill="FABF8F" w:themeFill="accent6" w:themeFillTint="99"/>
            <w:vAlign w:val="bottom"/>
          </w:tcPr>
          <w:p w14:paraId="45E9CC1F" w14:textId="77777777" w:rsidR="005163A9" w:rsidRDefault="005163A9" w:rsidP="00CA6AC8">
            <w:pPr>
              <w:rPr>
                <w:rFonts w:ascii="Calibri" w:hAnsi="Calibri"/>
                <w:color w:val="000000"/>
              </w:rPr>
            </w:pPr>
            <w:r>
              <w:rPr>
                <w:rFonts w:ascii="Calibri" w:hAnsi="Calibri"/>
                <w:color w:val="000000"/>
              </w:rPr>
              <w:t>Ashburton</w:t>
            </w:r>
          </w:p>
        </w:tc>
        <w:tc>
          <w:tcPr>
            <w:tcW w:w="1347" w:type="dxa"/>
            <w:shd w:val="clear" w:color="auto" w:fill="FBD4B4" w:themeFill="accent6" w:themeFillTint="66"/>
            <w:vAlign w:val="bottom"/>
          </w:tcPr>
          <w:p w14:paraId="3548AE35" w14:textId="77777777" w:rsidR="005163A9" w:rsidRDefault="005163A9" w:rsidP="00CA6AC8">
            <w:pPr>
              <w:jc w:val="center"/>
              <w:rPr>
                <w:rFonts w:ascii="Calibri" w:hAnsi="Calibri"/>
                <w:color w:val="000000"/>
              </w:rPr>
            </w:pPr>
            <w:r>
              <w:rPr>
                <w:rFonts w:ascii="Calibri" w:hAnsi="Calibri"/>
                <w:color w:val="000000"/>
              </w:rPr>
              <w:t>188</w:t>
            </w:r>
          </w:p>
        </w:tc>
        <w:tc>
          <w:tcPr>
            <w:tcW w:w="1361" w:type="dxa"/>
            <w:shd w:val="clear" w:color="auto" w:fill="FBD4B4" w:themeFill="accent6" w:themeFillTint="66"/>
            <w:vAlign w:val="bottom"/>
          </w:tcPr>
          <w:p w14:paraId="40500524" w14:textId="77777777" w:rsidR="005163A9" w:rsidRDefault="005163A9" w:rsidP="00CA6AC8">
            <w:pPr>
              <w:jc w:val="center"/>
              <w:rPr>
                <w:rFonts w:ascii="Calibri" w:hAnsi="Calibri"/>
                <w:color w:val="000000"/>
              </w:rPr>
            </w:pPr>
            <w:r>
              <w:rPr>
                <w:rFonts w:ascii="Calibri" w:hAnsi="Calibri"/>
                <w:color w:val="000000"/>
              </w:rPr>
              <w:t>131</w:t>
            </w:r>
          </w:p>
        </w:tc>
        <w:tc>
          <w:tcPr>
            <w:tcW w:w="1337" w:type="dxa"/>
            <w:shd w:val="clear" w:color="auto" w:fill="FBD4B4" w:themeFill="accent6" w:themeFillTint="66"/>
            <w:vAlign w:val="bottom"/>
          </w:tcPr>
          <w:p w14:paraId="58E20068" w14:textId="77777777" w:rsidR="005163A9" w:rsidRDefault="005163A9" w:rsidP="00CA6AC8">
            <w:pPr>
              <w:jc w:val="center"/>
              <w:rPr>
                <w:rFonts w:ascii="Calibri" w:hAnsi="Calibri"/>
                <w:color w:val="000000"/>
              </w:rPr>
            </w:pPr>
            <w:r>
              <w:rPr>
                <w:rFonts w:ascii="Calibri" w:hAnsi="Calibri"/>
                <w:color w:val="000000"/>
              </w:rPr>
              <w:t>1930</w:t>
            </w:r>
          </w:p>
        </w:tc>
        <w:tc>
          <w:tcPr>
            <w:tcW w:w="2511" w:type="dxa"/>
            <w:shd w:val="clear" w:color="auto" w:fill="FBD4B4" w:themeFill="accent6" w:themeFillTint="66"/>
            <w:vAlign w:val="bottom"/>
          </w:tcPr>
          <w:p w14:paraId="713676D0" w14:textId="77777777" w:rsidR="005163A9" w:rsidRDefault="005163A9" w:rsidP="00CA6AC8">
            <w:pPr>
              <w:rPr>
                <w:rFonts w:ascii="Calibri" w:hAnsi="Calibri"/>
                <w:color w:val="000000"/>
              </w:rPr>
            </w:pPr>
            <w:r>
              <w:rPr>
                <w:rFonts w:ascii="Calibri" w:hAnsi="Calibri"/>
                <w:color w:val="000000"/>
              </w:rPr>
              <w:t>3rd-highest</w:t>
            </w:r>
          </w:p>
        </w:tc>
      </w:tr>
      <w:tr w:rsidR="005163A9" w14:paraId="6D06C4E1" w14:textId="77777777" w:rsidTr="00CA6AC8">
        <w:tc>
          <w:tcPr>
            <w:tcW w:w="2450" w:type="dxa"/>
            <w:shd w:val="clear" w:color="auto" w:fill="FABF8F" w:themeFill="accent6" w:themeFillTint="99"/>
            <w:vAlign w:val="bottom"/>
          </w:tcPr>
          <w:p w14:paraId="2703495E" w14:textId="77777777" w:rsidR="005163A9" w:rsidRDefault="005163A9" w:rsidP="00CA6AC8">
            <w:pPr>
              <w:rPr>
                <w:rFonts w:ascii="Calibri" w:hAnsi="Calibri"/>
                <w:color w:val="000000"/>
              </w:rPr>
            </w:pPr>
            <w:r>
              <w:rPr>
                <w:rFonts w:ascii="Calibri" w:hAnsi="Calibri"/>
                <w:color w:val="000000"/>
              </w:rPr>
              <w:t>Paraparaumu</w:t>
            </w:r>
          </w:p>
        </w:tc>
        <w:tc>
          <w:tcPr>
            <w:tcW w:w="1347" w:type="dxa"/>
            <w:shd w:val="clear" w:color="auto" w:fill="FBD4B4" w:themeFill="accent6" w:themeFillTint="66"/>
            <w:vAlign w:val="bottom"/>
          </w:tcPr>
          <w:p w14:paraId="442274EA" w14:textId="77777777" w:rsidR="005163A9" w:rsidRDefault="005163A9" w:rsidP="00CA6AC8">
            <w:pPr>
              <w:jc w:val="center"/>
              <w:rPr>
                <w:rFonts w:ascii="Calibri" w:hAnsi="Calibri"/>
                <w:color w:val="000000"/>
              </w:rPr>
            </w:pPr>
            <w:r>
              <w:rPr>
                <w:rFonts w:ascii="Calibri" w:hAnsi="Calibri"/>
                <w:color w:val="000000"/>
              </w:rPr>
              <w:t>184</w:t>
            </w:r>
          </w:p>
        </w:tc>
        <w:tc>
          <w:tcPr>
            <w:tcW w:w="1361" w:type="dxa"/>
            <w:shd w:val="clear" w:color="auto" w:fill="FBD4B4" w:themeFill="accent6" w:themeFillTint="66"/>
            <w:vAlign w:val="bottom"/>
          </w:tcPr>
          <w:p w14:paraId="78EBFFB5" w14:textId="77777777" w:rsidR="005163A9" w:rsidRDefault="005163A9" w:rsidP="00CA6AC8">
            <w:pPr>
              <w:jc w:val="center"/>
              <w:rPr>
                <w:rFonts w:ascii="Calibri" w:hAnsi="Calibri"/>
                <w:color w:val="000000"/>
              </w:rPr>
            </w:pPr>
            <w:r>
              <w:rPr>
                <w:rFonts w:ascii="Calibri" w:hAnsi="Calibri"/>
                <w:color w:val="000000"/>
              </w:rPr>
              <w:t>120</w:t>
            </w:r>
          </w:p>
        </w:tc>
        <w:tc>
          <w:tcPr>
            <w:tcW w:w="1337" w:type="dxa"/>
            <w:shd w:val="clear" w:color="auto" w:fill="FBD4B4" w:themeFill="accent6" w:themeFillTint="66"/>
            <w:vAlign w:val="bottom"/>
          </w:tcPr>
          <w:p w14:paraId="10BDC6A2" w14:textId="77777777" w:rsidR="005163A9" w:rsidRDefault="005163A9" w:rsidP="00CA6AC8">
            <w:pPr>
              <w:jc w:val="center"/>
              <w:rPr>
                <w:rFonts w:ascii="Calibri" w:hAnsi="Calibri"/>
                <w:color w:val="000000"/>
              </w:rPr>
            </w:pPr>
            <w:r>
              <w:rPr>
                <w:rFonts w:ascii="Calibri" w:hAnsi="Calibri"/>
                <w:color w:val="000000"/>
              </w:rPr>
              <w:t>1953</w:t>
            </w:r>
          </w:p>
        </w:tc>
        <w:tc>
          <w:tcPr>
            <w:tcW w:w="2511" w:type="dxa"/>
            <w:shd w:val="clear" w:color="auto" w:fill="FBD4B4" w:themeFill="accent6" w:themeFillTint="66"/>
            <w:vAlign w:val="bottom"/>
          </w:tcPr>
          <w:p w14:paraId="5B79DC56" w14:textId="77777777" w:rsidR="005163A9" w:rsidRDefault="005163A9" w:rsidP="00CA6AC8">
            <w:pPr>
              <w:rPr>
                <w:rFonts w:ascii="Calibri" w:hAnsi="Calibri"/>
                <w:color w:val="000000"/>
              </w:rPr>
            </w:pPr>
            <w:r>
              <w:rPr>
                <w:rFonts w:ascii="Calibri" w:hAnsi="Calibri"/>
                <w:color w:val="000000"/>
              </w:rPr>
              <w:t>4th-highest</w:t>
            </w:r>
          </w:p>
        </w:tc>
      </w:tr>
      <w:tr w:rsidR="005163A9" w14:paraId="3A9A44E0" w14:textId="77777777" w:rsidTr="00CA6AC8">
        <w:tc>
          <w:tcPr>
            <w:tcW w:w="9006" w:type="dxa"/>
            <w:gridSpan w:val="5"/>
            <w:shd w:val="clear" w:color="auto" w:fill="E36C0A" w:themeFill="accent6" w:themeFillShade="BF"/>
            <w:vAlign w:val="bottom"/>
          </w:tcPr>
          <w:p w14:paraId="37BBCC52" w14:textId="77777777" w:rsidR="005163A9" w:rsidRDefault="005163A9" w:rsidP="00CA6AC8">
            <w:pPr>
              <w:rPr>
                <w:rFonts w:ascii="Calibri" w:hAnsi="Calibri"/>
                <w:color w:val="000000"/>
              </w:rPr>
            </w:pPr>
            <w:r>
              <w:rPr>
                <w:rFonts w:ascii="Calibri" w:hAnsi="Calibri"/>
                <w:color w:val="FFFFFF" w:themeColor="background1"/>
              </w:rPr>
              <w:t>Low</w:t>
            </w:r>
            <w:r w:rsidRPr="0063340E">
              <w:rPr>
                <w:rFonts w:ascii="Calibri" w:hAnsi="Calibri"/>
                <w:color w:val="FFFFFF" w:themeColor="background1"/>
              </w:rPr>
              <w:t xml:space="preserve"> records or near-records</w:t>
            </w:r>
          </w:p>
        </w:tc>
      </w:tr>
      <w:tr w:rsidR="005163A9" w14:paraId="17746D90" w14:textId="77777777" w:rsidTr="00CA6AC8">
        <w:tc>
          <w:tcPr>
            <w:tcW w:w="2450" w:type="dxa"/>
            <w:shd w:val="clear" w:color="auto" w:fill="FABF8F" w:themeFill="accent6" w:themeFillTint="99"/>
            <w:vAlign w:val="bottom"/>
          </w:tcPr>
          <w:p w14:paraId="4B510C1B" w14:textId="77777777" w:rsidR="005163A9" w:rsidRDefault="005163A9" w:rsidP="00CA6AC8">
            <w:pPr>
              <w:rPr>
                <w:rFonts w:ascii="Calibri" w:hAnsi="Calibri"/>
                <w:color w:val="000000"/>
              </w:rPr>
            </w:pPr>
            <w:r>
              <w:rPr>
                <w:rFonts w:ascii="Calibri" w:hAnsi="Calibri"/>
                <w:color w:val="000000"/>
              </w:rPr>
              <w:t>Martinborough</w:t>
            </w:r>
          </w:p>
        </w:tc>
        <w:tc>
          <w:tcPr>
            <w:tcW w:w="1347" w:type="dxa"/>
            <w:shd w:val="clear" w:color="auto" w:fill="FBD4B4" w:themeFill="accent6" w:themeFillTint="66"/>
            <w:vAlign w:val="bottom"/>
          </w:tcPr>
          <w:p w14:paraId="7F4A53A0" w14:textId="77777777" w:rsidR="005163A9" w:rsidRDefault="005163A9" w:rsidP="00CA6AC8">
            <w:pPr>
              <w:jc w:val="center"/>
              <w:rPr>
                <w:rFonts w:ascii="Calibri" w:hAnsi="Calibri"/>
                <w:color w:val="000000"/>
              </w:rPr>
            </w:pPr>
            <w:r>
              <w:rPr>
                <w:rFonts w:ascii="Calibri" w:hAnsi="Calibri"/>
                <w:color w:val="000000"/>
              </w:rPr>
              <w:t>99</w:t>
            </w:r>
          </w:p>
        </w:tc>
        <w:tc>
          <w:tcPr>
            <w:tcW w:w="1361" w:type="dxa"/>
            <w:shd w:val="clear" w:color="auto" w:fill="FBD4B4" w:themeFill="accent6" w:themeFillTint="66"/>
            <w:vAlign w:val="bottom"/>
          </w:tcPr>
          <w:p w14:paraId="61772FF0" w14:textId="77777777" w:rsidR="005163A9" w:rsidRDefault="005163A9" w:rsidP="00CA6AC8">
            <w:pPr>
              <w:jc w:val="center"/>
              <w:rPr>
                <w:rFonts w:ascii="Calibri" w:hAnsi="Calibri"/>
                <w:color w:val="000000"/>
              </w:rPr>
            </w:pPr>
            <w:r>
              <w:rPr>
                <w:rFonts w:ascii="Calibri" w:hAnsi="Calibri"/>
                <w:color w:val="000000"/>
              </w:rPr>
              <w:t>67</w:t>
            </w:r>
          </w:p>
        </w:tc>
        <w:tc>
          <w:tcPr>
            <w:tcW w:w="1337" w:type="dxa"/>
            <w:shd w:val="clear" w:color="auto" w:fill="FBD4B4" w:themeFill="accent6" w:themeFillTint="66"/>
            <w:vAlign w:val="bottom"/>
          </w:tcPr>
          <w:p w14:paraId="3476EC1F" w14:textId="77777777" w:rsidR="005163A9" w:rsidRDefault="005163A9" w:rsidP="00CA6AC8">
            <w:pPr>
              <w:jc w:val="center"/>
              <w:rPr>
                <w:rFonts w:ascii="Calibri" w:hAnsi="Calibri"/>
                <w:color w:val="000000"/>
              </w:rPr>
            </w:pPr>
            <w:r>
              <w:rPr>
                <w:rFonts w:ascii="Calibri" w:hAnsi="Calibri"/>
                <w:color w:val="000000"/>
              </w:rPr>
              <w:t>1986</w:t>
            </w:r>
          </w:p>
        </w:tc>
        <w:tc>
          <w:tcPr>
            <w:tcW w:w="2511" w:type="dxa"/>
            <w:shd w:val="clear" w:color="auto" w:fill="FBD4B4" w:themeFill="accent6" w:themeFillTint="66"/>
            <w:vAlign w:val="bottom"/>
          </w:tcPr>
          <w:p w14:paraId="514D243F" w14:textId="77777777" w:rsidR="005163A9" w:rsidRDefault="005163A9" w:rsidP="00CA6AC8">
            <w:pPr>
              <w:rPr>
                <w:rFonts w:ascii="Calibri" w:hAnsi="Calibri"/>
                <w:color w:val="000000"/>
              </w:rPr>
            </w:pPr>
            <w:r>
              <w:rPr>
                <w:rFonts w:ascii="Calibri" w:hAnsi="Calibri"/>
                <w:color w:val="000000"/>
              </w:rPr>
              <w:t>2nd-lowest</w:t>
            </w:r>
          </w:p>
        </w:tc>
      </w:tr>
    </w:tbl>
    <w:p w14:paraId="260B768E" w14:textId="689BFDA2" w:rsidR="00D56B58" w:rsidRDefault="005163A9" w:rsidP="00E34C81">
      <w:pPr>
        <w:pStyle w:val="Heading2"/>
        <w:spacing w:after="240"/>
      </w:pPr>
      <w:bookmarkStart w:id="8" w:name="_Temperature:_Near-normal_temperatur"/>
      <w:bookmarkEnd w:id="8"/>
      <w:r w:rsidRPr="000F107D">
        <w:rPr>
          <w:rFonts w:cstheme="minorHAnsi"/>
          <w:b/>
          <w:bCs/>
          <w:highlight w:val="yellow"/>
        </w:rPr>
        <w:br w:type="page"/>
      </w:r>
      <w:r w:rsidR="00D56B58" w:rsidRPr="00A6286C">
        <w:lastRenderedPageBreak/>
        <w:t xml:space="preserve">Temperature: </w:t>
      </w:r>
      <w:r w:rsidR="000C2906">
        <w:t>Near-normal temperatures for most</w:t>
      </w:r>
    </w:p>
    <w:p w14:paraId="5A94C03B" w14:textId="28770966" w:rsidR="00792E11" w:rsidRDefault="00792E11" w:rsidP="009567B3">
      <w:pPr>
        <w:spacing w:after="0"/>
      </w:pPr>
      <w:r w:rsidRPr="000F2353">
        <w:t xml:space="preserve">As a whole, mean temperatures around the country in August </w:t>
      </w:r>
      <w:r w:rsidR="007C0627" w:rsidRPr="000F2353">
        <w:t xml:space="preserve">were </w:t>
      </w:r>
      <w:r w:rsidRPr="000F2353">
        <w:t xml:space="preserve">subdued and largely near average </w:t>
      </w:r>
      <w:r w:rsidR="00E34C81" w:rsidRPr="000F2353">
        <w:rPr>
          <w:rFonts w:cstheme="minorHAnsi"/>
        </w:rPr>
        <w:t>(within 0.5°C of average)</w:t>
      </w:r>
      <w:r w:rsidR="005D1B1C" w:rsidRPr="000F2353">
        <w:rPr>
          <w:rFonts w:cstheme="minorHAnsi"/>
        </w:rPr>
        <w:t>.</w:t>
      </w:r>
      <w:r w:rsidR="000F2353" w:rsidRPr="000F2353">
        <w:t xml:space="preserve"> In fact</w:t>
      </w:r>
      <w:r w:rsidR="00CA6AC8">
        <w:t>,</w:t>
      </w:r>
      <w:r w:rsidR="000F2353" w:rsidRPr="000F2353">
        <w:t xml:space="preserve"> nationwide, only a handful of </w:t>
      </w:r>
      <w:r w:rsidR="00E3150C">
        <w:t>locations</w:t>
      </w:r>
      <w:r w:rsidR="000F2353" w:rsidRPr="000F2353">
        <w:t xml:space="preserve"> reported above average mean temperatures for </w:t>
      </w:r>
      <w:r w:rsidR="00E3150C">
        <w:t>August</w:t>
      </w:r>
      <w:r w:rsidR="008A328F">
        <w:t xml:space="preserve"> with Te Puke being the only location experiencing a near record </w:t>
      </w:r>
      <w:r w:rsidR="00E3150C">
        <w:t>high mean temperature</w:t>
      </w:r>
      <w:r w:rsidR="000F2353" w:rsidRPr="000F2353">
        <w:t>.</w:t>
      </w:r>
      <w:r w:rsidR="005D1B1C" w:rsidRPr="000F2353">
        <w:rPr>
          <w:rFonts w:cstheme="minorHAnsi"/>
        </w:rPr>
        <w:t xml:space="preserve"> </w:t>
      </w:r>
      <w:r w:rsidRPr="000F2353">
        <w:rPr>
          <w:rFonts w:cstheme="minorHAnsi"/>
        </w:rPr>
        <w:t>Small pockets of below average temperature (-1.20 to -0.51</w:t>
      </w:r>
      <w:r w:rsidRPr="000F2353">
        <w:t>°C) were recorded in the districts of Waitomo, Opotoki, Central Hawke’s B</w:t>
      </w:r>
      <w:r w:rsidR="005D1B1C" w:rsidRPr="000F2353">
        <w:t xml:space="preserve">ay, Tararua </w:t>
      </w:r>
      <w:r w:rsidR="005D1B1C" w:rsidRPr="000F2353">
        <w:lastRenderedPageBreak/>
        <w:t>and South Wairarapa</w:t>
      </w:r>
      <w:r w:rsidR="005D1B1C" w:rsidRPr="000F2353">
        <w:rPr>
          <w:rFonts w:cstheme="minorHAnsi"/>
        </w:rPr>
        <w:t xml:space="preserve">. </w:t>
      </w:r>
      <w:r w:rsidR="0037564A" w:rsidRPr="000F2353">
        <w:t>The nation-wide average temperature in August 2014 was 8.7°C (0.1°C above the 1971-2000 August average from NIWA’s seven station temperature series which begins in 1909).</w:t>
      </w:r>
    </w:p>
    <w:p w14:paraId="533B5404" w14:textId="77777777" w:rsidR="000F2353" w:rsidRDefault="000F2353" w:rsidP="009567B3">
      <w:pPr>
        <w:spacing w:after="0"/>
        <w:rPr>
          <w:rFonts w:cstheme="minorHAnsi"/>
        </w:rPr>
      </w:pPr>
    </w:p>
    <w:p w14:paraId="179F8CD9" w14:textId="77777777" w:rsidR="00792E11" w:rsidRDefault="00792E11" w:rsidP="009567B3">
      <w:pPr>
        <w:spacing w:after="0"/>
        <w:rPr>
          <w:rFonts w:cstheme="minorHAnsi"/>
        </w:rPr>
      </w:pPr>
    </w:p>
    <w:p w14:paraId="7D84B558" w14:textId="346C92B9" w:rsidR="00D56B58" w:rsidRPr="003E2E9F" w:rsidRDefault="00D56B58" w:rsidP="00D56B58">
      <w:pPr>
        <w:autoSpaceDE w:val="0"/>
        <w:autoSpaceDN w:val="0"/>
        <w:adjustRightInd w:val="0"/>
        <w:spacing w:after="0"/>
        <w:rPr>
          <w:rFonts w:cstheme="minorHAnsi"/>
          <w:b/>
          <w:bCs/>
        </w:rPr>
      </w:pPr>
      <w:r w:rsidRPr="003E2E9F">
        <w:rPr>
          <w:rFonts w:cstheme="minorHAnsi"/>
          <w:b/>
          <w:bCs/>
        </w:rPr>
        <w:t>Record or near-record</w:t>
      </w:r>
      <w:r w:rsidRPr="003E2E9F" w:rsidDel="00B805F4">
        <w:rPr>
          <w:rFonts w:cstheme="minorHAnsi"/>
          <w:b/>
          <w:bCs/>
        </w:rPr>
        <w:t xml:space="preserve"> </w:t>
      </w:r>
      <w:r w:rsidRPr="003E2E9F">
        <w:rPr>
          <w:rFonts w:cstheme="minorHAnsi"/>
          <w:b/>
          <w:bCs/>
        </w:rPr>
        <w:t xml:space="preserve">mean air temperatures for </w:t>
      </w:r>
      <w:r w:rsidR="000C2906">
        <w:rPr>
          <w:rFonts w:cstheme="minorHAnsi"/>
          <w:b/>
          <w:bCs/>
        </w:rPr>
        <w:t>August</w:t>
      </w:r>
      <w:r w:rsidRPr="003E2E9F">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502"/>
        <w:gridCol w:w="1560"/>
        <w:gridCol w:w="1559"/>
        <w:gridCol w:w="1928"/>
      </w:tblGrid>
      <w:tr w:rsidR="00D56B58" w:rsidRPr="000F107D" w14:paraId="23A1911D" w14:textId="77777777" w:rsidTr="009F7966">
        <w:tc>
          <w:tcPr>
            <w:tcW w:w="2457" w:type="dxa"/>
            <w:shd w:val="clear" w:color="auto" w:fill="7E0000"/>
          </w:tcPr>
          <w:p w14:paraId="672DED93"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502" w:type="dxa"/>
            <w:shd w:val="clear" w:color="auto" w:fill="7E0000"/>
          </w:tcPr>
          <w:p w14:paraId="67FFFCF0"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 xml:space="preserve">Mean </w:t>
            </w:r>
          </w:p>
          <w:p w14:paraId="6297698A"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560" w:type="dxa"/>
            <w:shd w:val="clear" w:color="auto" w:fill="7E0000"/>
          </w:tcPr>
          <w:p w14:paraId="65B8B19E"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559" w:type="dxa"/>
            <w:shd w:val="clear" w:color="auto" w:fill="7E0000"/>
          </w:tcPr>
          <w:p w14:paraId="7982D61C"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1928" w:type="dxa"/>
            <w:shd w:val="clear" w:color="auto" w:fill="7E0000"/>
          </w:tcPr>
          <w:p w14:paraId="2B5CD69A"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D56B58" w:rsidRPr="000F107D" w14:paraId="69A3919D" w14:textId="77777777" w:rsidTr="009E7196">
        <w:tc>
          <w:tcPr>
            <w:tcW w:w="9006" w:type="dxa"/>
            <w:gridSpan w:val="5"/>
            <w:shd w:val="clear" w:color="auto" w:fill="E36C0A" w:themeFill="accent6" w:themeFillShade="BF"/>
          </w:tcPr>
          <w:p w14:paraId="0848BDBC" w14:textId="77777777" w:rsidR="00D56B58" w:rsidRPr="000F107D" w:rsidRDefault="00D56B58" w:rsidP="009E7196">
            <w:pPr>
              <w:autoSpaceDE w:val="0"/>
              <w:autoSpaceDN w:val="0"/>
              <w:adjustRightInd w:val="0"/>
              <w:spacing w:before="20" w:after="20"/>
              <w:rPr>
                <w:rFonts w:cstheme="minorHAnsi"/>
                <w:bCs/>
                <w:highlight w:val="yellow"/>
              </w:rPr>
            </w:pPr>
            <w:r>
              <w:rPr>
                <w:rFonts w:cstheme="minorHAnsi"/>
                <w:bCs/>
                <w:color w:val="FFFFFF" w:themeColor="background1"/>
              </w:rPr>
              <w:t xml:space="preserve">High </w:t>
            </w:r>
            <w:r w:rsidRPr="0063340E">
              <w:rPr>
                <w:rFonts w:cstheme="minorHAnsi"/>
                <w:bCs/>
                <w:color w:val="FFFFFF" w:themeColor="background1"/>
              </w:rPr>
              <w:t>records or near-records</w:t>
            </w:r>
          </w:p>
        </w:tc>
      </w:tr>
      <w:tr w:rsidR="00562B54" w:rsidRPr="000F107D" w14:paraId="6E5AD5CE" w14:textId="77777777" w:rsidTr="009F7966">
        <w:tc>
          <w:tcPr>
            <w:tcW w:w="2457" w:type="dxa"/>
            <w:shd w:val="clear" w:color="auto" w:fill="FABF8F" w:themeFill="accent6" w:themeFillTint="99"/>
            <w:vAlign w:val="bottom"/>
          </w:tcPr>
          <w:p w14:paraId="43161657" w14:textId="2CBEFD58" w:rsidR="00562B54" w:rsidRPr="007D0ED5" w:rsidRDefault="00562B54" w:rsidP="00562B54">
            <w:pPr>
              <w:rPr>
                <w:rFonts w:ascii="Calibri" w:hAnsi="Calibri"/>
                <w:color w:val="FF0000"/>
              </w:rPr>
            </w:pPr>
            <w:r>
              <w:rPr>
                <w:rFonts w:ascii="Calibri" w:hAnsi="Calibri"/>
                <w:color w:val="000000"/>
              </w:rPr>
              <w:t>Te Puke</w:t>
            </w:r>
          </w:p>
        </w:tc>
        <w:tc>
          <w:tcPr>
            <w:tcW w:w="1502" w:type="dxa"/>
            <w:shd w:val="clear" w:color="auto" w:fill="FBD4B4" w:themeFill="accent6" w:themeFillTint="66"/>
            <w:vAlign w:val="bottom"/>
          </w:tcPr>
          <w:p w14:paraId="4163ED6F" w14:textId="2613130B" w:rsidR="00562B54" w:rsidRPr="007D0ED5" w:rsidRDefault="00562B54" w:rsidP="00562B54">
            <w:pPr>
              <w:jc w:val="center"/>
              <w:rPr>
                <w:rFonts w:ascii="Calibri" w:hAnsi="Calibri"/>
                <w:color w:val="FF0000"/>
              </w:rPr>
            </w:pPr>
            <w:r>
              <w:rPr>
                <w:rFonts w:ascii="Calibri" w:hAnsi="Calibri"/>
                <w:color w:val="000000"/>
              </w:rPr>
              <w:t>11.2</w:t>
            </w:r>
          </w:p>
        </w:tc>
        <w:tc>
          <w:tcPr>
            <w:tcW w:w="1560" w:type="dxa"/>
            <w:shd w:val="clear" w:color="auto" w:fill="FBD4B4" w:themeFill="accent6" w:themeFillTint="66"/>
            <w:vAlign w:val="bottom"/>
          </w:tcPr>
          <w:p w14:paraId="31988F65" w14:textId="3B7D263C" w:rsidR="00562B54" w:rsidRPr="007D0ED5" w:rsidRDefault="00562B54" w:rsidP="00562B54">
            <w:pPr>
              <w:jc w:val="center"/>
              <w:rPr>
                <w:rFonts w:ascii="Calibri" w:hAnsi="Calibri"/>
                <w:color w:val="FF0000"/>
              </w:rPr>
            </w:pPr>
            <w:r>
              <w:rPr>
                <w:rFonts w:ascii="Calibri" w:hAnsi="Calibri"/>
                <w:color w:val="000000"/>
              </w:rPr>
              <w:t>1.1</w:t>
            </w:r>
          </w:p>
        </w:tc>
        <w:tc>
          <w:tcPr>
            <w:tcW w:w="1559" w:type="dxa"/>
            <w:shd w:val="clear" w:color="auto" w:fill="FBD4B4" w:themeFill="accent6" w:themeFillTint="66"/>
            <w:vAlign w:val="bottom"/>
          </w:tcPr>
          <w:p w14:paraId="44C1E7E3" w14:textId="25EFFD23" w:rsidR="00562B54" w:rsidRPr="007D0ED5" w:rsidRDefault="00562B54" w:rsidP="00562B54">
            <w:pPr>
              <w:jc w:val="center"/>
              <w:rPr>
                <w:rFonts w:ascii="Calibri" w:hAnsi="Calibri"/>
                <w:color w:val="FF0000"/>
              </w:rPr>
            </w:pPr>
            <w:r>
              <w:rPr>
                <w:rFonts w:ascii="Calibri" w:hAnsi="Calibri"/>
                <w:color w:val="000000"/>
              </w:rPr>
              <w:t>1973</w:t>
            </w:r>
          </w:p>
        </w:tc>
        <w:tc>
          <w:tcPr>
            <w:tcW w:w="1928" w:type="dxa"/>
            <w:shd w:val="clear" w:color="auto" w:fill="FBD4B4" w:themeFill="accent6" w:themeFillTint="66"/>
            <w:vAlign w:val="bottom"/>
          </w:tcPr>
          <w:p w14:paraId="5DE9D345" w14:textId="571A3D2F" w:rsidR="00562B54" w:rsidRPr="007D0ED5" w:rsidRDefault="00562B54" w:rsidP="00562B54">
            <w:pPr>
              <w:rPr>
                <w:rFonts w:ascii="Calibri" w:hAnsi="Calibri"/>
                <w:color w:val="FF0000"/>
              </w:rPr>
            </w:pPr>
            <w:r>
              <w:rPr>
                <w:rFonts w:ascii="Calibri" w:hAnsi="Calibri"/>
                <w:color w:val="000000"/>
              </w:rPr>
              <w:t>3rd-highest</w:t>
            </w:r>
          </w:p>
        </w:tc>
      </w:tr>
      <w:tr w:rsidR="00562B54" w:rsidRPr="000F107D" w14:paraId="64A6282F" w14:textId="77777777" w:rsidTr="00562B54">
        <w:tc>
          <w:tcPr>
            <w:tcW w:w="9006" w:type="dxa"/>
            <w:gridSpan w:val="5"/>
            <w:shd w:val="clear" w:color="auto" w:fill="E36C0A" w:themeFill="accent6" w:themeFillShade="BF"/>
            <w:vAlign w:val="bottom"/>
          </w:tcPr>
          <w:p w14:paraId="011D85E4" w14:textId="00252BDF" w:rsidR="00562B54" w:rsidRDefault="00562B54" w:rsidP="00C269D1">
            <w:pPr>
              <w:rPr>
                <w:rFonts w:ascii="Calibri" w:hAnsi="Calibri"/>
                <w:color w:val="000000"/>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562B54" w:rsidRPr="000F107D" w14:paraId="31AF8384" w14:textId="77777777" w:rsidTr="009F7966">
        <w:tc>
          <w:tcPr>
            <w:tcW w:w="2457" w:type="dxa"/>
            <w:shd w:val="clear" w:color="auto" w:fill="FABF8F" w:themeFill="accent6" w:themeFillTint="99"/>
            <w:vAlign w:val="bottom"/>
          </w:tcPr>
          <w:p w14:paraId="7A1651F0" w14:textId="6B184E3C" w:rsidR="00562B54" w:rsidRDefault="00562B54" w:rsidP="00562B54">
            <w:pPr>
              <w:rPr>
                <w:rFonts w:ascii="Calibri" w:hAnsi="Calibri"/>
                <w:color w:val="000000"/>
              </w:rPr>
            </w:pPr>
            <w:r>
              <w:rPr>
                <w:rFonts w:ascii="Calibri" w:hAnsi="Calibri"/>
                <w:color w:val="000000"/>
              </w:rPr>
              <w:t>Martinborough</w:t>
            </w:r>
          </w:p>
        </w:tc>
        <w:tc>
          <w:tcPr>
            <w:tcW w:w="1502" w:type="dxa"/>
            <w:shd w:val="clear" w:color="auto" w:fill="FBD4B4" w:themeFill="accent6" w:themeFillTint="66"/>
            <w:vAlign w:val="bottom"/>
          </w:tcPr>
          <w:p w14:paraId="455267D6" w14:textId="15643D10" w:rsidR="00562B54" w:rsidRDefault="00562B54" w:rsidP="00562B54">
            <w:pPr>
              <w:jc w:val="center"/>
              <w:rPr>
                <w:rFonts w:ascii="Calibri" w:hAnsi="Calibri"/>
                <w:color w:val="000000"/>
              </w:rPr>
            </w:pPr>
            <w:r>
              <w:rPr>
                <w:rFonts w:ascii="Calibri" w:hAnsi="Calibri"/>
                <w:color w:val="000000"/>
              </w:rPr>
              <w:t>8</w:t>
            </w:r>
            <w:r w:rsidR="000C2906">
              <w:rPr>
                <w:rFonts w:ascii="Calibri" w:hAnsi="Calibri"/>
                <w:color w:val="000000"/>
              </w:rPr>
              <w:t>.0</w:t>
            </w:r>
          </w:p>
        </w:tc>
        <w:tc>
          <w:tcPr>
            <w:tcW w:w="1560" w:type="dxa"/>
            <w:shd w:val="clear" w:color="auto" w:fill="FBD4B4" w:themeFill="accent6" w:themeFillTint="66"/>
            <w:vAlign w:val="bottom"/>
          </w:tcPr>
          <w:p w14:paraId="05665C21" w14:textId="16AE93FF" w:rsidR="00562B54" w:rsidRDefault="00562B54" w:rsidP="00562B54">
            <w:pPr>
              <w:jc w:val="center"/>
              <w:rPr>
                <w:rFonts w:ascii="Calibri" w:hAnsi="Calibri"/>
                <w:color w:val="000000"/>
              </w:rPr>
            </w:pPr>
            <w:r>
              <w:rPr>
                <w:rFonts w:ascii="Calibri" w:hAnsi="Calibri"/>
                <w:color w:val="000000"/>
              </w:rPr>
              <w:t>-0.9</w:t>
            </w:r>
          </w:p>
        </w:tc>
        <w:tc>
          <w:tcPr>
            <w:tcW w:w="1559" w:type="dxa"/>
            <w:shd w:val="clear" w:color="auto" w:fill="FBD4B4" w:themeFill="accent6" w:themeFillTint="66"/>
            <w:vAlign w:val="bottom"/>
          </w:tcPr>
          <w:p w14:paraId="42E91A3B" w14:textId="7E36AB02" w:rsidR="00562B54" w:rsidRDefault="00562B54" w:rsidP="00562B54">
            <w:pPr>
              <w:jc w:val="center"/>
              <w:rPr>
                <w:rFonts w:ascii="Calibri" w:hAnsi="Calibri"/>
                <w:color w:val="000000"/>
              </w:rPr>
            </w:pPr>
            <w:r>
              <w:rPr>
                <w:rFonts w:ascii="Calibri" w:hAnsi="Calibri"/>
                <w:color w:val="000000"/>
              </w:rPr>
              <w:t>1986</w:t>
            </w:r>
          </w:p>
        </w:tc>
        <w:tc>
          <w:tcPr>
            <w:tcW w:w="1928" w:type="dxa"/>
            <w:shd w:val="clear" w:color="auto" w:fill="FBD4B4" w:themeFill="accent6" w:themeFillTint="66"/>
            <w:vAlign w:val="bottom"/>
          </w:tcPr>
          <w:p w14:paraId="03A024C6" w14:textId="14EEEFDB" w:rsidR="00562B54" w:rsidRPr="00562B54" w:rsidRDefault="00562B54" w:rsidP="00562B54">
            <w:pPr>
              <w:rPr>
                <w:rFonts w:ascii="Calibri" w:hAnsi="Calibri"/>
                <w:color w:val="000000"/>
              </w:rPr>
            </w:pPr>
            <w:r>
              <w:rPr>
                <w:rFonts w:ascii="Calibri" w:hAnsi="Calibri"/>
                <w:color w:val="000000"/>
              </w:rPr>
              <w:t>4th-lowest</w:t>
            </w:r>
          </w:p>
        </w:tc>
      </w:tr>
      <w:tr w:rsidR="00562B54" w:rsidRPr="000F107D" w14:paraId="0E16AFC5" w14:textId="77777777" w:rsidTr="009F7966">
        <w:tc>
          <w:tcPr>
            <w:tcW w:w="2457" w:type="dxa"/>
            <w:shd w:val="clear" w:color="auto" w:fill="FABF8F" w:themeFill="accent6" w:themeFillTint="99"/>
            <w:vAlign w:val="bottom"/>
          </w:tcPr>
          <w:p w14:paraId="13987637" w14:textId="09B562FB" w:rsidR="00562B54" w:rsidRDefault="00562B54" w:rsidP="00562B54">
            <w:pPr>
              <w:rPr>
                <w:rFonts w:ascii="Calibri" w:hAnsi="Calibri"/>
                <w:color w:val="000000"/>
              </w:rPr>
            </w:pPr>
            <w:r>
              <w:rPr>
                <w:rFonts w:ascii="Calibri" w:hAnsi="Calibri"/>
                <w:color w:val="000000"/>
              </w:rPr>
              <w:t>Castlepoint</w:t>
            </w:r>
          </w:p>
        </w:tc>
        <w:tc>
          <w:tcPr>
            <w:tcW w:w="1502" w:type="dxa"/>
            <w:shd w:val="clear" w:color="auto" w:fill="FBD4B4" w:themeFill="accent6" w:themeFillTint="66"/>
            <w:vAlign w:val="bottom"/>
          </w:tcPr>
          <w:p w14:paraId="5AFBCBB5" w14:textId="0EA2EF15" w:rsidR="00562B54" w:rsidRDefault="00562B54" w:rsidP="00562B54">
            <w:pPr>
              <w:jc w:val="center"/>
              <w:rPr>
                <w:rFonts w:ascii="Calibri" w:hAnsi="Calibri"/>
                <w:color w:val="000000"/>
              </w:rPr>
            </w:pPr>
            <w:r>
              <w:rPr>
                <w:rFonts w:ascii="Calibri" w:hAnsi="Calibri"/>
                <w:color w:val="000000"/>
              </w:rPr>
              <w:t>9.2</w:t>
            </w:r>
          </w:p>
        </w:tc>
        <w:tc>
          <w:tcPr>
            <w:tcW w:w="1560" w:type="dxa"/>
            <w:shd w:val="clear" w:color="auto" w:fill="FBD4B4" w:themeFill="accent6" w:themeFillTint="66"/>
            <w:vAlign w:val="bottom"/>
          </w:tcPr>
          <w:p w14:paraId="08C2D3A5" w14:textId="57EB15C9" w:rsidR="00562B54" w:rsidRDefault="00562B54" w:rsidP="00562B54">
            <w:pPr>
              <w:jc w:val="center"/>
              <w:rPr>
                <w:rFonts w:ascii="Calibri" w:hAnsi="Calibri"/>
                <w:color w:val="000000"/>
              </w:rPr>
            </w:pPr>
            <w:r>
              <w:rPr>
                <w:rFonts w:ascii="Calibri" w:hAnsi="Calibri"/>
                <w:color w:val="000000"/>
              </w:rPr>
              <w:t>-1</w:t>
            </w:r>
            <w:r w:rsidR="007C0627">
              <w:rPr>
                <w:rFonts w:ascii="Calibri" w:hAnsi="Calibri"/>
                <w:color w:val="000000"/>
              </w:rPr>
              <w:t>.0</w:t>
            </w:r>
          </w:p>
        </w:tc>
        <w:tc>
          <w:tcPr>
            <w:tcW w:w="1559" w:type="dxa"/>
            <w:shd w:val="clear" w:color="auto" w:fill="FBD4B4" w:themeFill="accent6" w:themeFillTint="66"/>
            <w:vAlign w:val="bottom"/>
          </w:tcPr>
          <w:p w14:paraId="353E2234" w14:textId="664EF81D" w:rsidR="00562B54" w:rsidRDefault="00562B54" w:rsidP="00562B54">
            <w:pPr>
              <w:jc w:val="center"/>
              <w:rPr>
                <w:rFonts w:ascii="Calibri" w:hAnsi="Calibri"/>
                <w:color w:val="000000"/>
              </w:rPr>
            </w:pPr>
            <w:r>
              <w:rPr>
                <w:rFonts w:ascii="Calibri" w:hAnsi="Calibri"/>
                <w:color w:val="000000"/>
              </w:rPr>
              <w:t>1972</w:t>
            </w:r>
          </w:p>
        </w:tc>
        <w:tc>
          <w:tcPr>
            <w:tcW w:w="1928" w:type="dxa"/>
            <w:shd w:val="clear" w:color="auto" w:fill="FBD4B4" w:themeFill="accent6" w:themeFillTint="66"/>
            <w:vAlign w:val="bottom"/>
          </w:tcPr>
          <w:p w14:paraId="2BB306C0" w14:textId="524CA953" w:rsidR="00562B54" w:rsidRDefault="00562B54" w:rsidP="00562B54">
            <w:pPr>
              <w:rPr>
                <w:rFonts w:ascii="Calibri" w:hAnsi="Calibri"/>
                <w:color w:val="000000"/>
              </w:rPr>
            </w:pPr>
            <w:r>
              <w:rPr>
                <w:rFonts w:ascii="Calibri" w:hAnsi="Calibri"/>
                <w:color w:val="000000"/>
              </w:rPr>
              <w:t>Equal 4th-lowest</w:t>
            </w:r>
          </w:p>
        </w:tc>
      </w:tr>
    </w:tbl>
    <w:p w14:paraId="3BCBD846" w14:textId="77777777" w:rsidR="008C7284" w:rsidRDefault="008C7284" w:rsidP="00D56B58">
      <w:pPr>
        <w:autoSpaceDE w:val="0"/>
        <w:autoSpaceDN w:val="0"/>
        <w:adjustRightInd w:val="0"/>
        <w:spacing w:after="0"/>
        <w:rPr>
          <w:rFonts w:cstheme="minorHAnsi"/>
          <w:b/>
          <w:bCs/>
        </w:rPr>
      </w:pPr>
    </w:p>
    <w:p w14:paraId="3857C380" w14:textId="77777777" w:rsidR="00194150" w:rsidRDefault="00194150" w:rsidP="00D56B58">
      <w:pPr>
        <w:autoSpaceDE w:val="0"/>
        <w:autoSpaceDN w:val="0"/>
        <w:adjustRightInd w:val="0"/>
        <w:spacing w:after="0"/>
        <w:rPr>
          <w:rFonts w:cstheme="minorHAnsi"/>
          <w:b/>
          <w:bCs/>
        </w:rPr>
      </w:pPr>
    </w:p>
    <w:p w14:paraId="6E5FD175" w14:textId="3B64E107" w:rsidR="00D56B58" w:rsidRPr="002F2E9B" w:rsidRDefault="00D56B58" w:rsidP="00D56B58">
      <w:pPr>
        <w:autoSpaceDE w:val="0"/>
        <w:autoSpaceDN w:val="0"/>
        <w:adjustRightInd w:val="0"/>
        <w:spacing w:after="0"/>
        <w:rPr>
          <w:rFonts w:cstheme="minorHAnsi"/>
          <w:b/>
          <w:bCs/>
        </w:rPr>
      </w:pPr>
      <w:r w:rsidRPr="002F2E9B">
        <w:rPr>
          <w:rFonts w:cstheme="minorHAnsi"/>
          <w:b/>
          <w:bCs/>
        </w:rPr>
        <w:lastRenderedPageBreak/>
        <w:t>Record or near-record</w:t>
      </w:r>
      <w:r w:rsidRPr="002F2E9B" w:rsidDel="00B805F4">
        <w:rPr>
          <w:rFonts w:cstheme="minorHAnsi"/>
          <w:b/>
          <w:bCs/>
        </w:rPr>
        <w:t xml:space="preserve"> </w:t>
      </w:r>
      <w:r w:rsidRPr="002F2E9B">
        <w:rPr>
          <w:rFonts w:cstheme="minorHAnsi"/>
          <w:b/>
          <w:bCs/>
        </w:rPr>
        <w:t xml:space="preserve">mean maximum air temperatures </w:t>
      </w:r>
      <w:r w:rsidRPr="0073157D">
        <w:rPr>
          <w:rFonts w:cstheme="minorHAnsi"/>
          <w:b/>
          <w:bCs/>
        </w:rPr>
        <w:t xml:space="preserve">for </w:t>
      </w:r>
      <w:r w:rsidR="000C2906">
        <w:rPr>
          <w:rFonts w:cstheme="minorHAnsi"/>
          <w:b/>
          <w:bCs/>
        </w:rPr>
        <w:t>August</w:t>
      </w:r>
      <w:r>
        <w:rPr>
          <w:rFonts w:cstheme="minorHAnsi"/>
          <w:b/>
          <w:bCs/>
        </w:rPr>
        <w:t xml:space="preserv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508"/>
        <w:gridCol w:w="1560"/>
        <w:gridCol w:w="1559"/>
        <w:gridCol w:w="1928"/>
      </w:tblGrid>
      <w:tr w:rsidR="00D56B58" w:rsidRPr="000F107D" w14:paraId="223220E4" w14:textId="77777777" w:rsidTr="009F7966">
        <w:tc>
          <w:tcPr>
            <w:tcW w:w="2451" w:type="dxa"/>
            <w:shd w:val="clear" w:color="auto" w:fill="7E0000"/>
          </w:tcPr>
          <w:p w14:paraId="6CF354BC"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508" w:type="dxa"/>
            <w:shd w:val="clear" w:color="auto" w:fill="7E0000"/>
          </w:tcPr>
          <w:p w14:paraId="4E06AB67"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Mean maximum</w:t>
            </w:r>
          </w:p>
          <w:p w14:paraId="70EA790A"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560" w:type="dxa"/>
            <w:shd w:val="clear" w:color="auto" w:fill="7E0000"/>
          </w:tcPr>
          <w:p w14:paraId="6E3260AD"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559" w:type="dxa"/>
            <w:shd w:val="clear" w:color="auto" w:fill="7E0000"/>
          </w:tcPr>
          <w:p w14:paraId="1DB3CA5B" w14:textId="77777777" w:rsidR="00D56B58" w:rsidRPr="0063340E" w:rsidRDefault="00D56B58" w:rsidP="009E7196">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1928" w:type="dxa"/>
            <w:shd w:val="clear" w:color="auto" w:fill="7E0000"/>
          </w:tcPr>
          <w:p w14:paraId="1566C221" w14:textId="77777777" w:rsidR="00D56B58" w:rsidRPr="0063340E" w:rsidRDefault="00D56B58" w:rsidP="009E7196">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B7228B" w:rsidRPr="000F107D" w14:paraId="2517B42B" w14:textId="77777777" w:rsidTr="001D5603">
        <w:tc>
          <w:tcPr>
            <w:tcW w:w="9006" w:type="dxa"/>
            <w:gridSpan w:val="5"/>
            <w:shd w:val="clear" w:color="auto" w:fill="E36C0A" w:themeFill="accent6" w:themeFillShade="BF"/>
          </w:tcPr>
          <w:p w14:paraId="4D508554" w14:textId="288803C4" w:rsidR="00B7228B" w:rsidRDefault="00B7228B" w:rsidP="00B7228B">
            <w:pPr>
              <w:rPr>
                <w:rFonts w:ascii="Calibri" w:hAnsi="Calibri"/>
                <w:color w:val="000000"/>
              </w:rPr>
            </w:pPr>
            <w:r>
              <w:rPr>
                <w:rFonts w:cstheme="minorHAnsi"/>
                <w:bCs/>
                <w:color w:val="FFFFFF" w:themeColor="background1"/>
              </w:rPr>
              <w:t>Low</w:t>
            </w:r>
            <w:r w:rsidRPr="0063340E">
              <w:rPr>
                <w:rFonts w:cstheme="minorHAnsi"/>
                <w:bCs/>
                <w:color w:val="FFFFFF" w:themeColor="background1"/>
              </w:rPr>
              <w:t xml:space="preserve"> records or near-records</w:t>
            </w:r>
          </w:p>
        </w:tc>
      </w:tr>
      <w:tr w:rsidR="00562B54" w:rsidRPr="000F107D" w14:paraId="72449ED1" w14:textId="77777777" w:rsidTr="009F7966">
        <w:tc>
          <w:tcPr>
            <w:tcW w:w="2451" w:type="dxa"/>
            <w:shd w:val="clear" w:color="auto" w:fill="FABF8F" w:themeFill="accent6" w:themeFillTint="99"/>
            <w:vAlign w:val="bottom"/>
          </w:tcPr>
          <w:p w14:paraId="1967A87F" w14:textId="3772C46C" w:rsidR="00562B54" w:rsidRDefault="00562B54" w:rsidP="00562B54">
            <w:pPr>
              <w:rPr>
                <w:rFonts w:ascii="Calibri" w:hAnsi="Calibri"/>
                <w:color w:val="000000"/>
              </w:rPr>
            </w:pPr>
            <w:r>
              <w:rPr>
                <w:rFonts w:ascii="Calibri" w:hAnsi="Calibri"/>
                <w:color w:val="000000"/>
              </w:rPr>
              <w:t>Martinborough</w:t>
            </w:r>
          </w:p>
        </w:tc>
        <w:tc>
          <w:tcPr>
            <w:tcW w:w="1508" w:type="dxa"/>
            <w:shd w:val="clear" w:color="auto" w:fill="FBD4B4" w:themeFill="accent6" w:themeFillTint="66"/>
            <w:vAlign w:val="bottom"/>
          </w:tcPr>
          <w:p w14:paraId="38B7BF91" w14:textId="418B8D0D" w:rsidR="00562B54" w:rsidRDefault="00562B54" w:rsidP="00562B54">
            <w:pPr>
              <w:jc w:val="center"/>
              <w:rPr>
                <w:rFonts w:ascii="Calibri" w:hAnsi="Calibri"/>
                <w:color w:val="000000"/>
              </w:rPr>
            </w:pPr>
            <w:r>
              <w:rPr>
                <w:rFonts w:ascii="Calibri" w:hAnsi="Calibri"/>
                <w:color w:val="000000"/>
              </w:rPr>
              <w:t>12.2</w:t>
            </w:r>
          </w:p>
        </w:tc>
        <w:tc>
          <w:tcPr>
            <w:tcW w:w="1560" w:type="dxa"/>
            <w:shd w:val="clear" w:color="auto" w:fill="FBD4B4" w:themeFill="accent6" w:themeFillTint="66"/>
            <w:vAlign w:val="bottom"/>
          </w:tcPr>
          <w:p w14:paraId="7C3CF6B0" w14:textId="53528D07" w:rsidR="00562B54" w:rsidRDefault="00562B54" w:rsidP="00562B54">
            <w:pPr>
              <w:jc w:val="center"/>
              <w:rPr>
                <w:rFonts w:ascii="Calibri" w:hAnsi="Calibri"/>
                <w:color w:val="000000"/>
              </w:rPr>
            </w:pPr>
            <w:r>
              <w:rPr>
                <w:rFonts w:ascii="Calibri" w:hAnsi="Calibri"/>
                <w:color w:val="000000"/>
              </w:rPr>
              <w:t>-1.5</w:t>
            </w:r>
          </w:p>
        </w:tc>
        <w:tc>
          <w:tcPr>
            <w:tcW w:w="1559" w:type="dxa"/>
            <w:shd w:val="clear" w:color="auto" w:fill="FBD4B4" w:themeFill="accent6" w:themeFillTint="66"/>
            <w:vAlign w:val="bottom"/>
          </w:tcPr>
          <w:p w14:paraId="49D0B60C" w14:textId="0E94F707" w:rsidR="00562B54" w:rsidRDefault="00562B54" w:rsidP="00562B54">
            <w:pPr>
              <w:jc w:val="center"/>
              <w:rPr>
                <w:rFonts w:ascii="Calibri" w:hAnsi="Calibri"/>
                <w:color w:val="000000"/>
              </w:rPr>
            </w:pPr>
            <w:r>
              <w:rPr>
                <w:rFonts w:ascii="Calibri" w:hAnsi="Calibri"/>
                <w:color w:val="000000"/>
              </w:rPr>
              <w:t>1986</w:t>
            </w:r>
          </w:p>
        </w:tc>
        <w:tc>
          <w:tcPr>
            <w:tcW w:w="1928" w:type="dxa"/>
            <w:shd w:val="clear" w:color="auto" w:fill="FBD4B4" w:themeFill="accent6" w:themeFillTint="66"/>
            <w:vAlign w:val="bottom"/>
          </w:tcPr>
          <w:p w14:paraId="66E4CACA" w14:textId="331BFB1D" w:rsidR="00562B54" w:rsidRDefault="00562B54" w:rsidP="00562B54">
            <w:pPr>
              <w:rPr>
                <w:rFonts w:ascii="Calibri" w:hAnsi="Calibri"/>
                <w:color w:val="000000"/>
              </w:rPr>
            </w:pPr>
            <w:r>
              <w:rPr>
                <w:rFonts w:ascii="Calibri" w:hAnsi="Calibri"/>
                <w:color w:val="000000"/>
              </w:rPr>
              <w:t>2nd-lowest</w:t>
            </w:r>
          </w:p>
        </w:tc>
      </w:tr>
      <w:tr w:rsidR="00562B54" w:rsidRPr="000F107D" w14:paraId="175BB50D" w14:textId="77777777" w:rsidTr="009F7966">
        <w:tc>
          <w:tcPr>
            <w:tcW w:w="2451" w:type="dxa"/>
            <w:shd w:val="clear" w:color="auto" w:fill="FABF8F" w:themeFill="accent6" w:themeFillTint="99"/>
            <w:vAlign w:val="bottom"/>
          </w:tcPr>
          <w:p w14:paraId="00DE95E5" w14:textId="44E5BE14" w:rsidR="00562B54" w:rsidRDefault="00562B54" w:rsidP="00562B54">
            <w:pPr>
              <w:rPr>
                <w:rFonts w:ascii="Calibri" w:hAnsi="Calibri"/>
                <w:color w:val="000000"/>
              </w:rPr>
            </w:pPr>
            <w:r>
              <w:rPr>
                <w:rFonts w:ascii="Calibri" w:hAnsi="Calibri"/>
                <w:color w:val="000000"/>
              </w:rPr>
              <w:t>Kaitaia</w:t>
            </w:r>
          </w:p>
        </w:tc>
        <w:tc>
          <w:tcPr>
            <w:tcW w:w="1508" w:type="dxa"/>
            <w:shd w:val="clear" w:color="auto" w:fill="FBD4B4" w:themeFill="accent6" w:themeFillTint="66"/>
            <w:vAlign w:val="bottom"/>
          </w:tcPr>
          <w:p w14:paraId="7629346D" w14:textId="3CB9DCA2" w:rsidR="00562B54" w:rsidRDefault="00562B54" w:rsidP="00562B54">
            <w:pPr>
              <w:jc w:val="center"/>
              <w:rPr>
                <w:rFonts w:ascii="Calibri" w:hAnsi="Calibri"/>
                <w:color w:val="000000"/>
              </w:rPr>
            </w:pPr>
            <w:r>
              <w:rPr>
                <w:rFonts w:ascii="Calibri" w:hAnsi="Calibri"/>
                <w:color w:val="000000"/>
              </w:rPr>
              <w:t>14.9</w:t>
            </w:r>
          </w:p>
        </w:tc>
        <w:tc>
          <w:tcPr>
            <w:tcW w:w="1560" w:type="dxa"/>
            <w:shd w:val="clear" w:color="auto" w:fill="FBD4B4" w:themeFill="accent6" w:themeFillTint="66"/>
            <w:vAlign w:val="bottom"/>
          </w:tcPr>
          <w:p w14:paraId="25CD2952" w14:textId="415204C0" w:rsidR="00562B54" w:rsidRDefault="00562B54" w:rsidP="00562B54">
            <w:pPr>
              <w:jc w:val="center"/>
              <w:rPr>
                <w:rFonts w:ascii="Calibri" w:hAnsi="Calibri"/>
                <w:color w:val="000000"/>
              </w:rPr>
            </w:pPr>
            <w:r>
              <w:rPr>
                <w:rFonts w:ascii="Calibri" w:hAnsi="Calibri"/>
                <w:color w:val="000000"/>
              </w:rPr>
              <w:t>-0.8</w:t>
            </w:r>
          </w:p>
        </w:tc>
        <w:tc>
          <w:tcPr>
            <w:tcW w:w="1559" w:type="dxa"/>
            <w:shd w:val="clear" w:color="auto" w:fill="FBD4B4" w:themeFill="accent6" w:themeFillTint="66"/>
            <w:vAlign w:val="bottom"/>
          </w:tcPr>
          <w:p w14:paraId="4AB6E736" w14:textId="028D01AF" w:rsidR="00562B54" w:rsidRDefault="00562B54" w:rsidP="00562B54">
            <w:pPr>
              <w:jc w:val="center"/>
              <w:rPr>
                <w:rFonts w:ascii="Calibri" w:hAnsi="Calibri"/>
                <w:color w:val="000000"/>
              </w:rPr>
            </w:pPr>
            <w:r>
              <w:rPr>
                <w:rFonts w:ascii="Calibri" w:hAnsi="Calibri"/>
                <w:color w:val="000000"/>
              </w:rPr>
              <w:t>1967</w:t>
            </w:r>
          </w:p>
        </w:tc>
        <w:tc>
          <w:tcPr>
            <w:tcW w:w="1928" w:type="dxa"/>
            <w:shd w:val="clear" w:color="auto" w:fill="FBD4B4" w:themeFill="accent6" w:themeFillTint="66"/>
            <w:vAlign w:val="bottom"/>
          </w:tcPr>
          <w:p w14:paraId="65D0D3D6" w14:textId="7686586F" w:rsidR="00562B54" w:rsidRDefault="00562B54" w:rsidP="00562B54">
            <w:pPr>
              <w:rPr>
                <w:rFonts w:ascii="Calibri" w:hAnsi="Calibri"/>
                <w:color w:val="000000"/>
              </w:rPr>
            </w:pPr>
            <w:r>
              <w:rPr>
                <w:rFonts w:ascii="Calibri" w:hAnsi="Calibri"/>
                <w:color w:val="000000"/>
              </w:rPr>
              <w:t>3rd-lowest</w:t>
            </w:r>
          </w:p>
        </w:tc>
      </w:tr>
      <w:tr w:rsidR="00562B54" w:rsidRPr="000F107D" w14:paraId="46B28CCA" w14:textId="77777777" w:rsidTr="009F7966">
        <w:tc>
          <w:tcPr>
            <w:tcW w:w="2451" w:type="dxa"/>
            <w:shd w:val="clear" w:color="auto" w:fill="FABF8F" w:themeFill="accent6" w:themeFillTint="99"/>
            <w:vAlign w:val="bottom"/>
          </w:tcPr>
          <w:p w14:paraId="25013E0B" w14:textId="123F68DD" w:rsidR="00562B54" w:rsidRDefault="00562B54" w:rsidP="00562B54">
            <w:pPr>
              <w:rPr>
                <w:rFonts w:ascii="Calibri" w:hAnsi="Calibri"/>
                <w:color w:val="000000"/>
              </w:rPr>
            </w:pPr>
            <w:r>
              <w:rPr>
                <w:rFonts w:ascii="Calibri" w:hAnsi="Calibri"/>
                <w:color w:val="000000"/>
              </w:rPr>
              <w:t>Ngawi</w:t>
            </w:r>
          </w:p>
        </w:tc>
        <w:tc>
          <w:tcPr>
            <w:tcW w:w="1508" w:type="dxa"/>
            <w:shd w:val="clear" w:color="auto" w:fill="FBD4B4" w:themeFill="accent6" w:themeFillTint="66"/>
            <w:vAlign w:val="bottom"/>
          </w:tcPr>
          <w:p w14:paraId="3BB5ED1C" w14:textId="2F84D175" w:rsidR="00562B54" w:rsidRDefault="00562B54" w:rsidP="00562B54">
            <w:pPr>
              <w:jc w:val="center"/>
              <w:rPr>
                <w:rFonts w:ascii="Calibri" w:hAnsi="Calibri"/>
                <w:color w:val="000000"/>
              </w:rPr>
            </w:pPr>
            <w:r>
              <w:rPr>
                <w:rFonts w:ascii="Calibri" w:hAnsi="Calibri"/>
                <w:color w:val="000000"/>
              </w:rPr>
              <w:t>12</w:t>
            </w:r>
            <w:r w:rsidR="000C2906">
              <w:rPr>
                <w:rFonts w:ascii="Calibri" w:hAnsi="Calibri"/>
                <w:color w:val="000000"/>
              </w:rPr>
              <w:t>.0</w:t>
            </w:r>
          </w:p>
        </w:tc>
        <w:tc>
          <w:tcPr>
            <w:tcW w:w="1560" w:type="dxa"/>
            <w:shd w:val="clear" w:color="auto" w:fill="FBD4B4" w:themeFill="accent6" w:themeFillTint="66"/>
            <w:vAlign w:val="bottom"/>
          </w:tcPr>
          <w:p w14:paraId="4D561F17" w14:textId="06C118D9" w:rsidR="00562B54" w:rsidRDefault="00562B54" w:rsidP="00562B54">
            <w:pPr>
              <w:jc w:val="center"/>
              <w:rPr>
                <w:rFonts w:ascii="Calibri" w:hAnsi="Calibri"/>
                <w:color w:val="000000"/>
              </w:rPr>
            </w:pPr>
            <w:r>
              <w:rPr>
                <w:rFonts w:ascii="Calibri" w:hAnsi="Calibri"/>
                <w:color w:val="000000"/>
              </w:rPr>
              <w:t>-1.4</w:t>
            </w:r>
          </w:p>
        </w:tc>
        <w:tc>
          <w:tcPr>
            <w:tcW w:w="1559" w:type="dxa"/>
            <w:shd w:val="clear" w:color="auto" w:fill="FBD4B4" w:themeFill="accent6" w:themeFillTint="66"/>
            <w:vAlign w:val="bottom"/>
          </w:tcPr>
          <w:p w14:paraId="7BF39FFA" w14:textId="38E2EB4A" w:rsidR="00562B54" w:rsidRDefault="00562B54" w:rsidP="00562B54">
            <w:pPr>
              <w:jc w:val="center"/>
              <w:rPr>
                <w:rFonts w:ascii="Calibri" w:hAnsi="Calibri"/>
                <w:color w:val="000000"/>
              </w:rPr>
            </w:pPr>
            <w:r>
              <w:rPr>
                <w:rFonts w:ascii="Calibri" w:hAnsi="Calibri"/>
                <w:color w:val="000000"/>
              </w:rPr>
              <w:t>1972</w:t>
            </w:r>
          </w:p>
        </w:tc>
        <w:tc>
          <w:tcPr>
            <w:tcW w:w="1928" w:type="dxa"/>
            <w:shd w:val="clear" w:color="auto" w:fill="FBD4B4" w:themeFill="accent6" w:themeFillTint="66"/>
            <w:vAlign w:val="bottom"/>
          </w:tcPr>
          <w:p w14:paraId="4C4D25DE" w14:textId="74694108" w:rsidR="00562B54" w:rsidRDefault="00562B54" w:rsidP="00562B54">
            <w:pPr>
              <w:rPr>
                <w:rFonts w:ascii="Calibri" w:hAnsi="Calibri"/>
                <w:color w:val="000000"/>
              </w:rPr>
            </w:pPr>
            <w:r>
              <w:rPr>
                <w:rFonts w:ascii="Calibri" w:hAnsi="Calibri"/>
                <w:color w:val="000000"/>
              </w:rPr>
              <w:t>3rd-lowest</w:t>
            </w:r>
          </w:p>
        </w:tc>
      </w:tr>
      <w:tr w:rsidR="00562B54" w:rsidRPr="000F107D" w14:paraId="7BC44B30" w14:textId="77777777" w:rsidTr="009F7966">
        <w:tc>
          <w:tcPr>
            <w:tcW w:w="2451" w:type="dxa"/>
            <w:shd w:val="clear" w:color="auto" w:fill="FABF8F" w:themeFill="accent6" w:themeFillTint="99"/>
            <w:vAlign w:val="bottom"/>
          </w:tcPr>
          <w:p w14:paraId="4D8DA64B" w14:textId="7D28E299" w:rsidR="00562B54" w:rsidRDefault="00562B54" w:rsidP="00562B54">
            <w:pPr>
              <w:rPr>
                <w:rFonts w:ascii="Calibri" w:hAnsi="Calibri"/>
                <w:color w:val="000000"/>
              </w:rPr>
            </w:pPr>
            <w:r>
              <w:rPr>
                <w:rFonts w:ascii="Calibri" w:hAnsi="Calibri"/>
                <w:color w:val="000000"/>
              </w:rPr>
              <w:t>Castlepoint</w:t>
            </w:r>
          </w:p>
        </w:tc>
        <w:tc>
          <w:tcPr>
            <w:tcW w:w="1508" w:type="dxa"/>
            <w:shd w:val="clear" w:color="auto" w:fill="FBD4B4" w:themeFill="accent6" w:themeFillTint="66"/>
            <w:vAlign w:val="bottom"/>
          </w:tcPr>
          <w:p w14:paraId="4E317A84" w14:textId="5DC122B2" w:rsidR="00562B54" w:rsidRDefault="00562B54" w:rsidP="00562B54">
            <w:pPr>
              <w:jc w:val="center"/>
              <w:rPr>
                <w:rFonts w:ascii="Calibri" w:hAnsi="Calibri"/>
                <w:color w:val="000000"/>
              </w:rPr>
            </w:pPr>
            <w:r>
              <w:rPr>
                <w:rFonts w:ascii="Calibri" w:hAnsi="Calibri"/>
                <w:color w:val="000000"/>
              </w:rPr>
              <w:t>11.6</w:t>
            </w:r>
          </w:p>
        </w:tc>
        <w:tc>
          <w:tcPr>
            <w:tcW w:w="1560" w:type="dxa"/>
            <w:shd w:val="clear" w:color="auto" w:fill="FBD4B4" w:themeFill="accent6" w:themeFillTint="66"/>
            <w:vAlign w:val="bottom"/>
          </w:tcPr>
          <w:p w14:paraId="5B35E9AD" w14:textId="675FA38F" w:rsidR="00562B54" w:rsidRDefault="00562B54" w:rsidP="00562B54">
            <w:pPr>
              <w:jc w:val="center"/>
              <w:rPr>
                <w:rFonts w:ascii="Calibri" w:hAnsi="Calibri"/>
                <w:color w:val="000000"/>
              </w:rPr>
            </w:pPr>
            <w:r>
              <w:rPr>
                <w:rFonts w:ascii="Calibri" w:hAnsi="Calibri"/>
                <w:color w:val="000000"/>
              </w:rPr>
              <w:t>-1.2</w:t>
            </w:r>
          </w:p>
        </w:tc>
        <w:tc>
          <w:tcPr>
            <w:tcW w:w="1559" w:type="dxa"/>
            <w:shd w:val="clear" w:color="auto" w:fill="FBD4B4" w:themeFill="accent6" w:themeFillTint="66"/>
            <w:vAlign w:val="bottom"/>
          </w:tcPr>
          <w:p w14:paraId="3E5275E1" w14:textId="72909AC8" w:rsidR="00562B54" w:rsidRDefault="00562B54" w:rsidP="00562B54">
            <w:pPr>
              <w:jc w:val="center"/>
              <w:rPr>
                <w:rFonts w:ascii="Calibri" w:hAnsi="Calibri"/>
                <w:color w:val="000000"/>
              </w:rPr>
            </w:pPr>
            <w:r>
              <w:rPr>
                <w:rFonts w:ascii="Calibri" w:hAnsi="Calibri"/>
                <w:color w:val="000000"/>
              </w:rPr>
              <w:t>1972</w:t>
            </w:r>
          </w:p>
        </w:tc>
        <w:tc>
          <w:tcPr>
            <w:tcW w:w="1928" w:type="dxa"/>
            <w:shd w:val="clear" w:color="auto" w:fill="FBD4B4" w:themeFill="accent6" w:themeFillTint="66"/>
            <w:vAlign w:val="bottom"/>
          </w:tcPr>
          <w:p w14:paraId="7C80FF05" w14:textId="73148B6D" w:rsidR="00562B54" w:rsidRDefault="00562B54" w:rsidP="00562B54">
            <w:pPr>
              <w:rPr>
                <w:rFonts w:ascii="Calibri" w:hAnsi="Calibri"/>
                <w:color w:val="000000"/>
              </w:rPr>
            </w:pPr>
            <w:r>
              <w:rPr>
                <w:rFonts w:ascii="Calibri" w:hAnsi="Calibri"/>
                <w:color w:val="000000"/>
              </w:rPr>
              <w:t>4th-lowest</w:t>
            </w:r>
          </w:p>
        </w:tc>
      </w:tr>
    </w:tbl>
    <w:p w14:paraId="04D82D1B" w14:textId="77777777" w:rsidR="00DD3C89" w:rsidRDefault="00DD3C89" w:rsidP="009F2027">
      <w:pPr>
        <w:autoSpaceDE w:val="0"/>
        <w:autoSpaceDN w:val="0"/>
        <w:adjustRightInd w:val="0"/>
        <w:spacing w:after="0"/>
        <w:rPr>
          <w:rFonts w:cstheme="minorHAnsi"/>
          <w:b/>
          <w:bCs/>
        </w:rPr>
      </w:pPr>
    </w:p>
    <w:p w14:paraId="67958AC0" w14:textId="7833B413" w:rsidR="009F2027" w:rsidRPr="002F2E9B" w:rsidRDefault="009F2027" w:rsidP="009F2027">
      <w:pPr>
        <w:autoSpaceDE w:val="0"/>
        <w:autoSpaceDN w:val="0"/>
        <w:adjustRightInd w:val="0"/>
        <w:spacing w:after="0"/>
        <w:rPr>
          <w:rFonts w:cstheme="minorHAnsi"/>
          <w:b/>
          <w:bCs/>
        </w:rPr>
      </w:pPr>
      <w:r w:rsidRPr="002F2E9B">
        <w:rPr>
          <w:rFonts w:cstheme="minorHAnsi"/>
          <w:b/>
          <w:bCs/>
        </w:rPr>
        <w:t>Record or near-record</w:t>
      </w:r>
      <w:r w:rsidRPr="002F2E9B" w:rsidDel="00B805F4">
        <w:rPr>
          <w:rFonts w:cstheme="minorHAnsi"/>
          <w:b/>
          <w:bCs/>
        </w:rPr>
        <w:t xml:space="preserve"> </w:t>
      </w:r>
      <w:r>
        <w:rPr>
          <w:rFonts w:cstheme="minorHAnsi"/>
          <w:b/>
          <w:bCs/>
        </w:rPr>
        <w:t>mean minimum</w:t>
      </w:r>
      <w:r w:rsidRPr="002F2E9B">
        <w:rPr>
          <w:rFonts w:cstheme="minorHAnsi"/>
          <w:b/>
          <w:bCs/>
        </w:rPr>
        <w:t xml:space="preserve"> air temperatures </w:t>
      </w:r>
      <w:r w:rsidRPr="0073157D">
        <w:rPr>
          <w:rFonts w:cstheme="minorHAnsi"/>
          <w:b/>
          <w:bCs/>
        </w:rPr>
        <w:t xml:space="preserve">for </w:t>
      </w:r>
      <w:r w:rsidR="000C2906">
        <w:rPr>
          <w:rFonts w:cstheme="minorHAnsi"/>
          <w:b/>
          <w:bCs/>
        </w:rPr>
        <w:t>August</w:t>
      </w:r>
      <w:r>
        <w:rPr>
          <w:rFonts w:cstheme="minorHAnsi"/>
          <w:b/>
          <w:bCs/>
        </w:rPr>
        <w:t xml:space="preserve"> </w:t>
      </w:r>
      <w:r w:rsidRPr="0073157D">
        <w:rPr>
          <w:rFonts w:cstheme="minorHAnsi"/>
          <w:b/>
          <w:bCs/>
        </w:rPr>
        <w:t xml:space="preserve">were </w:t>
      </w:r>
      <w:r w:rsidRPr="002F2E9B">
        <w:rPr>
          <w:rFonts w:cstheme="minorHAnsi"/>
          <w:b/>
          <w:bCs/>
        </w:rPr>
        <w:t>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00"/>
        <w:gridCol w:w="1559"/>
        <w:gridCol w:w="1677"/>
        <w:gridCol w:w="1485"/>
        <w:gridCol w:w="1885"/>
      </w:tblGrid>
      <w:tr w:rsidR="009F2027" w:rsidRPr="000F107D" w14:paraId="4E13CD73" w14:textId="77777777" w:rsidTr="009F7966">
        <w:tc>
          <w:tcPr>
            <w:tcW w:w="2400" w:type="dxa"/>
            <w:shd w:val="clear" w:color="auto" w:fill="7E0000"/>
          </w:tcPr>
          <w:p w14:paraId="6EF8CC4D" w14:textId="77777777" w:rsidR="009F2027" w:rsidRPr="0063340E" w:rsidRDefault="009F2027" w:rsidP="009F2027">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559" w:type="dxa"/>
            <w:shd w:val="clear" w:color="auto" w:fill="7E0000"/>
          </w:tcPr>
          <w:p w14:paraId="59C29D08" w14:textId="4AFC4B17" w:rsidR="009F2027" w:rsidRPr="0063340E" w:rsidRDefault="009F7966" w:rsidP="009F2027">
            <w:pPr>
              <w:autoSpaceDE w:val="0"/>
              <w:autoSpaceDN w:val="0"/>
              <w:adjustRightInd w:val="0"/>
              <w:spacing w:before="60" w:after="60"/>
              <w:jc w:val="center"/>
              <w:rPr>
                <w:rFonts w:cstheme="minorHAnsi"/>
                <w:b/>
                <w:bCs/>
                <w:color w:val="FFFFFF" w:themeColor="background1"/>
              </w:rPr>
            </w:pPr>
            <w:r>
              <w:rPr>
                <w:rFonts w:cstheme="minorHAnsi"/>
                <w:b/>
                <w:bCs/>
                <w:color w:val="FFFFFF" w:themeColor="background1"/>
              </w:rPr>
              <w:t>Mean minimum</w:t>
            </w:r>
          </w:p>
          <w:p w14:paraId="1A0F2DE0"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air temp.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677" w:type="dxa"/>
            <w:shd w:val="clear" w:color="auto" w:fill="7E0000"/>
          </w:tcPr>
          <w:p w14:paraId="535FA86A"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Departure from normal (</w:t>
            </w:r>
            <w:r w:rsidRPr="0063340E">
              <w:rPr>
                <w:rFonts w:cstheme="minorHAnsi"/>
                <w:b/>
                <w:bCs/>
                <w:color w:val="FFFFFF" w:themeColor="background1"/>
                <w:vertAlign w:val="superscript"/>
              </w:rPr>
              <w:t>o</w:t>
            </w:r>
            <w:r w:rsidRPr="0063340E">
              <w:rPr>
                <w:rFonts w:cstheme="minorHAnsi"/>
                <w:b/>
                <w:bCs/>
                <w:color w:val="FFFFFF" w:themeColor="background1"/>
              </w:rPr>
              <w:t>C)</w:t>
            </w:r>
          </w:p>
        </w:tc>
        <w:tc>
          <w:tcPr>
            <w:tcW w:w="1485" w:type="dxa"/>
            <w:shd w:val="clear" w:color="auto" w:fill="7E0000"/>
          </w:tcPr>
          <w:p w14:paraId="17CCD3A3" w14:textId="77777777" w:rsidR="009F2027" w:rsidRPr="0063340E" w:rsidRDefault="009F2027" w:rsidP="009F2027">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1885" w:type="dxa"/>
            <w:shd w:val="clear" w:color="auto" w:fill="7E0000"/>
          </w:tcPr>
          <w:p w14:paraId="27DFC1A0" w14:textId="77777777" w:rsidR="009F2027" w:rsidRPr="0063340E" w:rsidRDefault="009F2027" w:rsidP="009F2027">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tc>
      </w:tr>
      <w:tr w:rsidR="009F2027" w:rsidRPr="000F107D" w14:paraId="494C09A2" w14:textId="77777777" w:rsidTr="009F2027">
        <w:tc>
          <w:tcPr>
            <w:tcW w:w="9006" w:type="dxa"/>
            <w:gridSpan w:val="5"/>
            <w:shd w:val="clear" w:color="auto" w:fill="E36C0A" w:themeFill="accent6" w:themeFillShade="BF"/>
          </w:tcPr>
          <w:p w14:paraId="68BD82B3" w14:textId="0B8C1B6D" w:rsidR="009F2027" w:rsidRPr="000F107D" w:rsidRDefault="00AB67A5" w:rsidP="009F2027">
            <w:pPr>
              <w:autoSpaceDE w:val="0"/>
              <w:autoSpaceDN w:val="0"/>
              <w:adjustRightInd w:val="0"/>
              <w:spacing w:before="20" w:after="20"/>
              <w:rPr>
                <w:rFonts w:cstheme="minorHAnsi"/>
                <w:bCs/>
                <w:highlight w:val="yellow"/>
              </w:rPr>
            </w:pPr>
            <w:r w:rsidRPr="0063340E">
              <w:rPr>
                <w:rFonts w:cstheme="minorHAnsi"/>
                <w:bCs/>
                <w:color w:val="FFFFFF" w:themeColor="background1"/>
              </w:rPr>
              <w:t>High</w:t>
            </w:r>
            <w:r w:rsidR="009F2027" w:rsidRPr="0063340E">
              <w:rPr>
                <w:rFonts w:cstheme="minorHAnsi"/>
                <w:bCs/>
                <w:color w:val="FFFFFF" w:themeColor="background1"/>
              </w:rPr>
              <w:t xml:space="preserve"> records or near-records</w:t>
            </w:r>
          </w:p>
        </w:tc>
      </w:tr>
      <w:tr w:rsidR="00296C06" w:rsidRPr="000F107D" w14:paraId="6EC33B97" w14:textId="77777777" w:rsidTr="009F7966">
        <w:tc>
          <w:tcPr>
            <w:tcW w:w="2400" w:type="dxa"/>
            <w:shd w:val="clear" w:color="auto" w:fill="FABF8F" w:themeFill="accent6" w:themeFillTint="99"/>
            <w:vAlign w:val="bottom"/>
          </w:tcPr>
          <w:p w14:paraId="051A6851" w14:textId="51520A32" w:rsidR="00296C06" w:rsidRPr="006608E9" w:rsidRDefault="00296C06" w:rsidP="00296C06">
            <w:pPr>
              <w:rPr>
                <w:rFonts w:ascii="Calibri" w:hAnsi="Calibri"/>
                <w:color w:val="FF0000"/>
              </w:rPr>
            </w:pPr>
            <w:r>
              <w:rPr>
                <w:rFonts w:ascii="Calibri" w:hAnsi="Calibri"/>
                <w:color w:val="000000"/>
              </w:rPr>
              <w:t>Masterton</w:t>
            </w:r>
          </w:p>
        </w:tc>
        <w:tc>
          <w:tcPr>
            <w:tcW w:w="1559" w:type="dxa"/>
            <w:shd w:val="clear" w:color="auto" w:fill="FBD4B4" w:themeFill="accent6" w:themeFillTint="66"/>
            <w:vAlign w:val="bottom"/>
          </w:tcPr>
          <w:p w14:paraId="6120A472" w14:textId="598BB02B" w:rsidR="00296C06" w:rsidRPr="006608E9" w:rsidRDefault="00296C06" w:rsidP="00296C06">
            <w:pPr>
              <w:jc w:val="center"/>
              <w:rPr>
                <w:rFonts w:ascii="Calibri" w:hAnsi="Calibri"/>
                <w:color w:val="FF0000"/>
              </w:rPr>
            </w:pPr>
            <w:r>
              <w:rPr>
                <w:rFonts w:ascii="Calibri" w:hAnsi="Calibri"/>
                <w:color w:val="000000"/>
              </w:rPr>
              <w:t>5.4</w:t>
            </w:r>
          </w:p>
        </w:tc>
        <w:tc>
          <w:tcPr>
            <w:tcW w:w="1677" w:type="dxa"/>
            <w:shd w:val="clear" w:color="auto" w:fill="FBD4B4" w:themeFill="accent6" w:themeFillTint="66"/>
            <w:vAlign w:val="bottom"/>
          </w:tcPr>
          <w:p w14:paraId="3C518C05" w14:textId="10C58E2D" w:rsidR="00296C06" w:rsidRPr="006608E9" w:rsidRDefault="00296C06" w:rsidP="00296C06">
            <w:pPr>
              <w:jc w:val="center"/>
              <w:rPr>
                <w:rFonts w:ascii="Calibri" w:hAnsi="Calibri"/>
                <w:color w:val="FF0000"/>
              </w:rPr>
            </w:pPr>
            <w:r>
              <w:rPr>
                <w:rFonts w:ascii="Calibri" w:hAnsi="Calibri"/>
                <w:color w:val="000000"/>
              </w:rPr>
              <w:t>2.6</w:t>
            </w:r>
          </w:p>
        </w:tc>
        <w:tc>
          <w:tcPr>
            <w:tcW w:w="1485" w:type="dxa"/>
            <w:shd w:val="clear" w:color="auto" w:fill="FBD4B4" w:themeFill="accent6" w:themeFillTint="66"/>
            <w:vAlign w:val="bottom"/>
          </w:tcPr>
          <w:p w14:paraId="1F757728" w14:textId="4C876938" w:rsidR="00296C06" w:rsidRPr="006608E9" w:rsidRDefault="00296C06" w:rsidP="00296C06">
            <w:pPr>
              <w:jc w:val="center"/>
              <w:rPr>
                <w:rFonts w:ascii="Calibri" w:hAnsi="Calibri"/>
                <w:color w:val="FF0000"/>
              </w:rPr>
            </w:pPr>
            <w:r>
              <w:rPr>
                <w:rFonts w:ascii="Calibri" w:hAnsi="Calibri"/>
                <w:color w:val="000000"/>
              </w:rPr>
              <w:t>1992</w:t>
            </w:r>
          </w:p>
        </w:tc>
        <w:tc>
          <w:tcPr>
            <w:tcW w:w="1885" w:type="dxa"/>
            <w:shd w:val="clear" w:color="auto" w:fill="FBD4B4" w:themeFill="accent6" w:themeFillTint="66"/>
            <w:vAlign w:val="bottom"/>
          </w:tcPr>
          <w:p w14:paraId="7868FD1D" w14:textId="7E8B171B" w:rsidR="00296C06" w:rsidRPr="006608E9" w:rsidRDefault="00296C06" w:rsidP="00296C06">
            <w:pPr>
              <w:rPr>
                <w:rFonts w:ascii="Calibri" w:hAnsi="Calibri"/>
                <w:color w:val="FF0000"/>
              </w:rPr>
            </w:pPr>
            <w:r>
              <w:rPr>
                <w:rFonts w:ascii="Calibri" w:hAnsi="Calibri"/>
                <w:color w:val="000000"/>
              </w:rPr>
              <w:t>4th-highest</w:t>
            </w:r>
          </w:p>
        </w:tc>
      </w:tr>
    </w:tbl>
    <w:p w14:paraId="63E8387C" w14:textId="77777777" w:rsidR="00D56B58" w:rsidRDefault="00D56B58" w:rsidP="00D56B58">
      <w:pPr>
        <w:pStyle w:val="BodyText"/>
        <w:spacing w:line="276" w:lineRule="auto"/>
        <w:jc w:val="left"/>
        <w:rPr>
          <w:rFonts w:cstheme="minorHAnsi"/>
          <w:bCs/>
          <w:color w:val="7E0000"/>
          <w:sz w:val="18"/>
          <w:szCs w:val="18"/>
          <w:highlight w:val="yellow"/>
        </w:rPr>
      </w:pPr>
    </w:p>
    <w:p w14:paraId="5ECBCED4" w14:textId="77777777" w:rsidR="00D56B58" w:rsidRPr="000F107D" w:rsidRDefault="00D56B58" w:rsidP="00D56B58">
      <w:pPr>
        <w:pStyle w:val="BodyText"/>
        <w:spacing w:line="276" w:lineRule="auto"/>
        <w:jc w:val="left"/>
        <w:rPr>
          <w:rFonts w:cstheme="minorHAnsi"/>
          <w:bCs/>
          <w:color w:val="7E0000"/>
          <w:sz w:val="18"/>
          <w:szCs w:val="18"/>
          <w:highlight w:val="yellow"/>
        </w:rPr>
      </w:pPr>
      <w:r w:rsidRPr="000F107D">
        <w:rPr>
          <w:rFonts w:cstheme="minorHAnsi"/>
          <w:b/>
          <w:bCs/>
          <w:noProof/>
          <w:sz w:val="21"/>
          <w:szCs w:val="21"/>
          <w:highlight w:val="yellow"/>
          <w:lang w:eastAsia="en-NZ"/>
        </w:rPr>
        <mc:AlternateContent>
          <mc:Choice Requires="wps">
            <w:drawing>
              <wp:anchor distT="0" distB="0" distL="114300" distR="114300" simplePos="0" relativeHeight="251729920" behindDoc="0" locked="0" layoutInCell="1" allowOverlap="1" wp14:anchorId="4BCA766E" wp14:editId="312E2484">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7E40B5" id="Straight Connector 13"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5D190D9C" w14:textId="77777777" w:rsidR="005163A9" w:rsidRDefault="005163A9">
      <w:pPr>
        <w:rPr>
          <w:rFonts w:eastAsiaTheme="majorEastAsia" w:cstheme="majorBidi"/>
          <w:color w:val="800000"/>
          <w:sz w:val="28"/>
          <w:szCs w:val="26"/>
        </w:rPr>
      </w:pPr>
      <w:bookmarkStart w:id="9" w:name="_Rainfall:_Divided_on"/>
      <w:bookmarkStart w:id="10" w:name="_Temperature:_Abnormally_warm"/>
      <w:bookmarkStart w:id="11" w:name="sunshine"/>
      <w:bookmarkStart w:id="12" w:name="_Sunshine:_Cloud_dominates"/>
      <w:bookmarkStart w:id="13" w:name="_Sunshine:_Reasonably_generous"/>
      <w:bookmarkStart w:id="14" w:name="maincentres"/>
      <w:bookmarkStart w:id="15" w:name="_April_climate_in"/>
      <w:bookmarkStart w:id="16" w:name="_June_climate_in"/>
      <w:bookmarkEnd w:id="9"/>
      <w:bookmarkEnd w:id="10"/>
      <w:bookmarkEnd w:id="11"/>
      <w:bookmarkEnd w:id="12"/>
      <w:bookmarkEnd w:id="13"/>
      <w:bookmarkEnd w:id="14"/>
      <w:bookmarkEnd w:id="15"/>
      <w:bookmarkEnd w:id="16"/>
      <w:r>
        <w:br w:type="page"/>
      </w:r>
    </w:p>
    <w:bookmarkStart w:id="17" w:name="_August_climate_in"/>
    <w:bookmarkEnd w:id="17"/>
    <w:p w14:paraId="0A93AA79" w14:textId="0DC86D62" w:rsidR="0085397E" w:rsidRPr="002F2E9B" w:rsidRDefault="00FB476A" w:rsidP="005864D7">
      <w:pPr>
        <w:pStyle w:val="Heading2"/>
      </w:pPr>
      <w:r w:rsidRPr="004E2417">
        <w:rPr>
          <w:b/>
          <w:noProof/>
          <w:color w:val="FF0000"/>
          <w:sz w:val="21"/>
          <w:szCs w:val="21"/>
          <w:lang w:eastAsia="en-NZ"/>
        </w:rPr>
        <w:lastRenderedPageBreak/>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9E708D"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7D6285">
        <w:t xml:space="preserve">August </w:t>
      </w:r>
      <w:r w:rsidR="00EB1D39" w:rsidRPr="002F2E9B">
        <w:t>climate in the six main centres</w:t>
      </w:r>
    </w:p>
    <w:p w14:paraId="05AFD7B6" w14:textId="77777777" w:rsidR="005864D7" w:rsidRPr="005864D7" w:rsidRDefault="005864D7" w:rsidP="00E7091D">
      <w:pPr>
        <w:pStyle w:val="BodyText"/>
        <w:spacing w:line="276" w:lineRule="auto"/>
        <w:jc w:val="left"/>
        <w:rPr>
          <w:rFonts w:asciiTheme="minorHAnsi" w:eastAsiaTheme="minorHAnsi" w:hAnsiTheme="minorHAnsi" w:cstheme="minorHAnsi"/>
          <w:kern w:val="0"/>
          <w:sz w:val="16"/>
          <w:szCs w:val="16"/>
        </w:rPr>
      </w:pPr>
    </w:p>
    <w:p w14:paraId="783182B9" w14:textId="70039C13" w:rsidR="00D93B33" w:rsidRPr="00D93B33" w:rsidRDefault="00D93B33" w:rsidP="00E7091D">
      <w:pPr>
        <w:pStyle w:val="BodyText"/>
        <w:spacing w:line="276" w:lineRule="auto"/>
        <w:jc w:val="left"/>
        <w:rPr>
          <w:rFonts w:asciiTheme="minorHAnsi" w:eastAsiaTheme="minorHAnsi" w:hAnsiTheme="minorHAnsi" w:cstheme="minorHAnsi"/>
          <w:kern w:val="0"/>
          <w:sz w:val="22"/>
        </w:rPr>
      </w:pPr>
      <w:r w:rsidRPr="00423FBA">
        <w:rPr>
          <w:rFonts w:asciiTheme="minorHAnsi" w:eastAsiaTheme="minorHAnsi" w:hAnsiTheme="minorHAnsi" w:cstheme="minorHAnsi"/>
          <w:kern w:val="0"/>
          <w:sz w:val="22"/>
        </w:rPr>
        <w:t>Temperatures wer</w:t>
      </w:r>
      <w:r w:rsidR="00E8335E" w:rsidRPr="00423FBA">
        <w:rPr>
          <w:rFonts w:asciiTheme="minorHAnsi" w:eastAsiaTheme="minorHAnsi" w:hAnsiTheme="minorHAnsi" w:cstheme="minorHAnsi"/>
          <w:kern w:val="0"/>
          <w:sz w:val="22"/>
        </w:rPr>
        <w:t>e near average for all o</w:t>
      </w:r>
      <w:r w:rsidRPr="00423FBA">
        <w:rPr>
          <w:rFonts w:asciiTheme="minorHAnsi" w:eastAsiaTheme="minorHAnsi" w:hAnsiTheme="minorHAnsi" w:cstheme="minorHAnsi"/>
          <w:kern w:val="0"/>
          <w:sz w:val="22"/>
        </w:rPr>
        <w:t xml:space="preserve">f the six main centres with the exception of </w:t>
      </w:r>
      <w:r w:rsidR="007D6285" w:rsidRPr="00423FBA">
        <w:rPr>
          <w:rFonts w:asciiTheme="minorHAnsi" w:eastAsiaTheme="minorHAnsi" w:hAnsiTheme="minorHAnsi" w:cstheme="minorHAnsi"/>
          <w:kern w:val="0"/>
          <w:sz w:val="22"/>
        </w:rPr>
        <w:t>Auckland</w:t>
      </w:r>
      <w:r w:rsidRPr="00423FBA">
        <w:rPr>
          <w:rFonts w:asciiTheme="minorHAnsi" w:eastAsiaTheme="minorHAnsi" w:hAnsiTheme="minorHAnsi" w:cstheme="minorHAnsi"/>
          <w:kern w:val="0"/>
          <w:sz w:val="22"/>
        </w:rPr>
        <w:t xml:space="preserve"> which experienced above average mean </w:t>
      </w:r>
      <w:r w:rsidR="007D6285" w:rsidRPr="00423FBA">
        <w:rPr>
          <w:rFonts w:asciiTheme="minorHAnsi" w:eastAsiaTheme="minorHAnsi" w:hAnsiTheme="minorHAnsi" w:cstheme="minorHAnsi"/>
          <w:kern w:val="0"/>
          <w:sz w:val="22"/>
        </w:rPr>
        <w:t>August</w:t>
      </w:r>
      <w:r w:rsidR="005D1B1C" w:rsidRPr="00423FBA">
        <w:rPr>
          <w:rFonts w:asciiTheme="minorHAnsi" w:eastAsiaTheme="minorHAnsi" w:hAnsiTheme="minorHAnsi" w:cstheme="minorHAnsi"/>
          <w:kern w:val="0"/>
          <w:sz w:val="22"/>
        </w:rPr>
        <w:t xml:space="preserve"> </w:t>
      </w:r>
      <w:r w:rsidRPr="00423FBA">
        <w:rPr>
          <w:rFonts w:asciiTheme="minorHAnsi" w:eastAsiaTheme="minorHAnsi" w:hAnsiTheme="minorHAnsi" w:cstheme="minorHAnsi"/>
          <w:kern w:val="0"/>
          <w:sz w:val="22"/>
        </w:rPr>
        <w:t>temperatures. Monthly rainfall totals ranged from ne</w:t>
      </w:r>
      <w:r w:rsidR="00E8335E" w:rsidRPr="00423FBA">
        <w:rPr>
          <w:rFonts w:asciiTheme="minorHAnsi" w:eastAsiaTheme="minorHAnsi" w:hAnsiTheme="minorHAnsi" w:cstheme="minorHAnsi"/>
          <w:kern w:val="0"/>
          <w:sz w:val="22"/>
        </w:rPr>
        <w:t xml:space="preserve">ar normal in </w:t>
      </w:r>
      <w:r w:rsidR="00423FBA" w:rsidRPr="00423FBA">
        <w:rPr>
          <w:rFonts w:asciiTheme="minorHAnsi" w:eastAsiaTheme="minorHAnsi" w:hAnsiTheme="minorHAnsi" w:cstheme="minorHAnsi"/>
          <w:kern w:val="0"/>
          <w:sz w:val="22"/>
        </w:rPr>
        <w:t>Auckland</w:t>
      </w:r>
      <w:r w:rsidR="00E8335E" w:rsidRPr="00423FBA">
        <w:rPr>
          <w:rFonts w:asciiTheme="minorHAnsi" w:eastAsiaTheme="minorHAnsi" w:hAnsiTheme="minorHAnsi" w:cstheme="minorHAnsi"/>
          <w:kern w:val="0"/>
          <w:sz w:val="22"/>
        </w:rPr>
        <w:t xml:space="preserve"> to</w:t>
      </w:r>
      <w:r w:rsidR="00423FBA" w:rsidRPr="00423FBA">
        <w:rPr>
          <w:rFonts w:asciiTheme="minorHAnsi" w:eastAsiaTheme="minorHAnsi" w:hAnsiTheme="minorHAnsi" w:cstheme="minorHAnsi"/>
          <w:kern w:val="0"/>
          <w:sz w:val="22"/>
        </w:rPr>
        <w:t xml:space="preserve"> just 30</w:t>
      </w:r>
      <w:r w:rsidR="00E8335E" w:rsidRPr="00423FBA">
        <w:rPr>
          <w:rFonts w:asciiTheme="minorHAnsi" w:eastAsiaTheme="minorHAnsi" w:hAnsiTheme="minorHAnsi" w:cstheme="minorHAnsi"/>
          <w:kern w:val="0"/>
          <w:sz w:val="22"/>
        </w:rPr>
        <w:t>% o</w:t>
      </w:r>
      <w:r w:rsidRPr="00423FBA">
        <w:rPr>
          <w:rFonts w:asciiTheme="minorHAnsi" w:eastAsiaTheme="minorHAnsi" w:hAnsiTheme="minorHAnsi" w:cstheme="minorHAnsi"/>
          <w:kern w:val="0"/>
          <w:sz w:val="22"/>
        </w:rPr>
        <w:t xml:space="preserve">f normal in Christchurch. </w:t>
      </w:r>
      <w:r w:rsidR="007D6285" w:rsidRPr="00423FBA">
        <w:rPr>
          <w:rFonts w:asciiTheme="minorHAnsi" w:eastAsiaTheme="minorHAnsi" w:hAnsiTheme="minorHAnsi" w:cstheme="minorHAnsi"/>
          <w:kern w:val="0"/>
          <w:sz w:val="22"/>
        </w:rPr>
        <w:t xml:space="preserve">Near </w:t>
      </w:r>
      <w:r w:rsidR="00423FBA" w:rsidRPr="00423FBA">
        <w:rPr>
          <w:rFonts w:asciiTheme="minorHAnsi" w:eastAsiaTheme="minorHAnsi" w:hAnsiTheme="minorHAnsi" w:cstheme="minorHAnsi"/>
          <w:kern w:val="0"/>
          <w:sz w:val="22"/>
        </w:rPr>
        <w:t>normal</w:t>
      </w:r>
      <w:r w:rsidR="007D6285" w:rsidRPr="00423FBA">
        <w:rPr>
          <w:rFonts w:asciiTheme="minorHAnsi" w:eastAsiaTheme="minorHAnsi" w:hAnsiTheme="minorHAnsi" w:cstheme="minorHAnsi"/>
          <w:kern w:val="0"/>
          <w:sz w:val="22"/>
        </w:rPr>
        <w:t xml:space="preserve"> sunshine was recorded in all of the six main centres. </w:t>
      </w:r>
      <w:r w:rsidR="00C06656" w:rsidRPr="00423FBA">
        <w:rPr>
          <w:rFonts w:asciiTheme="minorHAnsi" w:eastAsiaTheme="minorHAnsi" w:hAnsiTheme="minorHAnsi" w:cstheme="minorHAnsi"/>
          <w:kern w:val="0"/>
          <w:sz w:val="22"/>
        </w:rPr>
        <w:t>Of the six</w:t>
      </w:r>
      <w:r w:rsidR="00646AEC" w:rsidRPr="00423FBA">
        <w:rPr>
          <w:rFonts w:asciiTheme="minorHAnsi" w:eastAsiaTheme="minorHAnsi" w:hAnsiTheme="minorHAnsi" w:cstheme="minorHAnsi"/>
          <w:kern w:val="0"/>
          <w:sz w:val="22"/>
        </w:rPr>
        <w:t xml:space="preserve"> main centres in </w:t>
      </w:r>
      <w:r w:rsidR="007D6285" w:rsidRPr="00423FBA">
        <w:rPr>
          <w:rFonts w:asciiTheme="minorHAnsi" w:eastAsiaTheme="minorHAnsi" w:hAnsiTheme="minorHAnsi" w:cstheme="minorHAnsi"/>
          <w:kern w:val="0"/>
          <w:sz w:val="22"/>
        </w:rPr>
        <w:t xml:space="preserve">August </w:t>
      </w:r>
      <w:r w:rsidR="00646AEC" w:rsidRPr="00423FBA">
        <w:rPr>
          <w:rFonts w:asciiTheme="minorHAnsi" w:eastAsiaTheme="minorHAnsi" w:hAnsiTheme="minorHAnsi" w:cstheme="minorHAnsi"/>
          <w:kern w:val="0"/>
          <w:sz w:val="22"/>
        </w:rPr>
        <w:t>201</w:t>
      </w:r>
      <w:r w:rsidR="00E8335E" w:rsidRPr="00423FBA">
        <w:rPr>
          <w:rFonts w:asciiTheme="minorHAnsi" w:eastAsiaTheme="minorHAnsi" w:hAnsiTheme="minorHAnsi" w:cstheme="minorHAnsi"/>
          <w:kern w:val="0"/>
          <w:sz w:val="22"/>
        </w:rPr>
        <w:t>4</w:t>
      </w:r>
      <w:r w:rsidR="00646AEC" w:rsidRPr="00423FBA">
        <w:rPr>
          <w:rFonts w:asciiTheme="minorHAnsi" w:eastAsiaTheme="minorHAnsi" w:hAnsiTheme="minorHAnsi" w:cstheme="minorHAnsi"/>
          <w:kern w:val="0"/>
          <w:sz w:val="22"/>
        </w:rPr>
        <w:t xml:space="preserve">, Christchurch was the coolest and driest, Auckland was the </w:t>
      </w:r>
      <w:r w:rsidR="00646AEC" w:rsidRPr="00423FBA">
        <w:rPr>
          <w:rFonts w:asciiTheme="minorHAnsi" w:eastAsiaTheme="minorHAnsi" w:hAnsiTheme="minorHAnsi" w:cstheme="minorHAnsi"/>
          <w:kern w:val="0"/>
          <w:sz w:val="22"/>
        </w:rPr>
        <w:lastRenderedPageBreak/>
        <w:t>warmest</w:t>
      </w:r>
      <w:r w:rsidR="007D6285" w:rsidRPr="00423FBA">
        <w:rPr>
          <w:rFonts w:asciiTheme="minorHAnsi" w:eastAsiaTheme="minorHAnsi" w:hAnsiTheme="minorHAnsi" w:cstheme="minorHAnsi"/>
          <w:kern w:val="0"/>
          <w:sz w:val="22"/>
        </w:rPr>
        <w:t>, wettest and cloudiest and</w:t>
      </w:r>
      <w:r w:rsidR="00646AEC" w:rsidRPr="00423FBA">
        <w:rPr>
          <w:rFonts w:asciiTheme="minorHAnsi" w:eastAsiaTheme="minorHAnsi" w:hAnsiTheme="minorHAnsi" w:cstheme="minorHAnsi"/>
          <w:kern w:val="0"/>
          <w:sz w:val="22"/>
        </w:rPr>
        <w:t xml:space="preserve"> Tauranga was the sunniest</w:t>
      </w:r>
      <w:r w:rsidR="007D6285" w:rsidRPr="00423FBA">
        <w:rPr>
          <w:rFonts w:asciiTheme="minorHAnsi" w:eastAsiaTheme="minorHAnsi" w:hAnsiTheme="minorHAnsi" w:cstheme="minorHAnsi"/>
          <w:kern w:val="0"/>
          <w:sz w:val="22"/>
        </w:rPr>
        <w:t>.</w:t>
      </w:r>
      <w:r w:rsidR="00646AEC">
        <w:rPr>
          <w:rFonts w:asciiTheme="minorHAnsi" w:eastAsiaTheme="minorHAnsi" w:hAnsiTheme="minorHAnsi" w:cstheme="minorHAnsi"/>
          <w:kern w:val="0"/>
          <w:sz w:val="22"/>
        </w:rPr>
        <w:t xml:space="preserve"> </w:t>
      </w:r>
    </w:p>
    <w:p w14:paraId="2F33A4CA" w14:textId="5ED1FD80" w:rsidR="00517BCB" w:rsidRPr="00CB2130" w:rsidRDefault="00517BCB" w:rsidP="00E7091D">
      <w:pPr>
        <w:pStyle w:val="BodyText"/>
        <w:spacing w:line="276" w:lineRule="auto"/>
        <w:jc w:val="left"/>
        <w:rPr>
          <w:rFonts w:asciiTheme="minorHAnsi" w:eastAsiaTheme="minorHAnsi" w:hAnsiTheme="minorHAnsi" w:cstheme="minorHAnsi"/>
          <w:color w:val="FF0000"/>
          <w:kern w:val="0"/>
          <w:sz w:val="16"/>
          <w:szCs w:val="16"/>
          <w:highlight w:val="yellow"/>
        </w:rPr>
      </w:pPr>
    </w:p>
    <w:p w14:paraId="6B459E8A" w14:textId="4E5DB17F" w:rsidR="00A31E6A" w:rsidRPr="003E2E9F" w:rsidRDefault="000C2906" w:rsidP="00D35B38">
      <w:pPr>
        <w:autoSpaceDE w:val="0"/>
        <w:autoSpaceDN w:val="0"/>
        <w:adjustRightInd w:val="0"/>
        <w:spacing w:after="0"/>
        <w:rPr>
          <w:rFonts w:cstheme="minorHAnsi"/>
          <w:b/>
          <w:bCs/>
        </w:rPr>
      </w:pPr>
      <w:r>
        <w:rPr>
          <w:rFonts w:cstheme="minorHAnsi"/>
          <w:b/>
          <w:bCs/>
        </w:rPr>
        <w:t>August</w:t>
      </w:r>
      <w:r w:rsidR="00342F16">
        <w:rPr>
          <w:rFonts w:cstheme="minorHAnsi"/>
          <w:b/>
          <w:bCs/>
        </w:rPr>
        <w:t xml:space="preserve"> </w:t>
      </w:r>
      <w:r w:rsidR="00FB476A" w:rsidRPr="003E2E9F">
        <w:rPr>
          <w:rFonts w:cstheme="minorHAnsi"/>
          <w:b/>
          <w:bCs/>
        </w:rPr>
        <w:t>2014</w:t>
      </w:r>
      <w:r w:rsidR="00A31E6A" w:rsidRPr="003E2E9F">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0F107D"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0F107D" w:rsidRDefault="005D26C0" w:rsidP="00DE5F2E">
            <w:pPr>
              <w:spacing w:before="60" w:after="60"/>
              <w:rPr>
                <w:b/>
                <w:sz w:val="20"/>
                <w:szCs w:val="20"/>
                <w:highlight w:val="yellow"/>
              </w:rPr>
            </w:pPr>
            <w:r w:rsidRPr="0063340E">
              <w:rPr>
                <w:b/>
                <w:color w:val="FFFFFF" w:themeColor="background1"/>
                <w:sz w:val="20"/>
                <w:szCs w:val="20"/>
              </w:rPr>
              <w:t>Temperature</w:t>
            </w:r>
          </w:p>
        </w:tc>
      </w:tr>
      <w:tr w:rsidR="005D26C0" w:rsidRPr="000F107D"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63340E" w:rsidRDefault="005D26C0" w:rsidP="00DE5F2E">
            <w:pPr>
              <w:spacing w:before="60" w:after="60"/>
              <w:rPr>
                <w:b/>
                <w:sz w:val="20"/>
                <w:szCs w:val="20"/>
              </w:rPr>
            </w:pPr>
            <w:r w:rsidRPr="0063340E">
              <w:rPr>
                <w:b/>
                <w:sz w:val="20"/>
                <w:szCs w:val="20"/>
              </w:rPr>
              <w:t>Location</w:t>
            </w:r>
          </w:p>
        </w:tc>
        <w:tc>
          <w:tcPr>
            <w:tcW w:w="1626" w:type="dxa"/>
            <w:shd w:val="clear" w:color="auto" w:fill="632423" w:themeFill="accent2" w:themeFillShade="80"/>
          </w:tcPr>
          <w:p w14:paraId="521C3152" w14:textId="77777777" w:rsidR="005D26C0" w:rsidRPr="0063340E" w:rsidRDefault="005D26C0" w:rsidP="00004DE9">
            <w:pPr>
              <w:spacing w:before="60" w:after="60"/>
              <w:jc w:val="center"/>
              <w:rPr>
                <w:b/>
                <w:sz w:val="20"/>
                <w:szCs w:val="20"/>
              </w:rPr>
            </w:pPr>
            <w:r w:rsidRPr="0063340E">
              <w:rPr>
                <w:b/>
                <w:sz w:val="20"/>
                <w:szCs w:val="20"/>
              </w:rPr>
              <w:t>Mean temp. (</w:t>
            </w:r>
            <w:r w:rsidRPr="0063340E">
              <w:rPr>
                <w:b/>
                <w:sz w:val="20"/>
                <w:szCs w:val="20"/>
                <w:vertAlign w:val="superscript"/>
              </w:rPr>
              <w:t>o</w:t>
            </w:r>
            <w:r w:rsidRPr="0063340E">
              <w:rPr>
                <w:b/>
                <w:sz w:val="20"/>
                <w:szCs w:val="20"/>
              </w:rPr>
              <w:t>C)</w:t>
            </w:r>
          </w:p>
        </w:tc>
        <w:tc>
          <w:tcPr>
            <w:tcW w:w="1559" w:type="dxa"/>
            <w:shd w:val="clear" w:color="auto" w:fill="632423" w:themeFill="accent2" w:themeFillShade="80"/>
          </w:tcPr>
          <w:p w14:paraId="1E9CFABF" w14:textId="77777777" w:rsidR="005D26C0" w:rsidRPr="0063340E" w:rsidRDefault="005D26C0" w:rsidP="00004DE9">
            <w:pPr>
              <w:spacing w:before="60" w:after="60"/>
              <w:jc w:val="center"/>
              <w:rPr>
                <w:b/>
                <w:sz w:val="20"/>
                <w:szCs w:val="20"/>
              </w:rPr>
            </w:pPr>
            <w:r w:rsidRPr="0063340E">
              <w:rPr>
                <w:b/>
                <w:sz w:val="20"/>
                <w:szCs w:val="20"/>
              </w:rPr>
              <w:t>Departure from normal (</w:t>
            </w:r>
            <w:r w:rsidRPr="0063340E">
              <w:rPr>
                <w:b/>
                <w:sz w:val="20"/>
                <w:szCs w:val="20"/>
                <w:vertAlign w:val="superscript"/>
              </w:rPr>
              <w:t>o</w:t>
            </w:r>
            <w:r w:rsidRPr="0063340E">
              <w:rPr>
                <w:b/>
                <w:sz w:val="20"/>
                <w:szCs w:val="20"/>
              </w:rPr>
              <w:t>C)</w:t>
            </w:r>
          </w:p>
        </w:tc>
        <w:tc>
          <w:tcPr>
            <w:tcW w:w="3747" w:type="dxa"/>
            <w:shd w:val="clear" w:color="auto" w:fill="632423" w:themeFill="accent2" w:themeFillShade="80"/>
          </w:tcPr>
          <w:p w14:paraId="074C30B4" w14:textId="77777777" w:rsidR="005D26C0" w:rsidRPr="0063340E" w:rsidRDefault="005D26C0" w:rsidP="00DE5F2E">
            <w:pPr>
              <w:spacing w:before="60" w:after="60"/>
              <w:rPr>
                <w:b/>
                <w:sz w:val="20"/>
                <w:szCs w:val="20"/>
              </w:rPr>
            </w:pPr>
            <w:r w:rsidRPr="0063340E">
              <w:rPr>
                <w:b/>
                <w:sz w:val="20"/>
                <w:szCs w:val="20"/>
              </w:rPr>
              <w:t>Comments</w:t>
            </w:r>
          </w:p>
        </w:tc>
      </w:tr>
      <w:tr w:rsidR="005D26C0" w:rsidRPr="000F107D"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63340E" w:rsidRDefault="005D26C0" w:rsidP="00DE5F2E">
            <w:pPr>
              <w:spacing w:before="60" w:after="60"/>
              <w:rPr>
                <w:sz w:val="20"/>
                <w:szCs w:val="20"/>
              </w:rPr>
            </w:pPr>
            <w:r w:rsidRPr="0063340E">
              <w:rPr>
                <w:sz w:val="20"/>
                <w:szCs w:val="20"/>
              </w:rPr>
              <w:t>Auckland</w:t>
            </w:r>
            <w:r w:rsidRPr="0063340E">
              <w:rPr>
                <w:sz w:val="20"/>
                <w:szCs w:val="20"/>
                <w:vertAlign w:val="superscript"/>
              </w:rPr>
              <w:t>a</w:t>
            </w:r>
          </w:p>
        </w:tc>
        <w:tc>
          <w:tcPr>
            <w:tcW w:w="1626" w:type="dxa"/>
            <w:shd w:val="clear" w:color="auto" w:fill="FBD4B4" w:themeFill="accent6" w:themeFillTint="66"/>
          </w:tcPr>
          <w:p w14:paraId="3EB71BF4" w14:textId="44F6ADE7" w:rsidR="005D26C0" w:rsidRPr="007B7D4A" w:rsidRDefault="000161F5" w:rsidP="00E56A3B">
            <w:pPr>
              <w:spacing w:before="60" w:after="60"/>
              <w:jc w:val="center"/>
              <w:rPr>
                <w:sz w:val="20"/>
                <w:szCs w:val="20"/>
                <w:highlight w:val="yellow"/>
              </w:rPr>
            </w:pPr>
            <w:r w:rsidRPr="000161F5">
              <w:rPr>
                <w:sz w:val="20"/>
                <w:szCs w:val="20"/>
              </w:rPr>
              <w:t>12.2</w:t>
            </w:r>
          </w:p>
        </w:tc>
        <w:tc>
          <w:tcPr>
            <w:tcW w:w="1559" w:type="dxa"/>
            <w:shd w:val="clear" w:color="auto" w:fill="FBD4B4" w:themeFill="accent6" w:themeFillTint="66"/>
          </w:tcPr>
          <w:p w14:paraId="11B83E6E" w14:textId="5DEF3662" w:rsidR="005D26C0" w:rsidRPr="000161F5" w:rsidRDefault="007D6285" w:rsidP="008E14E5">
            <w:pPr>
              <w:spacing w:before="60" w:after="60"/>
              <w:jc w:val="center"/>
              <w:rPr>
                <w:sz w:val="20"/>
                <w:szCs w:val="20"/>
              </w:rPr>
            </w:pPr>
            <w:r>
              <w:rPr>
                <w:sz w:val="20"/>
                <w:szCs w:val="20"/>
              </w:rPr>
              <w:t>+0.6</w:t>
            </w:r>
          </w:p>
        </w:tc>
        <w:tc>
          <w:tcPr>
            <w:tcW w:w="3747" w:type="dxa"/>
            <w:shd w:val="clear" w:color="auto" w:fill="FBD4B4" w:themeFill="accent6" w:themeFillTint="66"/>
          </w:tcPr>
          <w:p w14:paraId="643FACD1" w14:textId="3D063E85" w:rsidR="005D26C0" w:rsidRPr="000161F5" w:rsidRDefault="007D6285" w:rsidP="008071DD">
            <w:pPr>
              <w:spacing w:before="60" w:after="60"/>
              <w:rPr>
                <w:sz w:val="20"/>
                <w:szCs w:val="20"/>
              </w:rPr>
            </w:pPr>
            <w:r>
              <w:rPr>
                <w:sz w:val="20"/>
                <w:szCs w:val="20"/>
              </w:rPr>
              <w:t>Above average</w:t>
            </w:r>
          </w:p>
        </w:tc>
      </w:tr>
      <w:tr w:rsidR="007640CF" w:rsidRPr="000F107D"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63340E" w:rsidRDefault="007640CF" w:rsidP="00DE5F2E">
            <w:pPr>
              <w:spacing w:before="60" w:after="60"/>
              <w:rPr>
                <w:sz w:val="20"/>
                <w:szCs w:val="20"/>
              </w:rPr>
            </w:pPr>
            <w:r w:rsidRPr="0063340E">
              <w:rPr>
                <w:sz w:val="20"/>
                <w:szCs w:val="20"/>
              </w:rPr>
              <w:t>Tauranga</w:t>
            </w:r>
            <w:r w:rsidRPr="0063340E">
              <w:rPr>
                <w:sz w:val="20"/>
                <w:szCs w:val="20"/>
                <w:vertAlign w:val="superscript"/>
              </w:rPr>
              <w:t>b</w:t>
            </w:r>
          </w:p>
        </w:tc>
        <w:tc>
          <w:tcPr>
            <w:tcW w:w="1626" w:type="dxa"/>
            <w:shd w:val="clear" w:color="auto" w:fill="FBD4B4" w:themeFill="accent6" w:themeFillTint="66"/>
          </w:tcPr>
          <w:p w14:paraId="61333F9E" w14:textId="16E7E613" w:rsidR="007640CF" w:rsidRPr="007B7D4A" w:rsidRDefault="00762E12" w:rsidP="00E56A3B">
            <w:pPr>
              <w:spacing w:before="60" w:after="60"/>
              <w:jc w:val="center"/>
              <w:rPr>
                <w:sz w:val="20"/>
                <w:szCs w:val="20"/>
                <w:highlight w:val="yellow"/>
              </w:rPr>
            </w:pPr>
            <w:r>
              <w:rPr>
                <w:sz w:val="20"/>
                <w:szCs w:val="20"/>
              </w:rPr>
              <w:t>11.0</w:t>
            </w:r>
          </w:p>
        </w:tc>
        <w:tc>
          <w:tcPr>
            <w:tcW w:w="1559" w:type="dxa"/>
            <w:shd w:val="clear" w:color="auto" w:fill="FBD4B4" w:themeFill="accent6" w:themeFillTint="66"/>
          </w:tcPr>
          <w:p w14:paraId="061C7F72" w14:textId="0D0B4324" w:rsidR="007640CF" w:rsidRPr="007B7D4A" w:rsidRDefault="00F807AE" w:rsidP="00F27E87">
            <w:pPr>
              <w:spacing w:before="60" w:after="60"/>
              <w:jc w:val="center"/>
              <w:rPr>
                <w:sz w:val="20"/>
                <w:szCs w:val="20"/>
                <w:highlight w:val="yellow"/>
              </w:rPr>
            </w:pPr>
            <w:r>
              <w:rPr>
                <w:sz w:val="20"/>
                <w:szCs w:val="20"/>
              </w:rPr>
              <w:t>+</w:t>
            </w:r>
            <w:r w:rsidR="00762E12">
              <w:rPr>
                <w:sz w:val="20"/>
                <w:szCs w:val="20"/>
              </w:rPr>
              <w:t>0.2</w:t>
            </w:r>
          </w:p>
        </w:tc>
        <w:tc>
          <w:tcPr>
            <w:tcW w:w="3747" w:type="dxa"/>
            <w:shd w:val="clear" w:color="auto" w:fill="FBD4B4" w:themeFill="accent6" w:themeFillTint="66"/>
          </w:tcPr>
          <w:p w14:paraId="0E51F33C" w14:textId="04A015FF" w:rsidR="007640CF" w:rsidRPr="007B7D4A" w:rsidRDefault="00045A52" w:rsidP="001943CC">
            <w:pPr>
              <w:spacing w:before="60" w:after="60"/>
              <w:rPr>
                <w:sz w:val="20"/>
                <w:szCs w:val="20"/>
              </w:rPr>
            </w:pPr>
            <w:r>
              <w:rPr>
                <w:sz w:val="20"/>
                <w:szCs w:val="20"/>
              </w:rPr>
              <w:t>Near average</w:t>
            </w:r>
          </w:p>
        </w:tc>
      </w:tr>
      <w:tr w:rsidR="005D26C0" w:rsidRPr="000F107D"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63340E" w:rsidRDefault="005D26C0" w:rsidP="00DE5F2E">
            <w:pPr>
              <w:spacing w:before="60" w:after="60"/>
              <w:rPr>
                <w:sz w:val="20"/>
                <w:szCs w:val="20"/>
              </w:rPr>
            </w:pPr>
            <w:r w:rsidRPr="0063340E">
              <w:rPr>
                <w:sz w:val="20"/>
                <w:szCs w:val="20"/>
              </w:rPr>
              <w:t>Hamilton</w:t>
            </w:r>
            <w:r w:rsidRPr="0063340E">
              <w:rPr>
                <w:sz w:val="20"/>
                <w:szCs w:val="20"/>
                <w:vertAlign w:val="superscript"/>
              </w:rPr>
              <w:t>c</w:t>
            </w:r>
          </w:p>
        </w:tc>
        <w:tc>
          <w:tcPr>
            <w:tcW w:w="1626" w:type="dxa"/>
            <w:shd w:val="clear" w:color="auto" w:fill="FBD4B4" w:themeFill="accent6" w:themeFillTint="66"/>
          </w:tcPr>
          <w:p w14:paraId="7E33AAFF" w14:textId="00A89B14" w:rsidR="005D26C0" w:rsidRPr="007B7D4A" w:rsidRDefault="00762E12" w:rsidP="00E56A3B">
            <w:pPr>
              <w:spacing w:before="60" w:after="60"/>
              <w:jc w:val="center"/>
              <w:rPr>
                <w:sz w:val="20"/>
                <w:szCs w:val="20"/>
              </w:rPr>
            </w:pPr>
            <w:r>
              <w:rPr>
                <w:sz w:val="20"/>
                <w:szCs w:val="20"/>
              </w:rPr>
              <w:t>9.3</w:t>
            </w:r>
          </w:p>
        </w:tc>
        <w:tc>
          <w:tcPr>
            <w:tcW w:w="1559" w:type="dxa"/>
            <w:shd w:val="clear" w:color="auto" w:fill="FBD4B4" w:themeFill="accent6" w:themeFillTint="66"/>
          </w:tcPr>
          <w:p w14:paraId="1F33F1DF" w14:textId="68F9DD9B" w:rsidR="005D26C0" w:rsidRPr="007B7D4A" w:rsidRDefault="00762E12" w:rsidP="009537DF">
            <w:pPr>
              <w:spacing w:before="60" w:after="60"/>
              <w:jc w:val="center"/>
              <w:rPr>
                <w:sz w:val="20"/>
                <w:szCs w:val="20"/>
              </w:rPr>
            </w:pPr>
            <w:r>
              <w:rPr>
                <w:sz w:val="20"/>
                <w:szCs w:val="20"/>
              </w:rPr>
              <w:t>-0.3</w:t>
            </w:r>
          </w:p>
        </w:tc>
        <w:tc>
          <w:tcPr>
            <w:tcW w:w="3747" w:type="dxa"/>
            <w:shd w:val="clear" w:color="auto" w:fill="FBD4B4" w:themeFill="accent6" w:themeFillTint="66"/>
          </w:tcPr>
          <w:p w14:paraId="26D2CDF5" w14:textId="07E8046D" w:rsidR="005D26C0" w:rsidRPr="007B7D4A" w:rsidRDefault="00045A52" w:rsidP="00DE5F2E">
            <w:pPr>
              <w:spacing w:before="60" w:after="60"/>
              <w:rPr>
                <w:sz w:val="20"/>
                <w:szCs w:val="20"/>
              </w:rPr>
            </w:pPr>
            <w:r>
              <w:rPr>
                <w:sz w:val="20"/>
                <w:szCs w:val="20"/>
              </w:rPr>
              <w:t>Near average</w:t>
            </w:r>
          </w:p>
        </w:tc>
      </w:tr>
      <w:tr w:rsidR="00F27E87" w:rsidRPr="000F107D" w14:paraId="33C50983" w14:textId="77777777" w:rsidTr="006065DF">
        <w:trPr>
          <w:gridAfter w:val="1"/>
          <w:wAfter w:w="2613" w:type="dxa"/>
        </w:trPr>
        <w:tc>
          <w:tcPr>
            <w:tcW w:w="2310" w:type="dxa"/>
            <w:shd w:val="clear" w:color="auto" w:fill="FABF8F" w:themeFill="accent6" w:themeFillTint="99"/>
          </w:tcPr>
          <w:p w14:paraId="63A1C0B9" w14:textId="77777777" w:rsidR="00F27E87" w:rsidRPr="0063340E" w:rsidRDefault="00F27E87" w:rsidP="00F27E87">
            <w:pPr>
              <w:spacing w:before="60" w:after="60"/>
              <w:rPr>
                <w:sz w:val="20"/>
                <w:szCs w:val="20"/>
              </w:rPr>
            </w:pPr>
            <w:r w:rsidRPr="0063340E">
              <w:rPr>
                <w:sz w:val="20"/>
                <w:szCs w:val="20"/>
              </w:rPr>
              <w:t>Wellington</w:t>
            </w:r>
            <w:r w:rsidRPr="0063340E">
              <w:rPr>
                <w:sz w:val="20"/>
                <w:szCs w:val="20"/>
                <w:vertAlign w:val="superscript"/>
              </w:rPr>
              <w:t>d</w:t>
            </w:r>
          </w:p>
        </w:tc>
        <w:tc>
          <w:tcPr>
            <w:tcW w:w="1626" w:type="dxa"/>
            <w:shd w:val="clear" w:color="auto" w:fill="FBD4B4" w:themeFill="accent6" w:themeFillTint="66"/>
          </w:tcPr>
          <w:p w14:paraId="4F6B5A51" w14:textId="1EB5F058" w:rsidR="00F27E87" w:rsidRPr="007B7D4A" w:rsidRDefault="00762E12" w:rsidP="00E56A3B">
            <w:pPr>
              <w:tabs>
                <w:tab w:val="left" w:pos="510"/>
                <w:tab w:val="center" w:pos="705"/>
              </w:tabs>
              <w:spacing w:before="60" w:after="60"/>
              <w:jc w:val="center"/>
              <w:rPr>
                <w:sz w:val="20"/>
                <w:szCs w:val="20"/>
                <w:highlight w:val="yellow"/>
              </w:rPr>
            </w:pPr>
            <w:r>
              <w:rPr>
                <w:sz w:val="20"/>
                <w:szCs w:val="20"/>
              </w:rPr>
              <w:t>9.2</w:t>
            </w:r>
          </w:p>
        </w:tc>
        <w:tc>
          <w:tcPr>
            <w:tcW w:w="1559" w:type="dxa"/>
            <w:shd w:val="clear" w:color="auto" w:fill="FBD4B4" w:themeFill="accent6" w:themeFillTint="66"/>
          </w:tcPr>
          <w:p w14:paraId="6474A6DF" w14:textId="4A776BA1" w:rsidR="00F27E87" w:rsidRPr="007B7D4A" w:rsidRDefault="00762E12" w:rsidP="00F27E87">
            <w:pPr>
              <w:spacing w:before="60" w:after="60"/>
              <w:jc w:val="center"/>
              <w:rPr>
                <w:sz w:val="20"/>
                <w:szCs w:val="20"/>
                <w:highlight w:val="yellow"/>
              </w:rPr>
            </w:pPr>
            <w:r>
              <w:rPr>
                <w:sz w:val="20"/>
                <w:szCs w:val="20"/>
              </w:rPr>
              <w:t>-</w:t>
            </w:r>
            <w:r w:rsidR="00F807AE" w:rsidRPr="00E56A3B">
              <w:rPr>
                <w:sz w:val="20"/>
                <w:szCs w:val="20"/>
              </w:rPr>
              <w:t>0.2</w:t>
            </w:r>
          </w:p>
        </w:tc>
        <w:tc>
          <w:tcPr>
            <w:tcW w:w="3747" w:type="dxa"/>
            <w:shd w:val="clear" w:color="auto" w:fill="FBD4B4" w:themeFill="accent6" w:themeFillTint="66"/>
          </w:tcPr>
          <w:p w14:paraId="6A32A3DB" w14:textId="75B9AC19" w:rsidR="00F27E87" w:rsidRPr="007B7D4A" w:rsidRDefault="00F807AE" w:rsidP="00F27E87">
            <w:pPr>
              <w:spacing w:before="60" w:after="60"/>
              <w:rPr>
                <w:sz w:val="20"/>
                <w:szCs w:val="20"/>
              </w:rPr>
            </w:pPr>
            <w:r>
              <w:rPr>
                <w:sz w:val="20"/>
                <w:szCs w:val="20"/>
              </w:rPr>
              <w:t>Near average</w:t>
            </w:r>
          </w:p>
        </w:tc>
      </w:tr>
      <w:tr w:rsidR="00F27E87" w:rsidRPr="000F107D" w14:paraId="48BCE299" w14:textId="77777777" w:rsidTr="006065DF">
        <w:trPr>
          <w:gridAfter w:val="1"/>
          <w:wAfter w:w="2613" w:type="dxa"/>
        </w:trPr>
        <w:tc>
          <w:tcPr>
            <w:tcW w:w="2310" w:type="dxa"/>
            <w:shd w:val="clear" w:color="auto" w:fill="FABF8F" w:themeFill="accent6" w:themeFillTint="99"/>
          </w:tcPr>
          <w:p w14:paraId="290AB138" w14:textId="77777777" w:rsidR="00F27E87" w:rsidRPr="0063340E" w:rsidRDefault="00F27E87" w:rsidP="00F27E87">
            <w:pPr>
              <w:spacing w:before="60" w:after="60"/>
              <w:rPr>
                <w:sz w:val="20"/>
                <w:szCs w:val="20"/>
              </w:rPr>
            </w:pPr>
            <w:r w:rsidRPr="0063340E">
              <w:rPr>
                <w:sz w:val="20"/>
                <w:szCs w:val="20"/>
              </w:rPr>
              <w:t>Christchurch</w:t>
            </w:r>
            <w:r w:rsidRPr="0063340E">
              <w:rPr>
                <w:sz w:val="20"/>
                <w:szCs w:val="20"/>
                <w:vertAlign w:val="superscript"/>
              </w:rPr>
              <w:t>e</w:t>
            </w:r>
          </w:p>
        </w:tc>
        <w:tc>
          <w:tcPr>
            <w:tcW w:w="1626" w:type="dxa"/>
            <w:shd w:val="clear" w:color="auto" w:fill="FBD4B4" w:themeFill="accent6" w:themeFillTint="66"/>
          </w:tcPr>
          <w:p w14:paraId="1A3D87E3" w14:textId="6B18A0AD" w:rsidR="00F27E87" w:rsidRPr="007B7D4A" w:rsidRDefault="00762E12" w:rsidP="00E56A3B">
            <w:pPr>
              <w:spacing w:before="60" w:after="60"/>
              <w:jc w:val="center"/>
              <w:rPr>
                <w:sz w:val="20"/>
                <w:szCs w:val="20"/>
              </w:rPr>
            </w:pPr>
            <w:r>
              <w:rPr>
                <w:sz w:val="20"/>
                <w:szCs w:val="20"/>
              </w:rPr>
              <w:t>6.7</w:t>
            </w:r>
          </w:p>
        </w:tc>
        <w:tc>
          <w:tcPr>
            <w:tcW w:w="1559" w:type="dxa"/>
            <w:shd w:val="clear" w:color="auto" w:fill="FBD4B4" w:themeFill="accent6" w:themeFillTint="66"/>
          </w:tcPr>
          <w:p w14:paraId="4592E170" w14:textId="3CE29D14" w:rsidR="00F27E87" w:rsidRPr="007B7D4A" w:rsidRDefault="00762E12" w:rsidP="00F27E87">
            <w:pPr>
              <w:spacing w:before="60" w:after="60"/>
              <w:jc w:val="center"/>
              <w:rPr>
                <w:sz w:val="20"/>
                <w:szCs w:val="20"/>
              </w:rPr>
            </w:pPr>
            <w:r>
              <w:rPr>
                <w:sz w:val="20"/>
                <w:szCs w:val="20"/>
              </w:rPr>
              <w:t>-0.5</w:t>
            </w:r>
          </w:p>
        </w:tc>
        <w:tc>
          <w:tcPr>
            <w:tcW w:w="3747" w:type="dxa"/>
            <w:shd w:val="clear" w:color="auto" w:fill="FBD4B4" w:themeFill="accent6" w:themeFillTint="66"/>
          </w:tcPr>
          <w:p w14:paraId="2EDF5497" w14:textId="6E15AD19" w:rsidR="00F27E87" w:rsidRPr="007B7D4A" w:rsidRDefault="00045A52" w:rsidP="00F27E87">
            <w:pPr>
              <w:spacing w:before="60" w:after="60"/>
              <w:rPr>
                <w:sz w:val="20"/>
                <w:szCs w:val="20"/>
              </w:rPr>
            </w:pPr>
            <w:r>
              <w:rPr>
                <w:sz w:val="20"/>
                <w:szCs w:val="20"/>
              </w:rPr>
              <w:t>Near average</w:t>
            </w:r>
          </w:p>
        </w:tc>
      </w:tr>
      <w:tr w:rsidR="00F27E87" w:rsidRPr="000F107D" w14:paraId="409155C0" w14:textId="77777777" w:rsidTr="006065DF">
        <w:trPr>
          <w:gridAfter w:val="1"/>
          <w:wAfter w:w="2613" w:type="dxa"/>
        </w:trPr>
        <w:tc>
          <w:tcPr>
            <w:tcW w:w="2310" w:type="dxa"/>
            <w:shd w:val="clear" w:color="auto" w:fill="FABF8F" w:themeFill="accent6" w:themeFillTint="99"/>
          </w:tcPr>
          <w:p w14:paraId="114DD4D6" w14:textId="77777777" w:rsidR="00F27E87" w:rsidRPr="0063340E" w:rsidRDefault="00F27E87" w:rsidP="00F27E87">
            <w:pPr>
              <w:spacing w:before="60" w:after="60"/>
              <w:rPr>
                <w:sz w:val="20"/>
                <w:szCs w:val="20"/>
              </w:rPr>
            </w:pPr>
            <w:r w:rsidRPr="0063340E">
              <w:rPr>
                <w:sz w:val="20"/>
                <w:szCs w:val="20"/>
              </w:rPr>
              <w:t>Dunedin</w:t>
            </w:r>
            <w:r w:rsidRPr="0063340E">
              <w:rPr>
                <w:sz w:val="20"/>
                <w:szCs w:val="20"/>
                <w:vertAlign w:val="superscript"/>
              </w:rPr>
              <w:t>f</w:t>
            </w:r>
          </w:p>
        </w:tc>
        <w:tc>
          <w:tcPr>
            <w:tcW w:w="1626" w:type="dxa"/>
            <w:shd w:val="clear" w:color="auto" w:fill="FBD4B4" w:themeFill="accent6" w:themeFillTint="66"/>
          </w:tcPr>
          <w:p w14:paraId="71EAD3A1" w14:textId="08355F1D" w:rsidR="00F27E87" w:rsidRPr="007B7D4A" w:rsidRDefault="00762E12" w:rsidP="00E56A3B">
            <w:pPr>
              <w:spacing w:before="60" w:after="60"/>
              <w:jc w:val="center"/>
              <w:rPr>
                <w:sz w:val="20"/>
                <w:szCs w:val="20"/>
              </w:rPr>
            </w:pPr>
            <w:r>
              <w:rPr>
                <w:sz w:val="20"/>
                <w:szCs w:val="20"/>
              </w:rPr>
              <w:t>7.6</w:t>
            </w:r>
          </w:p>
        </w:tc>
        <w:tc>
          <w:tcPr>
            <w:tcW w:w="1559" w:type="dxa"/>
            <w:shd w:val="clear" w:color="auto" w:fill="FBD4B4" w:themeFill="accent6" w:themeFillTint="66"/>
          </w:tcPr>
          <w:p w14:paraId="58C5C90A" w14:textId="6CF1C785" w:rsidR="00F27E87" w:rsidRPr="007B7D4A" w:rsidRDefault="00762E12" w:rsidP="00F27E87">
            <w:pPr>
              <w:spacing w:before="60" w:after="60"/>
              <w:jc w:val="center"/>
              <w:rPr>
                <w:sz w:val="20"/>
                <w:szCs w:val="20"/>
              </w:rPr>
            </w:pPr>
            <w:r>
              <w:rPr>
                <w:sz w:val="20"/>
                <w:szCs w:val="20"/>
              </w:rPr>
              <w:t>-0.2</w:t>
            </w:r>
          </w:p>
        </w:tc>
        <w:tc>
          <w:tcPr>
            <w:tcW w:w="3747" w:type="dxa"/>
            <w:shd w:val="clear" w:color="auto" w:fill="FBD4B4" w:themeFill="accent6" w:themeFillTint="66"/>
          </w:tcPr>
          <w:p w14:paraId="36BE60B8" w14:textId="2F90D774" w:rsidR="00F27E87" w:rsidRPr="007B7D4A" w:rsidRDefault="00762E12" w:rsidP="00F27E87">
            <w:pPr>
              <w:spacing w:before="60" w:after="60"/>
              <w:rPr>
                <w:sz w:val="20"/>
                <w:szCs w:val="20"/>
              </w:rPr>
            </w:pPr>
            <w:r>
              <w:rPr>
                <w:sz w:val="20"/>
                <w:szCs w:val="20"/>
              </w:rPr>
              <w:t>Near</w:t>
            </w:r>
            <w:r w:rsidR="00F27E87">
              <w:rPr>
                <w:sz w:val="20"/>
                <w:szCs w:val="20"/>
              </w:rPr>
              <w:t xml:space="preserve"> average</w:t>
            </w:r>
          </w:p>
        </w:tc>
      </w:tr>
      <w:tr w:rsidR="00F27E87" w:rsidRPr="000F107D"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F27E87" w:rsidRPr="000F107D" w:rsidRDefault="00F27E87" w:rsidP="00F27E87">
            <w:pPr>
              <w:spacing w:before="60" w:after="60"/>
              <w:rPr>
                <w:b/>
                <w:sz w:val="20"/>
                <w:szCs w:val="20"/>
                <w:highlight w:val="yellow"/>
              </w:rPr>
            </w:pPr>
            <w:r w:rsidRPr="0063340E">
              <w:rPr>
                <w:b/>
                <w:color w:val="FFFFFF" w:themeColor="background1"/>
                <w:sz w:val="20"/>
                <w:szCs w:val="20"/>
              </w:rPr>
              <w:t>Rainfall</w:t>
            </w:r>
          </w:p>
        </w:tc>
      </w:tr>
      <w:tr w:rsidR="00F27E87" w:rsidRPr="000F107D" w14:paraId="556E3475" w14:textId="77777777" w:rsidTr="00004DE9">
        <w:trPr>
          <w:gridAfter w:val="1"/>
          <w:wAfter w:w="2613" w:type="dxa"/>
        </w:trPr>
        <w:tc>
          <w:tcPr>
            <w:tcW w:w="2310" w:type="dxa"/>
            <w:shd w:val="clear" w:color="auto" w:fill="632423" w:themeFill="accent2" w:themeFillShade="80"/>
          </w:tcPr>
          <w:p w14:paraId="143B5B8E" w14:textId="77777777" w:rsidR="00F27E87" w:rsidRPr="0063340E" w:rsidRDefault="00F27E87" w:rsidP="00F27E87">
            <w:pPr>
              <w:spacing w:before="60" w:after="60"/>
              <w:rPr>
                <w:b/>
                <w:sz w:val="20"/>
                <w:szCs w:val="20"/>
              </w:rPr>
            </w:pPr>
            <w:r w:rsidRPr="0063340E">
              <w:rPr>
                <w:b/>
                <w:sz w:val="20"/>
                <w:szCs w:val="20"/>
              </w:rPr>
              <w:t>Location</w:t>
            </w:r>
          </w:p>
        </w:tc>
        <w:tc>
          <w:tcPr>
            <w:tcW w:w="1626" w:type="dxa"/>
            <w:shd w:val="clear" w:color="auto" w:fill="632423" w:themeFill="accent2" w:themeFillShade="80"/>
          </w:tcPr>
          <w:p w14:paraId="44341E38" w14:textId="77777777" w:rsidR="00F27E87" w:rsidRPr="0063340E" w:rsidRDefault="00F27E87" w:rsidP="00F27E87">
            <w:pPr>
              <w:spacing w:before="60" w:after="60"/>
              <w:jc w:val="center"/>
              <w:rPr>
                <w:b/>
                <w:sz w:val="20"/>
                <w:szCs w:val="20"/>
              </w:rPr>
            </w:pPr>
            <w:r w:rsidRPr="0063340E">
              <w:rPr>
                <w:b/>
                <w:sz w:val="20"/>
                <w:szCs w:val="20"/>
              </w:rPr>
              <w:t>Rainfall (mm)</w:t>
            </w:r>
          </w:p>
        </w:tc>
        <w:tc>
          <w:tcPr>
            <w:tcW w:w="1559" w:type="dxa"/>
            <w:shd w:val="clear" w:color="auto" w:fill="632423" w:themeFill="accent2" w:themeFillShade="80"/>
          </w:tcPr>
          <w:p w14:paraId="1E7816B3" w14:textId="77777777" w:rsidR="00F27E87" w:rsidRPr="0063340E" w:rsidRDefault="00F27E87" w:rsidP="00F27E87">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000B8807" w14:textId="77777777" w:rsidR="00F27E87" w:rsidRPr="0063340E" w:rsidRDefault="00F27E87" w:rsidP="00F27E87">
            <w:pPr>
              <w:spacing w:before="60" w:after="60"/>
              <w:rPr>
                <w:b/>
                <w:sz w:val="20"/>
                <w:szCs w:val="20"/>
              </w:rPr>
            </w:pPr>
            <w:r w:rsidRPr="0063340E">
              <w:rPr>
                <w:b/>
                <w:sz w:val="20"/>
                <w:szCs w:val="20"/>
              </w:rPr>
              <w:t>Comments</w:t>
            </w:r>
          </w:p>
        </w:tc>
      </w:tr>
      <w:tr w:rsidR="00F27E87" w:rsidRPr="000F107D" w14:paraId="0AF77EE7" w14:textId="77777777" w:rsidTr="006065DF">
        <w:trPr>
          <w:gridAfter w:val="1"/>
          <w:wAfter w:w="2613" w:type="dxa"/>
        </w:trPr>
        <w:tc>
          <w:tcPr>
            <w:tcW w:w="2310" w:type="dxa"/>
            <w:shd w:val="clear" w:color="auto" w:fill="FABF8F" w:themeFill="accent6" w:themeFillTint="99"/>
          </w:tcPr>
          <w:p w14:paraId="7FDF4405" w14:textId="77777777" w:rsidR="00F27E87" w:rsidRPr="0063340E" w:rsidRDefault="00F27E87" w:rsidP="00F27E87">
            <w:pPr>
              <w:spacing w:before="60" w:after="60"/>
              <w:rPr>
                <w:sz w:val="20"/>
                <w:szCs w:val="20"/>
              </w:rPr>
            </w:pPr>
            <w:r w:rsidRPr="0063340E">
              <w:rPr>
                <w:sz w:val="20"/>
                <w:szCs w:val="20"/>
              </w:rPr>
              <w:t>Auckland</w:t>
            </w:r>
            <w:r w:rsidRPr="0063340E">
              <w:rPr>
                <w:sz w:val="20"/>
                <w:szCs w:val="20"/>
                <w:vertAlign w:val="superscript"/>
              </w:rPr>
              <w:t>a</w:t>
            </w:r>
          </w:p>
        </w:tc>
        <w:tc>
          <w:tcPr>
            <w:tcW w:w="1626" w:type="dxa"/>
            <w:shd w:val="clear" w:color="auto" w:fill="FBD4B4" w:themeFill="accent6" w:themeFillTint="66"/>
          </w:tcPr>
          <w:p w14:paraId="3341614A" w14:textId="510DC9B5" w:rsidR="00F27E87" w:rsidRPr="007B7D4A" w:rsidRDefault="000F2F04" w:rsidP="00F27E87">
            <w:pPr>
              <w:spacing w:before="60" w:after="60"/>
              <w:jc w:val="center"/>
              <w:rPr>
                <w:sz w:val="20"/>
                <w:szCs w:val="20"/>
                <w:highlight w:val="yellow"/>
              </w:rPr>
            </w:pPr>
            <w:r w:rsidRPr="000F2F04">
              <w:rPr>
                <w:sz w:val="20"/>
                <w:szCs w:val="20"/>
              </w:rPr>
              <w:t>125</w:t>
            </w:r>
          </w:p>
        </w:tc>
        <w:tc>
          <w:tcPr>
            <w:tcW w:w="1559" w:type="dxa"/>
            <w:shd w:val="clear" w:color="auto" w:fill="FBD4B4" w:themeFill="accent6" w:themeFillTint="66"/>
          </w:tcPr>
          <w:p w14:paraId="6E3E15E4" w14:textId="28371FC3" w:rsidR="00F27E87" w:rsidRPr="007B7D4A" w:rsidRDefault="000F2F04" w:rsidP="009867EE">
            <w:pPr>
              <w:spacing w:before="60" w:after="60"/>
              <w:jc w:val="center"/>
              <w:rPr>
                <w:sz w:val="20"/>
                <w:szCs w:val="20"/>
                <w:highlight w:val="yellow"/>
              </w:rPr>
            </w:pPr>
            <w:r>
              <w:rPr>
                <w:sz w:val="20"/>
                <w:szCs w:val="20"/>
              </w:rPr>
              <w:t>111%</w:t>
            </w:r>
          </w:p>
        </w:tc>
        <w:tc>
          <w:tcPr>
            <w:tcW w:w="3747" w:type="dxa"/>
            <w:shd w:val="clear" w:color="auto" w:fill="FBD4B4" w:themeFill="accent6" w:themeFillTint="66"/>
          </w:tcPr>
          <w:p w14:paraId="5EDACD01" w14:textId="21123F2E" w:rsidR="00F27E87" w:rsidRPr="007B7D4A" w:rsidRDefault="000F2F04" w:rsidP="00F27E87">
            <w:pPr>
              <w:spacing w:before="60" w:after="60"/>
              <w:jc w:val="both"/>
              <w:rPr>
                <w:sz w:val="20"/>
                <w:szCs w:val="20"/>
                <w:highlight w:val="yellow"/>
              </w:rPr>
            </w:pPr>
            <w:r>
              <w:rPr>
                <w:sz w:val="20"/>
                <w:szCs w:val="20"/>
              </w:rPr>
              <w:t>Near</w:t>
            </w:r>
            <w:r w:rsidR="00F27E87">
              <w:rPr>
                <w:sz w:val="20"/>
                <w:szCs w:val="20"/>
              </w:rPr>
              <w:t xml:space="preserve"> normal</w:t>
            </w:r>
          </w:p>
        </w:tc>
      </w:tr>
      <w:tr w:rsidR="00F27E87" w:rsidRPr="000F107D" w14:paraId="552D3709" w14:textId="77777777" w:rsidTr="006065DF">
        <w:trPr>
          <w:gridAfter w:val="1"/>
          <w:wAfter w:w="2613" w:type="dxa"/>
        </w:trPr>
        <w:tc>
          <w:tcPr>
            <w:tcW w:w="2310" w:type="dxa"/>
            <w:shd w:val="clear" w:color="auto" w:fill="FABF8F" w:themeFill="accent6" w:themeFillTint="99"/>
          </w:tcPr>
          <w:p w14:paraId="53CC07BC" w14:textId="77777777" w:rsidR="00F27E87" w:rsidRPr="006B7B8F" w:rsidRDefault="00F27E87" w:rsidP="00F27E87">
            <w:pPr>
              <w:spacing w:before="60" w:after="60"/>
              <w:rPr>
                <w:sz w:val="20"/>
                <w:szCs w:val="20"/>
              </w:rPr>
            </w:pPr>
            <w:r w:rsidRPr="006B7B8F">
              <w:rPr>
                <w:sz w:val="20"/>
                <w:szCs w:val="20"/>
              </w:rPr>
              <w:t>Tauranga</w:t>
            </w:r>
            <w:r w:rsidRPr="006B7B8F">
              <w:rPr>
                <w:sz w:val="20"/>
                <w:szCs w:val="20"/>
                <w:vertAlign w:val="superscript"/>
              </w:rPr>
              <w:t>b</w:t>
            </w:r>
          </w:p>
        </w:tc>
        <w:tc>
          <w:tcPr>
            <w:tcW w:w="1626" w:type="dxa"/>
            <w:shd w:val="clear" w:color="auto" w:fill="FBD4B4" w:themeFill="accent6" w:themeFillTint="66"/>
          </w:tcPr>
          <w:p w14:paraId="55518A64" w14:textId="568ED574" w:rsidR="00F27E87" w:rsidRPr="00F807AE" w:rsidRDefault="000161F5" w:rsidP="00F27E87">
            <w:pPr>
              <w:spacing w:before="60" w:after="60"/>
              <w:jc w:val="center"/>
              <w:rPr>
                <w:sz w:val="20"/>
                <w:szCs w:val="20"/>
              </w:rPr>
            </w:pPr>
            <w:r>
              <w:rPr>
                <w:sz w:val="20"/>
                <w:szCs w:val="20"/>
              </w:rPr>
              <w:t>81</w:t>
            </w:r>
            <w:r>
              <w:rPr>
                <w:rStyle w:val="FootnoteReference"/>
                <w:sz w:val="20"/>
                <w:szCs w:val="20"/>
              </w:rPr>
              <w:footnoteReference w:id="4"/>
            </w:r>
          </w:p>
        </w:tc>
        <w:tc>
          <w:tcPr>
            <w:tcW w:w="1559" w:type="dxa"/>
            <w:shd w:val="clear" w:color="auto" w:fill="FBD4B4" w:themeFill="accent6" w:themeFillTint="66"/>
          </w:tcPr>
          <w:p w14:paraId="34370907" w14:textId="339943E4" w:rsidR="00F27E87" w:rsidRPr="00F807AE" w:rsidRDefault="007D6285" w:rsidP="00F27E87">
            <w:pPr>
              <w:spacing w:before="60" w:after="60"/>
              <w:jc w:val="center"/>
              <w:rPr>
                <w:sz w:val="20"/>
                <w:szCs w:val="20"/>
              </w:rPr>
            </w:pPr>
            <w:r>
              <w:rPr>
                <w:sz w:val="20"/>
                <w:szCs w:val="20"/>
              </w:rPr>
              <w:t>73%</w:t>
            </w:r>
          </w:p>
        </w:tc>
        <w:tc>
          <w:tcPr>
            <w:tcW w:w="3747" w:type="dxa"/>
            <w:shd w:val="clear" w:color="auto" w:fill="FBD4B4" w:themeFill="accent6" w:themeFillTint="66"/>
          </w:tcPr>
          <w:p w14:paraId="3E621E32" w14:textId="19CE57EC" w:rsidR="00F27E87" w:rsidRPr="00F807AE" w:rsidRDefault="007D6285" w:rsidP="00F27E87">
            <w:pPr>
              <w:spacing w:before="60" w:after="60"/>
              <w:jc w:val="both"/>
              <w:rPr>
                <w:sz w:val="20"/>
                <w:szCs w:val="20"/>
              </w:rPr>
            </w:pPr>
            <w:r>
              <w:rPr>
                <w:sz w:val="20"/>
                <w:szCs w:val="20"/>
              </w:rPr>
              <w:t>Below normal</w:t>
            </w:r>
          </w:p>
        </w:tc>
      </w:tr>
      <w:tr w:rsidR="00F27E87" w:rsidRPr="000F107D" w14:paraId="0A4EC9A3" w14:textId="77777777" w:rsidTr="006065DF">
        <w:trPr>
          <w:gridAfter w:val="1"/>
          <w:wAfter w:w="2613" w:type="dxa"/>
        </w:trPr>
        <w:tc>
          <w:tcPr>
            <w:tcW w:w="2310" w:type="dxa"/>
            <w:shd w:val="clear" w:color="auto" w:fill="FABF8F" w:themeFill="accent6" w:themeFillTint="99"/>
          </w:tcPr>
          <w:p w14:paraId="42A52A10" w14:textId="77777777" w:rsidR="00F27E87" w:rsidRPr="006B7B8F" w:rsidRDefault="00F27E87" w:rsidP="00F27E87">
            <w:pPr>
              <w:spacing w:before="60" w:after="60"/>
              <w:rPr>
                <w:sz w:val="20"/>
                <w:szCs w:val="20"/>
              </w:rPr>
            </w:pPr>
            <w:r w:rsidRPr="006B7B8F">
              <w:rPr>
                <w:sz w:val="20"/>
                <w:szCs w:val="20"/>
              </w:rPr>
              <w:t>Hamilton</w:t>
            </w:r>
            <w:r w:rsidRPr="006B7B8F">
              <w:rPr>
                <w:sz w:val="20"/>
                <w:szCs w:val="20"/>
                <w:vertAlign w:val="superscript"/>
              </w:rPr>
              <w:t>c</w:t>
            </w:r>
          </w:p>
        </w:tc>
        <w:tc>
          <w:tcPr>
            <w:tcW w:w="1626" w:type="dxa"/>
            <w:shd w:val="clear" w:color="auto" w:fill="FBD4B4" w:themeFill="accent6" w:themeFillTint="66"/>
          </w:tcPr>
          <w:p w14:paraId="554B80D4" w14:textId="61F95510" w:rsidR="00F27E87" w:rsidRPr="00F807AE" w:rsidRDefault="007D6285" w:rsidP="00F27E87">
            <w:pPr>
              <w:spacing w:before="60" w:after="60"/>
              <w:jc w:val="center"/>
              <w:rPr>
                <w:sz w:val="20"/>
                <w:szCs w:val="20"/>
              </w:rPr>
            </w:pPr>
            <w:r>
              <w:rPr>
                <w:sz w:val="20"/>
                <w:szCs w:val="20"/>
              </w:rPr>
              <w:t>84</w:t>
            </w:r>
            <w:r w:rsidR="000161F5">
              <w:rPr>
                <w:rStyle w:val="FootnoteReference"/>
                <w:sz w:val="20"/>
                <w:szCs w:val="20"/>
              </w:rPr>
              <w:footnoteReference w:id="5"/>
            </w:r>
          </w:p>
        </w:tc>
        <w:tc>
          <w:tcPr>
            <w:tcW w:w="1559" w:type="dxa"/>
            <w:shd w:val="clear" w:color="auto" w:fill="FBD4B4" w:themeFill="accent6" w:themeFillTint="66"/>
          </w:tcPr>
          <w:p w14:paraId="4C9A16C3" w14:textId="1C0FC743" w:rsidR="00F27E87" w:rsidRPr="00F807AE" w:rsidRDefault="007D6285" w:rsidP="008F7698">
            <w:pPr>
              <w:spacing w:before="60" w:after="60"/>
              <w:jc w:val="center"/>
              <w:rPr>
                <w:sz w:val="20"/>
                <w:szCs w:val="20"/>
              </w:rPr>
            </w:pPr>
            <w:r>
              <w:rPr>
                <w:sz w:val="20"/>
                <w:szCs w:val="20"/>
              </w:rPr>
              <w:t>78%</w:t>
            </w:r>
          </w:p>
        </w:tc>
        <w:tc>
          <w:tcPr>
            <w:tcW w:w="3747" w:type="dxa"/>
            <w:shd w:val="clear" w:color="auto" w:fill="FBD4B4" w:themeFill="accent6" w:themeFillTint="66"/>
          </w:tcPr>
          <w:p w14:paraId="4E681732" w14:textId="245C169B" w:rsidR="00F27E87" w:rsidRPr="00F807AE" w:rsidRDefault="007D6285" w:rsidP="00F27E87">
            <w:pPr>
              <w:spacing w:before="60" w:after="60"/>
              <w:jc w:val="both"/>
              <w:rPr>
                <w:sz w:val="20"/>
                <w:szCs w:val="20"/>
              </w:rPr>
            </w:pPr>
            <w:r>
              <w:rPr>
                <w:sz w:val="20"/>
                <w:szCs w:val="20"/>
              </w:rPr>
              <w:t>Below normal</w:t>
            </w:r>
          </w:p>
        </w:tc>
      </w:tr>
      <w:tr w:rsidR="00F27E87" w:rsidRPr="000F107D" w14:paraId="07FD56C1" w14:textId="77777777" w:rsidTr="006065DF">
        <w:trPr>
          <w:gridAfter w:val="1"/>
          <w:wAfter w:w="2613" w:type="dxa"/>
        </w:trPr>
        <w:tc>
          <w:tcPr>
            <w:tcW w:w="2310" w:type="dxa"/>
            <w:shd w:val="clear" w:color="auto" w:fill="FABF8F" w:themeFill="accent6" w:themeFillTint="99"/>
          </w:tcPr>
          <w:p w14:paraId="0B9A17FB" w14:textId="77777777" w:rsidR="00F27E87" w:rsidRPr="006B7B8F" w:rsidRDefault="00F27E87" w:rsidP="00F27E87">
            <w:pPr>
              <w:spacing w:before="60" w:after="60"/>
              <w:rPr>
                <w:sz w:val="20"/>
                <w:szCs w:val="20"/>
              </w:rPr>
            </w:pPr>
            <w:r w:rsidRPr="006B7B8F">
              <w:rPr>
                <w:sz w:val="20"/>
                <w:szCs w:val="20"/>
              </w:rPr>
              <w:t>Wellington</w:t>
            </w:r>
            <w:r w:rsidRPr="006B7B8F">
              <w:rPr>
                <w:sz w:val="20"/>
                <w:szCs w:val="20"/>
                <w:vertAlign w:val="superscript"/>
              </w:rPr>
              <w:t>d</w:t>
            </w:r>
          </w:p>
        </w:tc>
        <w:tc>
          <w:tcPr>
            <w:tcW w:w="1626" w:type="dxa"/>
            <w:shd w:val="clear" w:color="auto" w:fill="FBD4B4" w:themeFill="accent6" w:themeFillTint="66"/>
          </w:tcPr>
          <w:p w14:paraId="3196C0A4" w14:textId="78D83781" w:rsidR="00F27E87" w:rsidRPr="00F807AE" w:rsidRDefault="000C2906" w:rsidP="00F27E87">
            <w:pPr>
              <w:spacing w:before="60" w:after="60"/>
              <w:jc w:val="center"/>
              <w:rPr>
                <w:sz w:val="20"/>
                <w:szCs w:val="20"/>
              </w:rPr>
            </w:pPr>
            <w:r>
              <w:rPr>
                <w:sz w:val="20"/>
                <w:szCs w:val="20"/>
              </w:rPr>
              <w:t>75</w:t>
            </w:r>
            <w:r w:rsidR="000161F5">
              <w:rPr>
                <w:rStyle w:val="FootnoteReference"/>
                <w:sz w:val="20"/>
                <w:szCs w:val="20"/>
              </w:rPr>
              <w:footnoteReference w:id="6"/>
            </w:r>
          </w:p>
        </w:tc>
        <w:tc>
          <w:tcPr>
            <w:tcW w:w="1559" w:type="dxa"/>
            <w:shd w:val="clear" w:color="auto" w:fill="FBD4B4" w:themeFill="accent6" w:themeFillTint="66"/>
          </w:tcPr>
          <w:p w14:paraId="7F691FDA" w14:textId="2213BDE8" w:rsidR="00F27E87" w:rsidRPr="00F807AE" w:rsidRDefault="006B7B8F" w:rsidP="00F27E87">
            <w:pPr>
              <w:spacing w:before="60" w:after="60"/>
              <w:jc w:val="center"/>
              <w:rPr>
                <w:sz w:val="20"/>
                <w:szCs w:val="20"/>
              </w:rPr>
            </w:pPr>
            <w:r>
              <w:rPr>
                <w:sz w:val="20"/>
                <w:szCs w:val="20"/>
              </w:rPr>
              <w:t>55%</w:t>
            </w:r>
          </w:p>
        </w:tc>
        <w:tc>
          <w:tcPr>
            <w:tcW w:w="3747" w:type="dxa"/>
            <w:shd w:val="clear" w:color="auto" w:fill="FBD4B4" w:themeFill="accent6" w:themeFillTint="66"/>
          </w:tcPr>
          <w:p w14:paraId="7EF7EAF3" w14:textId="6A693E5A" w:rsidR="00F27E87" w:rsidRPr="00F807AE" w:rsidRDefault="006B7B8F" w:rsidP="00F27E87">
            <w:pPr>
              <w:spacing w:before="60" w:after="60"/>
              <w:jc w:val="both"/>
              <w:rPr>
                <w:sz w:val="20"/>
                <w:szCs w:val="20"/>
              </w:rPr>
            </w:pPr>
            <w:r>
              <w:rPr>
                <w:sz w:val="20"/>
                <w:szCs w:val="20"/>
              </w:rPr>
              <w:t>Below normal</w:t>
            </w:r>
          </w:p>
        </w:tc>
      </w:tr>
      <w:tr w:rsidR="00F27E87" w:rsidRPr="000F107D" w14:paraId="5806C360" w14:textId="77777777" w:rsidTr="006065DF">
        <w:trPr>
          <w:gridAfter w:val="1"/>
          <w:wAfter w:w="2613" w:type="dxa"/>
        </w:trPr>
        <w:tc>
          <w:tcPr>
            <w:tcW w:w="2310" w:type="dxa"/>
            <w:shd w:val="clear" w:color="auto" w:fill="FABF8F" w:themeFill="accent6" w:themeFillTint="99"/>
          </w:tcPr>
          <w:p w14:paraId="1CF5E1F0" w14:textId="77777777" w:rsidR="00F27E87" w:rsidRPr="0063340E" w:rsidRDefault="00F27E87" w:rsidP="00F27E87">
            <w:pPr>
              <w:spacing w:before="60" w:after="60"/>
              <w:rPr>
                <w:sz w:val="20"/>
                <w:szCs w:val="20"/>
              </w:rPr>
            </w:pPr>
            <w:r w:rsidRPr="0063340E">
              <w:rPr>
                <w:sz w:val="20"/>
                <w:szCs w:val="20"/>
              </w:rPr>
              <w:t>Christchurch</w:t>
            </w:r>
            <w:r w:rsidRPr="0063340E">
              <w:rPr>
                <w:sz w:val="20"/>
                <w:szCs w:val="20"/>
                <w:vertAlign w:val="superscript"/>
              </w:rPr>
              <w:t>e</w:t>
            </w:r>
          </w:p>
        </w:tc>
        <w:tc>
          <w:tcPr>
            <w:tcW w:w="1626" w:type="dxa"/>
            <w:shd w:val="clear" w:color="auto" w:fill="FBD4B4" w:themeFill="accent6" w:themeFillTint="66"/>
          </w:tcPr>
          <w:p w14:paraId="1FE97407" w14:textId="04E7FB63" w:rsidR="00F27E87" w:rsidRPr="00F807AE" w:rsidRDefault="00762E12" w:rsidP="00F27E87">
            <w:pPr>
              <w:spacing w:before="60" w:after="60"/>
              <w:jc w:val="center"/>
              <w:rPr>
                <w:sz w:val="20"/>
                <w:szCs w:val="20"/>
              </w:rPr>
            </w:pPr>
            <w:r>
              <w:rPr>
                <w:sz w:val="20"/>
                <w:szCs w:val="20"/>
              </w:rPr>
              <w:t>18</w:t>
            </w:r>
          </w:p>
        </w:tc>
        <w:tc>
          <w:tcPr>
            <w:tcW w:w="1559" w:type="dxa"/>
            <w:shd w:val="clear" w:color="auto" w:fill="FBD4B4" w:themeFill="accent6" w:themeFillTint="66"/>
          </w:tcPr>
          <w:p w14:paraId="5A150117" w14:textId="0A09BB6F" w:rsidR="00F27E87" w:rsidRPr="00F807AE" w:rsidRDefault="00762E12" w:rsidP="00F27E87">
            <w:pPr>
              <w:spacing w:before="60" w:after="60"/>
              <w:jc w:val="center"/>
              <w:rPr>
                <w:sz w:val="20"/>
                <w:szCs w:val="20"/>
              </w:rPr>
            </w:pPr>
            <w:r>
              <w:rPr>
                <w:sz w:val="20"/>
                <w:szCs w:val="20"/>
              </w:rPr>
              <w:t>30</w:t>
            </w:r>
            <w:r w:rsidR="00045A52" w:rsidRPr="00F807AE">
              <w:rPr>
                <w:sz w:val="20"/>
                <w:szCs w:val="20"/>
              </w:rPr>
              <w:t>%</w:t>
            </w:r>
          </w:p>
        </w:tc>
        <w:tc>
          <w:tcPr>
            <w:tcW w:w="3747" w:type="dxa"/>
            <w:shd w:val="clear" w:color="auto" w:fill="FBD4B4" w:themeFill="accent6" w:themeFillTint="66"/>
          </w:tcPr>
          <w:p w14:paraId="72D7B34F" w14:textId="667D2EA0" w:rsidR="00F27E87" w:rsidRPr="00F807AE" w:rsidRDefault="00762E12" w:rsidP="00F27E87">
            <w:pPr>
              <w:spacing w:before="60" w:after="60"/>
              <w:jc w:val="both"/>
              <w:rPr>
                <w:sz w:val="20"/>
                <w:szCs w:val="20"/>
              </w:rPr>
            </w:pPr>
            <w:r>
              <w:rPr>
                <w:sz w:val="20"/>
                <w:szCs w:val="20"/>
              </w:rPr>
              <w:t>Well b</w:t>
            </w:r>
            <w:r w:rsidR="00045A52" w:rsidRPr="00F807AE">
              <w:rPr>
                <w:sz w:val="20"/>
                <w:szCs w:val="20"/>
              </w:rPr>
              <w:t>elow normal</w:t>
            </w:r>
          </w:p>
        </w:tc>
      </w:tr>
      <w:tr w:rsidR="00F27E87" w:rsidRPr="000F107D" w14:paraId="49E75A59" w14:textId="77777777" w:rsidTr="006065DF">
        <w:trPr>
          <w:gridAfter w:val="1"/>
          <w:wAfter w:w="2613" w:type="dxa"/>
        </w:trPr>
        <w:tc>
          <w:tcPr>
            <w:tcW w:w="2310" w:type="dxa"/>
            <w:shd w:val="clear" w:color="auto" w:fill="FABF8F" w:themeFill="accent6" w:themeFillTint="99"/>
          </w:tcPr>
          <w:p w14:paraId="16822673" w14:textId="77777777" w:rsidR="00F27E87" w:rsidRPr="0063340E" w:rsidRDefault="00F27E87" w:rsidP="00F27E87">
            <w:pPr>
              <w:spacing w:before="60" w:after="60"/>
              <w:rPr>
                <w:sz w:val="20"/>
                <w:szCs w:val="20"/>
              </w:rPr>
            </w:pPr>
            <w:r w:rsidRPr="0063340E">
              <w:rPr>
                <w:sz w:val="20"/>
                <w:szCs w:val="20"/>
              </w:rPr>
              <w:t>Dunedin</w:t>
            </w:r>
            <w:r w:rsidRPr="0063340E">
              <w:rPr>
                <w:sz w:val="20"/>
                <w:szCs w:val="20"/>
                <w:vertAlign w:val="superscript"/>
              </w:rPr>
              <w:t>f</w:t>
            </w:r>
          </w:p>
        </w:tc>
        <w:tc>
          <w:tcPr>
            <w:tcW w:w="1626" w:type="dxa"/>
            <w:shd w:val="clear" w:color="auto" w:fill="FBD4B4" w:themeFill="accent6" w:themeFillTint="66"/>
          </w:tcPr>
          <w:p w14:paraId="1A09C4D3" w14:textId="477FD2A8" w:rsidR="00F27E87" w:rsidRPr="00F807AE" w:rsidRDefault="00762E12" w:rsidP="005137A4">
            <w:pPr>
              <w:spacing w:before="60" w:after="60"/>
              <w:jc w:val="center"/>
              <w:rPr>
                <w:sz w:val="20"/>
                <w:szCs w:val="20"/>
              </w:rPr>
            </w:pPr>
            <w:r>
              <w:rPr>
                <w:sz w:val="20"/>
                <w:szCs w:val="20"/>
              </w:rPr>
              <w:t>43</w:t>
            </w:r>
          </w:p>
        </w:tc>
        <w:tc>
          <w:tcPr>
            <w:tcW w:w="1559" w:type="dxa"/>
            <w:shd w:val="clear" w:color="auto" w:fill="FBD4B4" w:themeFill="accent6" w:themeFillTint="66"/>
          </w:tcPr>
          <w:p w14:paraId="03D08B3A" w14:textId="4B42B874" w:rsidR="00F27E87" w:rsidRPr="00F807AE" w:rsidRDefault="00762E12" w:rsidP="00F27E87">
            <w:pPr>
              <w:spacing w:before="60" w:after="60"/>
              <w:jc w:val="center"/>
              <w:rPr>
                <w:sz w:val="20"/>
                <w:szCs w:val="20"/>
              </w:rPr>
            </w:pPr>
            <w:r>
              <w:rPr>
                <w:sz w:val="20"/>
                <w:szCs w:val="20"/>
              </w:rPr>
              <w:t>7</w:t>
            </w:r>
            <w:r w:rsidR="00F807AE" w:rsidRPr="00F807AE">
              <w:rPr>
                <w:sz w:val="20"/>
                <w:szCs w:val="20"/>
              </w:rPr>
              <w:t>6%</w:t>
            </w:r>
          </w:p>
        </w:tc>
        <w:tc>
          <w:tcPr>
            <w:tcW w:w="3747" w:type="dxa"/>
            <w:shd w:val="clear" w:color="auto" w:fill="FBD4B4" w:themeFill="accent6" w:themeFillTint="66"/>
          </w:tcPr>
          <w:p w14:paraId="7279E8DD" w14:textId="477B791B" w:rsidR="00F27E87" w:rsidRPr="00F807AE" w:rsidRDefault="00F807AE" w:rsidP="00F27E87">
            <w:pPr>
              <w:spacing w:before="60" w:after="60"/>
              <w:jc w:val="both"/>
              <w:rPr>
                <w:sz w:val="20"/>
                <w:szCs w:val="20"/>
              </w:rPr>
            </w:pPr>
            <w:r w:rsidRPr="00F807AE">
              <w:rPr>
                <w:sz w:val="20"/>
                <w:szCs w:val="20"/>
              </w:rPr>
              <w:t>Below normal</w:t>
            </w:r>
          </w:p>
        </w:tc>
      </w:tr>
      <w:tr w:rsidR="00F27E87" w:rsidRPr="000F107D"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F27E87" w:rsidRPr="000F107D" w:rsidRDefault="00F27E87" w:rsidP="00F27E87">
            <w:pPr>
              <w:spacing w:before="60" w:after="60"/>
              <w:rPr>
                <w:b/>
                <w:sz w:val="20"/>
                <w:szCs w:val="20"/>
                <w:highlight w:val="yellow"/>
              </w:rPr>
            </w:pPr>
            <w:r w:rsidRPr="0063340E">
              <w:rPr>
                <w:b/>
                <w:color w:val="FFFFFF" w:themeColor="background1"/>
                <w:sz w:val="20"/>
                <w:szCs w:val="20"/>
              </w:rPr>
              <w:t>Sunshine</w:t>
            </w:r>
          </w:p>
        </w:tc>
      </w:tr>
      <w:tr w:rsidR="00F27E87" w:rsidRPr="000F107D" w14:paraId="11357B46" w14:textId="77777777" w:rsidTr="00004DE9">
        <w:trPr>
          <w:gridAfter w:val="1"/>
          <w:wAfter w:w="2613" w:type="dxa"/>
        </w:trPr>
        <w:tc>
          <w:tcPr>
            <w:tcW w:w="2310" w:type="dxa"/>
            <w:shd w:val="clear" w:color="auto" w:fill="632423" w:themeFill="accent2" w:themeFillShade="80"/>
          </w:tcPr>
          <w:p w14:paraId="3CC68D16" w14:textId="77777777" w:rsidR="00F27E87" w:rsidRPr="0063340E" w:rsidRDefault="00F27E87" w:rsidP="00F27E87">
            <w:pPr>
              <w:spacing w:before="60" w:after="60"/>
              <w:rPr>
                <w:b/>
                <w:sz w:val="20"/>
                <w:szCs w:val="20"/>
              </w:rPr>
            </w:pPr>
            <w:r w:rsidRPr="0063340E">
              <w:rPr>
                <w:b/>
                <w:sz w:val="20"/>
                <w:szCs w:val="20"/>
              </w:rPr>
              <w:lastRenderedPageBreak/>
              <w:t>Location</w:t>
            </w:r>
          </w:p>
        </w:tc>
        <w:tc>
          <w:tcPr>
            <w:tcW w:w="1626" w:type="dxa"/>
            <w:shd w:val="clear" w:color="auto" w:fill="632423" w:themeFill="accent2" w:themeFillShade="80"/>
          </w:tcPr>
          <w:p w14:paraId="281F4C2D" w14:textId="77777777" w:rsidR="00F27E87" w:rsidRPr="0063340E" w:rsidRDefault="00F27E87" w:rsidP="00F27E87">
            <w:pPr>
              <w:spacing w:before="60" w:after="60"/>
              <w:jc w:val="center"/>
              <w:rPr>
                <w:b/>
                <w:sz w:val="20"/>
                <w:szCs w:val="20"/>
              </w:rPr>
            </w:pPr>
            <w:r w:rsidRPr="0063340E">
              <w:rPr>
                <w:b/>
                <w:sz w:val="20"/>
                <w:szCs w:val="20"/>
              </w:rPr>
              <w:t>Sunshine (hours)</w:t>
            </w:r>
          </w:p>
        </w:tc>
        <w:tc>
          <w:tcPr>
            <w:tcW w:w="1559" w:type="dxa"/>
            <w:shd w:val="clear" w:color="auto" w:fill="632423" w:themeFill="accent2" w:themeFillShade="80"/>
          </w:tcPr>
          <w:p w14:paraId="53BA2341" w14:textId="77777777" w:rsidR="00F27E87" w:rsidRPr="0063340E" w:rsidRDefault="00F27E87" w:rsidP="00F27E87">
            <w:pPr>
              <w:spacing w:before="60" w:after="60"/>
              <w:jc w:val="center"/>
              <w:rPr>
                <w:b/>
                <w:sz w:val="20"/>
                <w:szCs w:val="20"/>
              </w:rPr>
            </w:pPr>
            <w:r w:rsidRPr="0063340E">
              <w:rPr>
                <w:b/>
                <w:sz w:val="20"/>
                <w:szCs w:val="20"/>
              </w:rPr>
              <w:t>% of normal</w:t>
            </w:r>
          </w:p>
        </w:tc>
        <w:tc>
          <w:tcPr>
            <w:tcW w:w="3747" w:type="dxa"/>
            <w:shd w:val="clear" w:color="auto" w:fill="632423" w:themeFill="accent2" w:themeFillShade="80"/>
          </w:tcPr>
          <w:p w14:paraId="26E74457" w14:textId="77777777" w:rsidR="00F27E87" w:rsidRPr="0063340E" w:rsidRDefault="00F27E87" w:rsidP="00F27E87">
            <w:pPr>
              <w:spacing w:before="60" w:after="60"/>
              <w:rPr>
                <w:b/>
                <w:sz w:val="20"/>
                <w:szCs w:val="20"/>
              </w:rPr>
            </w:pPr>
            <w:r w:rsidRPr="0063340E">
              <w:rPr>
                <w:b/>
                <w:sz w:val="20"/>
                <w:szCs w:val="20"/>
              </w:rPr>
              <w:t>Comments</w:t>
            </w:r>
          </w:p>
        </w:tc>
      </w:tr>
      <w:tr w:rsidR="00F27E87" w:rsidRPr="000F107D" w14:paraId="327A9CB9" w14:textId="77777777" w:rsidTr="006065DF">
        <w:trPr>
          <w:gridAfter w:val="1"/>
          <w:wAfter w:w="2613" w:type="dxa"/>
        </w:trPr>
        <w:tc>
          <w:tcPr>
            <w:tcW w:w="2310" w:type="dxa"/>
            <w:shd w:val="clear" w:color="auto" w:fill="FABF8F" w:themeFill="accent6" w:themeFillTint="99"/>
          </w:tcPr>
          <w:p w14:paraId="4BC6F2B6" w14:textId="77777777" w:rsidR="00F27E87" w:rsidRPr="0063340E" w:rsidRDefault="00F27E87" w:rsidP="00F27E87">
            <w:pPr>
              <w:spacing w:before="60" w:after="60"/>
              <w:rPr>
                <w:sz w:val="20"/>
                <w:szCs w:val="20"/>
              </w:rPr>
            </w:pPr>
            <w:r w:rsidRPr="0063340E">
              <w:rPr>
                <w:sz w:val="20"/>
                <w:szCs w:val="20"/>
              </w:rPr>
              <w:t>Auckland</w:t>
            </w:r>
            <w:r w:rsidRPr="0063340E">
              <w:rPr>
                <w:sz w:val="20"/>
                <w:szCs w:val="20"/>
                <w:vertAlign w:val="superscript"/>
              </w:rPr>
              <w:t>a</w:t>
            </w:r>
          </w:p>
        </w:tc>
        <w:tc>
          <w:tcPr>
            <w:tcW w:w="1626" w:type="dxa"/>
            <w:shd w:val="clear" w:color="auto" w:fill="FBD4B4" w:themeFill="accent6" w:themeFillTint="66"/>
          </w:tcPr>
          <w:p w14:paraId="2A5A187E" w14:textId="29EA9B53" w:rsidR="00F27E87" w:rsidRPr="007B7D4A" w:rsidRDefault="00762E12" w:rsidP="00F27E87">
            <w:pPr>
              <w:spacing w:before="60" w:after="60"/>
              <w:jc w:val="center"/>
              <w:rPr>
                <w:sz w:val="20"/>
                <w:szCs w:val="20"/>
              </w:rPr>
            </w:pPr>
            <w:r>
              <w:rPr>
                <w:sz w:val="20"/>
                <w:szCs w:val="20"/>
              </w:rPr>
              <w:t>150</w:t>
            </w:r>
          </w:p>
        </w:tc>
        <w:tc>
          <w:tcPr>
            <w:tcW w:w="1559" w:type="dxa"/>
            <w:shd w:val="clear" w:color="auto" w:fill="FBD4B4" w:themeFill="accent6" w:themeFillTint="66"/>
          </w:tcPr>
          <w:p w14:paraId="5D6A7496" w14:textId="72DEA7DA" w:rsidR="00F27E87" w:rsidRPr="007B7D4A" w:rsidRDefault="00762E12" w:rsidP="00F27E87">
            <w:pPr>
              <w:spacing w:before="60" w:after="60"/>
              <w:jc w:val="center"/>
              <w:rPr>
                <w:sz w:val="20"/>
                <w:szCs w:val="20"/>
              </w:rPr>
            </w:pPr>
            <w:r>
              <w:rPr>
                <w:sz w:val="20"/>
                <w:szCs w:val="20"/>
              </w:rPr>
              <w:t>102</w:t>
            </w:r>
            <w:r w:rsidR="00045A52">
              <w:rPr>
                <w:sz w:val="20"/>
                <w:szCs w:val="20"/>
              </w:rPr>
              <w:t>%</w:t>
            </w:r>
          </w:p>
        </w:tc>
        <w:tc>
          <w:tcPr>
            <w:tcW w:w="3747" w:type="dxa"/>
            <w:shd w:val="clear" w:color="auto" w:fill="FBD4B4" w:themeFill="accent6" w:themeFillTint="66"/>
          </w:tcPr>
          <w:p w14:paraId="58077E06" w14:textId="3C7F7FD0" w:rsidR="00F27E87" w:rsidRPr="007B7D4A" w:rsidRDefault="00762E12" w:rsidP="00F27E87">
            <w:pPr>
              <w:spacing w:before="60" w:after="60"/>
              <w:jc w:val="both"/>
              <w:rPr>
                <w:sz w:val="20"/>
                <w:szCs w:val="20"/>
                <w:highlight w:val="yellow"/>
              </w:rPr>
            </w:pPr>
            <w:r>
              <w:rPr>
                <w:sz w:val="20"/>
                <w:szCs w:val="20"/>
              </w:rPr>
              <w:t>Near</w:t>
            </w:r>
            <w:r w:rsidR="00517389">
              <w:rPr>
                <w:sz w:val="20"/>
                <w:szCs w:val="20"/>
              </w:rPr>
              <w:t xml:space="preserve"> normal</w:t>
            </w:r>
          </w:p>
        </w:tc>
      </w:tr>
      <w:tr w:rsidR="009C298D" w:rsidRPr="000F107D" w14:paraId="6D2F0EC2" w14:textId="77777777" w:rsidTr="006065DF">
        <w:trPr>
          <w:gridAfter w:val="1"/>
          <w:wAfter w:w="2613" w:type="dxa"/>
        </w:trPr>
        <w:tc>
          <w:tcPr>
            <w:tcW w:w="2310" w:type="dxa"/>
            <w:shd w:val="clear" w:color="auto" w:fill="FABF8F" w:themeFill="accent6" w:themeFillTint="99"/>
          </w:tcPr>
          <w:p w14:paraId="674F0B29" w14:textId="7B93F9FC" w:rsidR="009C298D" w:rsidRPr="0063340E" w:rsidRDefault="009C298D" w:rsidP="009C298D">
            <w:pPr>
              <w:spacing w:before="60" w:after="60"/>
              <w:rPr>
                <w:sz w:val="20"/>
                <w:szCs w:val="20"/>
              </w:rPr>
            </w:pPr>
            <w:r w:rsidRPr="00194150">
              <w:rPr>
                <w:sz w:val="20"/>
                <w:szCs w:val="20"/>
              </w:rPr>
              <w:t>Tauranga</w:t>
            </w:r>
            <w:r w:rsidRPr="00194150">
              <w:rPr>
                <w:sz w:val="20"/>
                <w:szCs w:val="20"/>
                <w:vertAlign w:val="superscript"/>
              </w:rPr>
              <w:t>b</w:t>
            </w:r>
          </w:p>
        </w:tc>
        <w:tc>
          <w:tcPr>
            <w:tcW w:w="1626" w:type="dxa"/>
            <w:shd w:val="clear" w:color="auto" w:fill="FBD4B4" w:themeFill="accent6" w:themeFillTint="66"/>
          </w:tcPr>
          <w:p w14:paraId="5E6C08F9" w14:textId="4A2037E7" w:rsidR="009C298D" w:rsidRDefault="00526DB0" w:rsidP="009C298D">
            <w:pPr>
              <w:spacing w:before="60" w:after="60"/>
              <w:jc w:val="center"/>
              <w:rPr>
                <w:sz w:val="20"/>
                <w:szCs w:val="20"/>
              </w:rPr>
            </w:pPr>
            <w:r>
              <w:rPr>
                <w:sz w:val="20"/>
                <w:szCs w:val="20"/>
              </w:rPr>
              <w:t>188</w:t>
            </w:r>
          </w:p>
        </w:tc>
        <w:tc>
          <w:tcPr>
            <w:tcW w:w="1559" w:type="dxa"/>
            <w:shd w:val="clear" w:color="auto" w:fill="FBD4B4" w:themeFill="accent6" w:themeFillTint="66"/>
          </w:tcPr>
          <w:p w14:paraId="71A11391" w14:textId="510D83C4" w:rsidR="009C298D" w:rsidRDefault="00526DB0" w:rsidP="009C298D">
            <w:pPr>
              <w:spacing w:before="60" w:after="60"/>
              <w:jc w:val="center"/>
              <w:rPr>
                <w:sz w:val="20"/>
                <w:szCs w:val="20"/>
              </w:rPr>
            </w:pPr>
            <w:r>
              <w:rPr>
                <w:sz w:val="20"/>
                <w:szCs w:val="20"/>
              </w:rPr>
              <w:t>109%</w:t>
            </w:r>
          </w:p>
        </w:tc>
        <w:tc>
          <w:tcPr>
            <w:tcW w:w="3747" w:type="dxa"/>
            <w:shd w:val="clear" w:color="auto" w:fill="FBD4B4" w:themeFill="accent6" w:themeFillTint="66"/>
          </w:tcPr>
          <w:p w14:paraId="4B789D15" w14:textId="0E84D0CB" w:rsidR="009C298D" w:rsidRDefault="00526DB0" w:rsidP="009C298D">
            <w:pPr>
              <w:spacing w:before="60" w:after="60"/>
              <w:jc w:val="both"/>
              <w:rPr>
                <w:sz w:val="20"/>
                <w:szCs w:val="20"/>
              </w:rPr>
            </w:pPr>
            <w:r>
              <w:rPr>
                <w:sz w:val="20"/>
                <w:szCs w:val="20"/>
              </w:rPr>
              <w:t>Near normal</w:t>
            </w:r>
          </w:p>
        </w:tc>
      </w:tr>
      <w:tr w:rsidR="00F27E87" w:rsidRPr="000F107D" w14:paraId="5822A482" w14:textId="77777777" w:rsidTr="006065DF">
        <w:trPr>
          <w:gridAfter w:val="1"/>
          <w:wAfter w:w="2613" w:type="dxa"/>
        </w:trPr>
        <w:tc>
          <w:tcPr>
            <w:tcW w:w="2310" w:type="dxa"/>
            <w:shd w:val="clear" w:color="auto" w:fill="FABF8F" w:themeFill="accent6" w:themeFillTint="99"/>
          </w:tcPr>
          <w:p w14:paraId="70D69D88" w14:textId="77777777" w:rsidR="00F27E87" w:rsidRPr="00E70923" w:rsidRDefault="00F27E87" w:rsidP="00F27E87">
            <w:pPr>
              <w:spacing w:before="60" w:after="60"/>
              <w:rPr>
                <w:sz w:val="20"/>
                <w:szCs w:val="20"/>
              </w:rPr>
            </w:pPr>
            <w:r w:rsidRPr="009C298D">
              <w:rPr>
                <w:sz w:val="20"/>
                <w:szCs w:val="20"/>
              </w:rPr>
              <w:t>Hamilton</w:t>
            </w:r>
            <w:r w:rsidRPr="009C298D">
              <w:rPr>
                <w:sz w:val="20"/>
                <w:szCs w:val="20"/>
                <w:vertAlign w:val="superscript"/>
              </w:rPr>
              <w:t>g</w:t>
            </w:r>
          </w:p>
        </w:tc>
        <w:tc>
          <w:tcPr>
            <w:tcW w:w="1626" w:type="dxa"/>
            <w:shd w:val="clear" w:color="auto" w:fill="FBD4B4" w:themeFill="accent6" w:themeFillTint="66"/>
          </w:tcPr>
          <w:p w14:paraId="74666283" w14:textId="48D90EF9" w:rsidR="00F27E87" w:rsidRPr="00764520" w:rsidRDefault="00526DB0" w:rsidP="00F27E87">
            <w:pPr>
              <w:spacing w:before="60" w:after="60"/>
              <w:jc w:val="center"/>
              <w:rPr>
                <w:sz w:val="20"/>
                <w:szCs w:val="20"/>
                <w:highlight w:val="yellow"/>
              </w:rPr>
            </w:pPr>
            <w:r w:rsidRPr="00526DB0">
              <w:rPr>
                <w:sz w:val="20"/>
                <w:szCs w:val="20"/>
              </w:rPr>
              <w:t>163</w:t>
            </w:r>
          </w:p>
        </w:tc>
        <w:tc>
          <w:tcPr>
            <w:tcW w:w="1559" w:type="dxa"/>
            <w:shd w:val="clear" w:color="auto" w:fill="FBD4B4" w:themeFill="accent6" w:themeFillTint="66"/>
          </w:tcPr>
          <w:p w14:paraId="16DE4264" w14:textId="35414418" w:rsidR="00F27E87" w:rsidRPr="007B7D4A" w:rsidRDefault="007D6285" w:rsidP="00F27E87">
            <w:pPr>
              <w:spacing w:before="60" w:after="60"/>
              <w:jc w:val="center"/>
              <w:rPr>
                <w:sz w:val="20"/>
                <w:szCs w:val="20"/>
              </w:rPr>
            </w:pPr>
            <w:r>
              <w:rPr>
                <w:sz w:val="20"/>
                <w:szCs w:val="20"/>
              </w:rPr>
              <w:t>119%</w:t>
            </w:r>
          </w:p>
        </w:tc>
        <w:tc>
          <w:tcPr>
            <w:tcW w:w="3747" w:type="dxa"/>
            <w:shd w:val="clear" w:color="auto" w:fill="FBD4B4" w:themeFill="accent6" w:themeFillTint="66"/>
          </w:tcPr>
          <w:p w14:paraId="67A5A11C" w14:textId="23DE1B2C" w:rsidR="00F27E87" w:rsidRPr="007B7D4A" w:rsidRDefault="007D6285" w:rsidP="00F27E87">
            <w:pPr>
              <w:spacing w:before="60" w:after="60"/>
              <w:jc w:val="both"/>
              <w:rPr>
                <w:sz w:val="20"/>
                <w:szCs w:val="20"/>
              </w:rPr>
            </w:pPr>
            <w:r>
              <w:rPr>
                <w:sz w:val="20"/>
                <w:szCs w:val="20"/>
              </w:rPr>
              <w:t>Near normal</w:t>
            </w:r>
          </w:p>
        </w:tc>
      </w:tr>
      <w:tr w:rsidR="00F27E87" w:rsidRPr="000F107D" w14:paraId="7F96EB71" w14:textId="77777777" w:rsidTr="006065DF">
        <w:trPr>
          <w:gridAfter w:val="1"/>
          <w:wAfter w:w="2613" w:type="dxa"/>
        </w:trPr>
        <w:tc>
          <w:tcPr>
            <w:tcW w:w="2310" w:type="dxa"/>
            <w:shd w:val="clear" w:color="auto" w:fill="FABF8F" w:themeFill="accent6" w:themeFillTint="99"/>
          </w:tcPr>
          <w:p w14:paraId="440DFA4D" w14:textId="77777777" w:rsidR="00F27E87" w:rsidRPr="0063340E" w:rsidRDefault="00F27E87" w:rsidP="00F27E87">
            <w:pPr>
              <w:spacing w:before="60" w:after="60"/>
              <w:rPr>
                <w:sz w:val="20"/>
                <w:szCs w:val="20"/>
              </w:rPr>
            </w:pPr>
            <w:r w:rsidRPr="0063340E">
              <w:rPr>
                <w:sz w:val="20"/>
                <w:szCs w:val="20"/>
              </w:rPr>
              <w:t>Wellington</w:t>
            </w:r>
            <w:r w:rsidRPr="0063340E">
              <w:rPr>
                <w:sz w:val="20"/>
                <w:szCs w:val="20"/>
                <w:vertAlign w:val="superscript"/>
              </w:rPr>
              <w:t>d</w:t>
            </w:r>
          </w:p>
        </w:tc>
        <w:tc>
          <w:tcPr>
            <w:tcW w:w="1626" w:type="dxa"/>
            <w:shd w:val="clear" w:color="auto" w:fill="FBD4B4" w:themeFill="accent6" w:themeFillTint="66"/>
          </w:tcPr>
          <w:p w14:paraId="6748251A" w14:textId="19F093EE" w:rsidR="00F27E87" w:rsidRPr="00496A72" w:rsidRDefault="00762E12" w:rsidP="00496A72">
            <w:pPr>
              <w:spacing w:before="60" w:after="60"/>
              <w:jc w:val="center"/>
              <w:rPr>
                <w:sz w:val="20"/>
                <w:szCs w:val="20"/>
                <w:vertAlign w:val="superscript"/>
              </w:rPr>
            </w:pPr>
            <w:r>
              <w:rPr>
                <w:sz w:val="20"/>
                <w:szCs w:val="20"/>
              </w:rPr>
              <w:t>157</w:t>
            </w:r>
          </w:p>
        </w:tc>
        <w:tc>
          <w:tcPr>
            <w:tcW w:w="1559" w:type="dxa"/>
            <w:shd w:val="clear" w:color="auto" w:fill="FBD4B4" w:themeFill="accent6" w:themeFillTint="66"/>
          </w:tcPr>
          <w:p w14:paraId="55C43B13" w14:textId="3B41FEF7" w:rsidR="00F27E87" w:rsidRPr="00E56A3B" w:rsidRDefault="00762E12" w:rsidP="00517389">
            <w:pPr>
              <w:spacing w:before="60" w:after="60"/>
              <w:jc w:val="center"/>
              <w:rPr>
                <w:sz w:val="20"/>
                <w:szCs w:val="20"/>
              </w:rPr>
            </w:pPr>
            <w:r>
              <w:rPr>
                <w:sz w:val="20"/>
                <w:szCs w:val="20"/>
              </w:rPr>
              <w:t>100</w:t>
            </w:r>
            <w:r w:rsidR="00154D51">
              <w:rPr>
                <w:sz w:val="20"/>
                <w:szCs w:val="20"/>
              </w:rPr>
              <w:t>%</w:t>
            </w:r>
          </w:p>
        </w:tc>
        <w:tc>
          <w:tcPr>
            <w:tcW w:w="3747" w:type="dxa"/>
            <w:shd w:val="clear" w:color="auto" w:fill="FBD4B4" w:themeFill="accent6" w:themeFillTint="66"/>
          </w:tcPr>
          <w:p w14:paraId="641B1F91" w14:textId="1193F7AC" w:rsidR="00F27E87" w:rsidRPr="00E56A3B" w:rsidRDefault="00762E12" w:rsidP="00F27E87">
            <w:pPr>
              <w:spacing w:before="60" w:after="60"/>
              <w:jc w:val="both"/>
              <w:rPr>
                <w:sz w:val="20"/>
                <w:szCs w:val="20"/>
              </w:rPr>
            </w:pPr>
            <w:r>
              <w:rPr>
                <w:sz w:val="20"/>
                <w:szCs w:val="20"/>
              </w:rPr>
              <w:t>Near</w:t>
            </w:r>
            <w:r w:rsidR="00154D51">
              <w:rPr>
                <w:sz w:val="20"/>
                <w:szCs w:val="20"/>
              </w:rPr>
              <w:t xml:space="preserve"> normal</w:t>
            </w:r>
          </w:p>
        </w:tc>
      </w:tr>
      <w:tr w:rsidR="00F27E87" w:rsidRPr="000F107D" w14:paraId="7C3FEF65" w14:textId="77777777" w:rsidTr="006065DF">
        <w:trPr>
          <w:gridAfter w:val="1"/>
          <w:wAfter w:w="2613" w:type="dxa"/>
        </w:trPr>
        <w:tc>
          <w:tcPr>
            <w:tcW w:w="2310" w:type="dxa"/>
            <w:shd w:val="clear" w:color="auto" w:fill="FABF8F" w:themeFill="accent6" w:themeFillTint="99"/>
          </w:tcPr>
          <w:p w14:paraId="5BD35239" w14:textId="77777777" w:rsidR="00F27E87" w:rsidRPr="00E66920" w:rsidRDefault="00F27E87" w:rsidP="00F27E87">
            <w:pPr>
              <w:spacing w:before="60" w:after="60"/>
              <w:rPr>
                <w:sz w:val="20"/>
                <w:szCs w:val="20"/>
              </w:rPr>
            </w:pPr>
            <w:r w:rsidRPr="009C298D">
              <w:rPr>
                <w:sz w:val="20"/>
                <w:szCs w:val="20"/>
              </w:rPr>
              <w:t>Christchurch</w:t>
            </w:r>
            <w:r w:rsidRPr="00E66920">
              <w:rPr>
                <w:sz w:val="20"/>
                <w:szCs w:val="20"/>
                <w:vertAlign w:val="superscript"/>
              </w:rPr>
              <w:t>e</w:t>
            </w:r>
          </w:p>
        </w:tc>
        <w:tc>
          <w:tcPr>
            <w:tcW w:w="1626" w:type="dxa"/>
            <w:shd w:val="clear" w:color="auto" w:fill="FBD4B4" w:themeFill="accent6" w:themeFillTint="66"/>
          </w:tcPr>
          <w:p w14:paraId="55063E6E" w14:textId="07C6589D" w:rsidR="00F27E87" w:rsidRPr="007B7D4A" w:rsidRDefault="00762E12" w:rsidP="00F27E87">
            <w:pPr>
              <w:spacing w:before="60" w:after="60"/>
              <w:jc w:val="center"/>
              <w:rPr>
                <w:sz w:val="20"/>
                <w:szCs w:val="20"/>
              </w:rPr>
            </w:pPr>
            <w:r>
              <w:rPr>
                <w:sz w:val="20"/>
                <w:szCs w:val="20"/>
              </w:rPr>
              <w:t>169</w:t>
            </w:r>
          </w:p>
        </w:tc>
        <w:tc>
          <w:tcPr>
            <w:tcW w:w="1559" w:type="dxa"/>
            <w:shd w:val="clear" w:color="auto" w:fill="FBD4B4" w:themeFill="accent6" w:themeFillTint="66"/>
          </w:tcPr>
          <w:p w14:paraId="6B95E71D" w14:textId="0A6D53B2" w:rsidR="00F27E87" w:rsidRPr="007B7D4A" w:rsidRDefault="00762E12" w:rsidP="00F27E87">
            <w:pPr>
              <w:spacing w:before="60" w:after="60"/>
              <w:jc w:val="center"/>
              <w:rPr>
                <w:sz w:val="20"/>
                <w:szCs w:val="20"/>
              </w:rPr>
            </w:pPr>
            <w:r>
              <w:rPr>
                <w:sz w:val="20"/>
                <w:szCs w:val="20"/>
              </w:rPr>
              <w:t>110</w:t>
            </w:r>
            <w:r w:rsidR="00F27E87" w:rsidRPr="007B7D4A">
              <w:rPr>
                <w:sz w:val="20"/>
                <w:szCs w:val="20"/>
              </w:rPr>
              <w:t>%</w:t>
            </w:r>
          </w:p>
        </w:tc>
        <w:tc>
          <w:tcPr>
            <w:tcW w:w="3747" w:type="dxa"/>
            <w:shd w:val="clear" w:color="auto" w:fill="FBD4B4" w:themeFill="accent6" w:themeFillTint="66"/>
          </w:tcPr>
          <w:p w14:paraId="70D0259D" w14:textId="6C5C579E" w:rsidR="00F27E87" w:rsidRPr="007B7D4A" w:rsidRDefault="00F27E87" w:rsidP="00F27E87">
            <w:pPr>
              <w:spacing w:before="60" w:after="60"/>
              <w:jc w:val="both"/>
              <w:rPr>
                <w:sz w:val="20"/>
                <w:szCs w:val="20"/>
              </w:rPr>
            </w:pPr>
            <w:r>
              <w:rPr>
                <w:sz w:val="20"/>
                <w:szCs w:val="20"/>
              </w:rPr>
              <w:t xml:space="preserve">Near </w:t>
            </w:r>
            <w:r w:rsidRPr="007B7D4A">
              <w:rPr>
                <w:sz w:val="20"/>
                <w:szCs w:val="20"/>
              </w:rPr>
              <w:t>normal</w:t>
            </w:r>
          </w:p>
        </w:tc>
      </w:tr>
      <w:tr w:rsidR="00F27E87" w:rsidRPr="000F107D" w14:paraId="6EEB5E40" w14:textId="77777777" w:rsidTr="006065DF">
        <w:tc>
          <w:tcPr>
            <w:tcW w:w="2310" w:type="dxa"/>
            <w:shd w:val="clear" w:color="auto" w:fill="FABF8F" w:themeFill="accent6" w:themeFillTint="99"/>
          </w:tcPr>
          <w:p w14:paraId="3BCFDD2B" w14:textId="77777777" w:rsidR="00F27E87" w:rsidRPr="0063340E" w:rsidRDefault="00F27E87" w:rsidP="00F27E87">
            <w:pPr>
              <w:spacing w:before="60" w:after="60"/>
              <w:rPr>
                <w:sz w:val="20"/>
                <w:szCs w:val="20"/>
              </w:rPr>
            </w:pPr>
            <w:r w:rsidRPr="0063340E">
              <w:rPr>
                <w:sz w:val="20"/>
                <w:szCs w:val="20"/>
              </w:rPr>
              <w:t>Dunedin</w:t>
            </w:r>
            <w:r w:rsidRPr="0063340E">
              <w:rPr>
                <w:sz w:val="20"/>
                <w:szCs w:val="20"/>
                <w:vertAlign w:val="superscript"/>
              </w:rPr>
              <w:t>f</w:t>
            </w:r>
          </w:p>
        </w:tc>
        <w:tc>
          <w:tcPr>
            <w:tcW w:w="1626" w:type="dxa"/>
            <w:shd w:val="clear" w:color="auto" w:fill="FBD4B4" w:themeFill="accent6" w:themeFillTint="66"/>
            <w:vAlign w:val="bottom"/>
          </w:tcPr>
          <w:p w14:paraId="30648E9E" w14:textId="1FCAF183" w:rsidR="00F27E87" w:rsidRPr="007B7D4A" w:rsidRDefault="00423FBA" w:rsidP="00517389">
            <w:pPr>
              <w:spacing w:before="60" w:after="60"/>
              <w:jc w:val="center"/>
              <w:rPr>
                <w:sz w:val="20"/>
                <w:szCs w:val="20"/>
              </w:rPr>
            </w:pPr>
            <w:r>
              <w:rPr>
                <w:sz w:val="20"/>
                <w:szCs w:val="20"/>
              </w:rPr>
              <w:t>-</w:t>
            </w:r>
            <w:r>
              <w:rPr>
                <w:rStyle w:val="FootnoteReference"/>
                <w:sz w:val="20"/>
                <w:szCs w:val="20"/>
              </w:rPr>
              <w:footnoteReference w:id="7"/>
            </w:r>
          </w:p>
        </w:tc>
        <w:tc>
          <w:tcPr>
            <w:tcW w:w="1559" w:type="dxa"/>
            <w:shd w:val="clear" w:color="auto" w:fill="FBD4B4" w:themeFill="accent6" w:themeFillTint="66"/>
            <w:vAlign w:val="bottom"/>
          </w:tcPr>
          <w:p w14:paraId="1CC00EA1" w14:textId="7DD72BD5" w:rsidR="00F27E87" w:rsidRPr="00423FBA" w:rsidRDefault="00423FBA" w:rsidP="00517389">
            <w:pPr>
              <w:spacing w:before="60" w:after="60"/>
              <w:jc w:val="center"/>
              <w:rPr>
                <w:sz w:val="20"/>
                <w:szCs w:val="20"/>
              </w:rPr>
            </w:pPr>
            <w:r w:rsidRPr="00423FBA">
              <w:rPr>
                <w:sz w:val="20"/>
                <w:szCs w:val="20"/>
              </w:rPr>
              <w:t>-</w:t>
            </w:r>
          </w:p>
        </w:tc>
        <w:tc>
          <w:tcPr>
            <w:tcW w:w="3747" w:type="dxa"/>
            <w:shd w:val="clear" w:color="auto" w:fill="FBD4B4" w:themeFill="accent6" w:themeFillTint="66"/>
            <w:vAlign w:val="bottom"/>
          </w:tcPr>
          <w:p w14:paraId="0EFDF80E" w14:textId="42B97E98" w:rsidR="00F27E87" w:rsidRPr="00423FBA" w:rsidRDefault="00423FBA" w:rsidP="00F27E87">
            <w:pPr>
              <w:spacing w:before="60" w:after="60"/>
              <w:jc w:val="both"/>
              <w:rPr>
                <w:sz w:val="20"/>
                <w:szCs w:val="20"/>
              </w:rPr>
            </w:pPr>
            <w:r w:rsidRPr="00423FBA">
              <w:rPr>
                <w:sz w:val="20"/>
                <w:szCs w:val="20"/>
              </w:rPr>
              <w:t>-</w:t>
            </w:r>
          </w:p>
        </w:tc>
        <w:tc>
          <w:tcPr>
            <w:tcW w:w="2613" w:type="dxa"/>
            <w:vAlign w:val="bottom"/>
          </w:tcPr>
          <w:p w14:paraId="4021E217" w14:textId="77777777" w:rsidR="00F27E87" w:rsidRPr="000F107D" w:rsidRDefault="00F27E87" w:rsidP="00F27E87">
            <w:pPr>
              <w:rPr>
                <w:rFonts w:ascii="Calibri" w:hAnsi="Calibri"/>
                <w:color w:val="000000"/>
                <w:highlight w:val="yellow"/>
              </w:rPr>
            </w:pPr>
          </w:p>
        </w:tc>
      </w:tr>
    </w:tbl>
    <w:p w14:paraId="54FE4203" w14:textId="19F3E350" w:rsidR="009110C0" w:rsidRPr="00194150" w:rsidRDefault="000C5141" w:rsidP="00194150">
      <w:pPr>
        <w:autoSpaceDE w:val="0"/>
        <w:autoSpaceDN w:val="0"/>
        <w:adjustRightInd w:val="0"/>
        <w:spacing w:after="0"/>
        <w:rPr>
          <w:rFonts w:cstheme="minorHAnsi"/>
          <w:b/>
          <w:bCs/>
          <w:highlight w:val="yellow"/>
        </w:rPr>
      </w:pPr>
      <w:r w:rsidRPr="00E15E1A">
        <w:rPr>
          <w:rFonts w:cstheme="minorHAnsi"/>
          <w:i/>
          <w:iCs/>
          <w:sz w:val="18"/>
          <w:szCs w:val="18"/>
          <w:vertAlign w:val="superscript"/>
        </w:rPr>
        <w:t>a</w:t>
      </w:r>
      <w:r w:rsidRPr="00E15E1A">
        <w:rPr>
          <w:rFonts w:cstheme="minorHAnsi"/>
          <w:i/>
          <w:iCs/>
          <w:sz w:val="18"/>
          <w:szCs w:val="18"/>
        </w:rPr>
        <w:t xml:space="preserve"> Mangere   </w:t>
      </w:r>
      <w:r w:rsidRPr="00E15E1A">
        <w:rPr>
          <w:rFonts w:cstheme="minorHAnsi"/>
          <w:i/>
          <w:iCs/>
          <w:sz w:val="18"/>
          <w:szCs w:val="18"/>
          <w:vertAlign w:val="superscript"/>
        </w:rPr>
        <w:t>b</w:t>
      </w:r>
      <w:r w:rsidRPr="00E15E1A">
        <w:rPr>
          <w:rFonts w:cstheme="minorHAnsi"/>
          <w:i/>
          <w:iCs/>
          <w:sz w:val="18"/>
          <w:szCs w:val="18"/>
        </w:rPr>
        <w:t xml:space="preserve"> Tauranga Airport   </w:t>
      </w:r>
      <w:r w:rsidRPr="00E15E1A">
        <w:rPr>
          <w:rFonts w:cstheme="minorHAnsi"/>
          <w:i/>
          <w:iCs/>
          <w:sz w:val="18"/>
          <w:szCs w:val="18"/>
          <w:vertAlign w:val="superscript"/>
        </w:rPr>
        <w:t>c</w:t>
      </w:r>
      <w:r w:rsidRPr="00E15E1A">
        <w:rPr>
          <w:rFonts w:cstheme="minorHAnsi"/>
          <w:i/>
          <w:iCs/>
          <w:sz w:val="18"/>
          <w:szCs w:val="18"/>
        </w:rPr>
        <w:t xml:space="preserve"> Hamilton Airport   </w:t>
      </w:r>
      <w:r w:rsidRPr="00E15E1A">
        <w:rPr>
          <w:rFonts w:cstheme="minorHAnsi"/>
          <w:i/>
          <w:iCs/>
          <w:sz w:val="18"/>
          <w:szCs w:val="18"/>
          <w:vertAlign w:val="superscript"/>
        </w:rPr>
        <w:t>d</w:t>
      </w:r>
      <w:r w:rsidRPr="00E15E1A">
        <w:rPr>
          <w:rFonts w:cstheme="minorHAnsi"/>
          <w:i/>
          <w:iCs/>
          <w:sz w:val="18"/>
          <w:szCs w:val="18"/>
        </w:rPr>
        <w:t xml:space="preserve"> Kelburn   </w:t>
      </w:r>
      <w:r w:rsidRPr="00E15E1A">
        <w:rPr>
          <w:rFonts w:cstheme="minorHAnsi"/>
          <w:i/>
          <w:iCs/>
          <w:sz w:val="18"/>
          <w:szCs w:val="18"/>
          <w:vertAlign w:val="superscript"/>
        </w:rPr>
        <w:t>e</w:t>
      </w:r>
      <w:r w:rsidRPr="00E15E1A">
        <w:rPr>
          <w:rFonts w:cstheme="minorHAnsi"/>
          <w:i/>
          <w:iCs/>
          <w:sz w:val="18"/>
          <w:szCs w:val="18"/>
        </w:rPr>
        <w:t xml:space="preserve"> Christchurch Airport   </w:t>
      </w:r>
      <w:r w:rsidRPr="00E15E1A">
        <w:rPr>
          <w:rFonts w:cstheme="minorHAnsi"/>
          <w:i/>
          <w:iCs/>
          <w:sz w:val="18"/>
          <w:szCs w:val="18"/>
          <w:vertAlign w:val="superscript"/>
        </w:rPr>
        <w:t>f</w:t>
      </w:r>
      <w:r w:rsidRPr="00E15E1A">
        <w:rPr>
          <w:rFonts w:cstheme="minorHAnsi"/>
          <w:i/>
          <w:iCs/>
          <w:sz w:val="18"/>
          <w:szCs w:val="18"/>
        </w:rPr>
        <w:t xml:space="preserve"> Musselburgh </w:t>
      </w:r>
      <w:r w:rsidRPr="00E15E1A">
        <w:rPr>
          <w:rFonts w:cstheme="minorHAnsi"/>
          <w:i/>
          <w:iCs/>
          <w:sz w:val="18"/>
          <w:szCs w:val="18"/>
          <w:vertAlign w:val="superscript"/>
        </w:rPr>
        <w:t>g</w:t>
      </w:r>
      <w:r w:rsidRPr="00E15E1A">
        <w:rPr>
          <w:rFonts w:cstheme="minorHAnsi"/>
          <w:i/>
          <w:iCs/>
          <w:sz w:val="18"/>
          <w:szCs w:val="18"/>
        </w:rPr>
        <w:t xml:space="preserve"> Ruakura </w:t>
      </w:r>
      <w:bookmarkStart w:id="18" w:name="highlights"/>
      <w:bookmarkStart w:id="19" w:name="_Highlights_and_extreme"/>
      <w:bookmarkEnd w:id="18"/>
      <w:bookmarkEnd w:id="19"/>
    </w:p>
    <w:p w14:paraId="1F1EFC6D" w14:textId="3937485A" w:rsidR="004B74F5" w:rsidRPr="009110C0" w:rsidRDefault="003F0F56" w:rsidP="009110C0">
      <w:pPr>
        <w:pStyle w:val="Heading2"/>
        <w:spacing w:after="240"/>
      </w:pPr>
      <w:r w:rsidRPr="000F107D">
        <w:rPr>
          <w:rFonts w:cstheme="minorHAnsi"/>
          <w:b/>
          <w:bCs/>
          <w:noProof/>
          <w:sz w:val="21"/>
          <w:szCs w:val="21"/>
          <w:highlight w:val="yellow"/>
          <w:lang w:eastAsia="en-NZ"/>
        </w:rPr>
        <mc:AlternateContent>
          <mc:Choice Requires="wps">
            <w:drawing>
              <wp:anchor distT="0" distB="0" distL="114300" distR="114300" simplePos="0" relativeHeight="251731968" behindDoc="0" locked="0" layoutInCell="1" allowOverlap="1" wp14:anchorId="1E54EF24" wp14:editId="3B670687">
                <wp:simplePos x="0" y="0"/>
                <wp:positionH relativeFrom="column">
                  <wp:posOffset>0</wp:posOffset>
                </wp:positionH>
                <wp:positionV relativeFrom="paragraph">
                  <wp:posOffset>0</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E6DA55" id="Straight Connector 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" strokecolor="#7e0000"/>
            </w:pict>
          </mc:Fallback>
        </mc:AlternateContent>
      </w:r>
      <w:bookmarkStart w:id="20" w:name="_Highlights_and_extreme_1"/>
      <w:bookmarkEnd w:id="20"/>
      <w:r w:rsidR="00A31E6A" w:rsidRPr="00F520FF">
        <w:t>Highlights and extreme events</w:t>
      </w:r>
    </w:p>
    <w:p w14:paraId="09BFD36F" w14:textId="77777777" w:rsidR="004B74F5" w:rsidRDefault="004B74F5" w:rsidP="009110C0">
      <w:pPr>
        <w:pStyle w:val="Heading3"/>
        <w:spacing w:after="240"/>
      </w:pPr>
      <w:r>
        <w:t>Temperatures</w:t>
      </w:r>
    </w:p>
    <w:p w14:paraId="5B378286" w14:textId="12DB1F62" w:rsidR="009110C0" w:rsidRDefault="0037564A" w:rsidP="009110C0">
      <w:pPr>
        <w:spacing w:before="240"/>
        <w:rPr>
          <w:rFonts w:cstheme="minorHAnsi"/>
        </w:rPr>
      </w:pPr>
      <w:r>
        <w:rPr>
          <w:rFonts w:cstheme="minorHAnsi"/>
        </w:rPr>
        <w:t>The combination of a north-westerly flow and the foehn effect which began on the last day of July continued into the early days of August</w:t>
      </w:r>
      <w:r w:rsidR="008A328F">
        <w:rPr>
          <w:rFonts w:cstheme="minorHAnsi"/>
        </w:rPr>
        <w:t>. This brought</w:t>
      </w:r>
      <w:r>
        <w:rPr>
          <w:rFonts w:cstheme="minorHAnsi"/>
        </w:rPr>
        <w:t xml:space="preserve"> about </w:t>
      </w:r>
      <w:r>
        <w:rPr>
          <w:rFonts w:cstheme="minorHAnsi"/>
        </w:rPr>
        <w:lastRenderedPageBreak/>
        <w:t>record breaking daily maximum temperatures on the 1</w:t>
      </w:r>
      <w:r w:rsidRPr="009A572C">
        <w:rPr>
          <w:rFonts w:cstheme="minorHAnsi"/>
          <w:vertAlign w:val="superscript"/>
        </w:rPr>
        <w:t>st</w:t>
      </w:r>
      <w:r>
        <w:rPr>
          <w:rFonts w:cstheme="minorHAnsi"/>
        </w:rPr>
        <w:t>, 2</w:t>
      </w:r>
      <w:r w:rsidRPr="009A572C">
        <w:rPr>
          <w:rFonts w:cstheme="minorHAnsi"/>
          <w:vertAlign w:val="superscript"/>
        </w:rPr>
        <w:t>nd</w:t>
      </w:r>
      <w:r>
        <w:rPr>
          <w:rFonts w:cstheme="minorHAnsi"/>
        </w:rPr>
        <w:t xml:space="preserve"> and 3</w:t>
      </w:r>
      <w:r w:rsidRPr="009A572C">
        <w:rPr>
          <w:rFonts w:cstheme="minorHAnsi"/>
          <w:vertAlign w:val="superscript"/>
        </w:rPr>
        <w:t>rd</w:t>
      </w:r>
      <w:r>
        <w:rPr>
          <w:rFonts w:cstheme="minorHAnsi"/>
        </w:rPr>
        <w:t xml:space="preserve"> of August at a number of locations around the country.</w:t>
      </w:r>
      <w:r w:rsidR="00423FBA">
        <w:rPr>
          <w:rFonts w:cstheme="minorHAnsi"/>
        </w:rPr>
        <w:t xml:space="preserve"> During this period 13 locations around the country recorded their warmest August daily maximum</w:t>
      </w:r>
      <w:r w:rsidR="008A328F">
        <w:rPr>
          <w:rFonts w:cstheme="minorHAnsi"/>
        </w:rPr>
        <w:t xml:space="preserve"> temperature. </w:t>
      </w:r>
      <w:r w:rsidR="009110C0">
        <w:rPr>
          <w:rFonts w:cstheme="minorHAnsi"/>
        </w:rPr>
        <w:t xml:space="preserve">Similarly, the </w:t>
      </w:r>
      <w:r w:rsidR="00423FBA">
        <w:rPr>
          <w:rFonts w:cstheme="minorHAnsi"/>
        </w:rPr>
        <w:t>warmest minimum</w:t>
      </w:r>
      <w:r w:rsidR="009110C0">
        <w:rPr>
          <w:rFonts w:cstheme="minorHAnsi"/>
        </w:rPr>
        <w:t xml:space="preserve"> August temperature on record was observed at 37 locations around the country.</w:t>
      </w:r>
    </w:p>
    <w:p w14:paraId="5D765675" w14:textId="77777777" w:rsidR="00194150" w:rsidRPr="009110C0" w:rsidRDefault="00194150" w:rsidP="009110C0">
      <w:pPr>
        <w:spacing w:before="240"/>
        <w:rPr>
          <w:rFonts w:cstheme="minorHAnsi"/>
        </w:rPr>
      </w:pPr>
    </w:p>
    <w:p w14:paraId="641C010E" w14:textId="76D996EA" w:rsidR="00A84C53" w:rsidRDefault="00C93048" w:rsidP="00F520FF">
      <w:pPr>
        <w:rPr>
          <w:rFonts w:cstheme="minorHAnsi"/>
          <w:b/>
        </w:rPr>
      </w:pPr>
      <w:r w:rsidRPr="00C93048">
        <w:rPr>
          <w:rFonts w:cstheme="minorHAnsi"/>
          <w:b/>
        </w:rPr>
        <w:t xml:space="preserve">Record or near-record daily maximum air temperatures for </w:t>
      </w:r>
      <w:r w:rsidR="000C2906">
        <w:rPr>
          <w:rFonts w:cstheme="minorHAnsi"/>
          <w:b/>
        </w:rPr>
        <w:t>August</w:t>
      </w:r>
      <w:r w:rsidRPr="00C93048">
        <w:rPr>
          <w:rFonts w:cstheme="minorHAnsi"/>
          <w:b/>
        </w:rPr>
        <w:t xml:space="preserve"> </w:t>
      </w:r>
      <w:r>
        <w:rPr>
          <w:rFonts w:cstheme="minorHAnsi"/>
          <w:b/>
        </w:rPr>
        <w:t xml:space="preserve">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ayout w:type="fixed"/>
        <w:tblLook w:val="04A0" w:firstRow="1" w:lastRow="0" w:firstColumn="1" w:lastColumn="0" w:noHBand="0" w:noVBand="1"/>
      </w:tblPr>
      <w:tblGrid>
        <w:gridCol w:w="2684"/>
        <w:gridCol w:w="1842"/>
        <w:gridCol w:w="1418"/>
        <w:gridCol w:w="142"/>
        <w:gridCol w:w="992"/>
        <w:gridCol w:w="2183"/>
      </w:tblGrid>
      <w:tr w:rsidR="00C93048" w:rsidRPr="0063340E" w14:paraId="490B5581" w14:textId="77777777" w:rsidTr="002D539F">
        <w:trPr>
          <w:trHeight w:val="945"/>
        </w:trPr>
        <w:tc>
          <w:tcPr>
            <w:tcW w:w="2684" w:type="dxa"/>
            <w:shd w:val="clear" w:color="auto" w:fill="7E0000"/>
          </w:tcPr>
          <w:p w14:paraId="2AF15BD3" w14:textId="77777777" w:rsidR="00C93048" w:rsidRPr="0063340E" w:rsidRDefault="00C93048" w:rsidP="0069465B">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Location</w:t>
            </w:r>
          </w:p>
        </w:tc>
        <w:tc>
          <w:tcPr>
            <w:tcW w:w="1842" w:type="dxa"/>
            <w:shd w:val="clear" w:color="auto" w:fill="7E0000"/>
          </w:tcPr>
          <w:p w14:paraId="085C7C68" w14:textId="77777777" w:rsidR="00C93048" w:rsidRPr="0063340E" w:rsidRDefault="00C93048" w:rsidP="0069465B">
            <w:pPr>
              <w:autoSpaceDE w:val="0"/>
              <w:autoSpaceDN w:val="0"/>
              <w:adjustRightInd w:val="0"/>
              <w:spacing w:before="60" w:after="60"/>
              <w:jc w:val="center"/>
              <w:rPr>
                <w:rFonts w:cstheme="minorHAnsi"/>
              </w:rPr>
            </w:pPr>
            <w:r w:rsidRPr="00194150">
              <w:rPr>
                <w:rFonts w:cstheme="minorHAnsi"/>
                <w:b/>
                <w:bCs/>
                <w:color w:val="FFFFFF" w:themeColor="background1"/>
              </w:rPr>
              <w:t>Extreme maximum (°C)</w:t>
            </w:r>
          </w:p>
        </w:tc>
        <w:tc>
          <w:tcPr>
            <w:tcW w:w="1560" w:type="dxa"/>
            <w:gridSpan w:val="2"/>
            <w:shd w:val="clear" w:color="auto" w:fill="7E0000"/>
          </w:tcPr>
          <w:p w14:paraId="5F1D5195" w14:textId="77777777" w:rsidR="00C93048" w:rsidRPr="0063340E" w:rsidRDefault="00C93048" w:rsidP="0069465B">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Date of extreme temperature</w:t>
            </w:r>
          </w:p>
        </w:tc>
        <w:tc>
          <w:tcPr>
            <w:tcW w:w="992" w:type="dxa"/>
            <w:shd w:val="clear" w:color="auto" w:fill="7E0000"/>
          </w:tcPr>
          <w:p w14:paraId="02CFBCFD" w14:textId="77777777" w:rsidR="00C93048" w:rsidRPr="0063340E" w:rsidRDefault="00C93048" w:rsidP="0069465B">
            <w:pPr>
              <w:autoSpaceDE w:val="0"/>
              <w:autoSpaceDN w:val="0"/>
              <w:adjustRightInd w:val="0"/>
              <w:spacing w:before="60" w:after="60"/>
              <w:jc w:val="center"/>
              <w:rPr>
                <w:rFonts w:cstheme="minorHAnsi"/>
                <w:b/>
                <w:bCs/>
                <w:color w:val="FFFFFF" w:themeColor="background1"/>
              </w:rPr>
            </w:pPr>
            <w:r w:rsidRPr="0063340E">
              <w:rPr>
                <w:rFonts w:cstheme="minorHAnsi"/>
                <w:b/>
                <w:bCs/>
                <w:color w:val="FFFFFF" w:themeColor="background1"/>
              </w:rPr>
              <w:t>Year records began</w:t>
            </w:r>
          </w:p>
        </w:tc>
        <w:tc>
          <w:tcPr>
            <w:tcW w:w="2183" w:type="dxa"/>
            <w:shd w:val="clear" w:color="auto" w:fill="7E0000"/>
          </w:tcPr>
          <w:p w14:paraId="7691F30C" w14:textId="77777777" w:rsidR="00C93048" w:rsidRPr="0063340E" w:rsidRDefault="00C93048" w:rsidP="0069465B">
            <w:pPr>
              <w:autoSpaceDE w:val="0"/>
              <w:autoSpaceDN w:val="0"/>
              <w:adjustRightInd w:val="0"/>
              <w:spacing w:before="60" w:after="60"/>
              <w:rPr>
                <w:rFonts w:cstheme="minorHAnsi"/>
                <w:b/>
                <w:bCs/>
                <w:color w:val="FFFFFF" w:themeColor="background1"/>
              </w:rPr>
            </w:pPr>
            <w:r w:rsidRPr="0063340E">
              <w:rPr>
                <w:rFonts w:cstheme="minorHAnsi"/>
                <w:b/>
                <w:bCs/>
                <w:color w:val="FFFFFF" w:themeColor="background1"/>
              </w:rPr>
              <w:t>Comments</w:t>
            </w:r>
          </w:p>
          <w:p w14:paraId="58261BF4" w14:textId="77777777" w:rsidR="00C93048" w:rsidRPr="0063340E" w:rsidRDefault="00C93048" w:rsidP="0069465B">
            <w:pPr>
              <w:autoSpaceDE w:val="0"/>
              <w:autoSpaceDN w:val="0"/>
              <w:adjustRightInd w:val="0"/>
              <w:spacing w:before="60" w:after="60"/>
              <w:rPr>
                <w:rFonts w:cstheme="minorHAnsi"/>
                <w:b/>
                <w:bCs/>
                <w:color w:val="FFFFFF" w:themeColor="background1"/>
              </w:rPr>
            </w:pPr>
          </w:p>
        </w:tc>
      </w:tr>
      <w:tr w:rsidR="00C93048" w:rsidRPr="000F107D" w14:paraId="5DB8308E" w14:textId="77777777" w:rsidTr="002D539F">
        <w:trPr>
          <w:trHeight w:val="270"/>
        </w:trPr>
        <w:tc>
          <w:tcPr>
            <w:tcW w:w="9261" w:type="dxa"/>
            <w:gridSpan w:val="6"/>
            <w:shd w:val="clear" w:color="auto" w:fill="E36C0A" w:themeFill="accent6" w:themeFillShade="BF"/>
            <w:vAlign w:val="bottom"/>
          </w:tcPr>
          <w:p w14:paraId="52DC04FD" w14:textId="77777777" w:rsidR="00C93048" w:rsidRPr="000F107D" w:rsidRDefault="00C93048" w:rsidP="0069465B">
            <w:pPr>
              <w:rPr>
                <w:rFonts w:ascii="Calibri" w:hAnsi="Calibri"/>
                <w:b/>
                <w:color w:val="FFFFFF" w:themeColor="background1"/>
                <w:highlight w:val="yellow"/>
              </w:rPr>
            </w:pPr>
            <w:r>
              <w:rPr>
                <w:rFonts w:cstheme="minorHAnsi"/>
                <w:bCs/>
                <w:color w:val="FFFFFF" w:themeColor="background1"/>
              </w:rPr>
              <w:lastRenderedPageBreak/>
              <w:t>High</w:t>
            </w:r>
            <w:r w:rsidRPr="0063340E">
              <w:rPr>
                <w:rFonts w:cstheme="minorHAnsi"/>
                <w:bCs/>
                <w:color w:val="FFFFFF" w:themeColor="background1"/>
              </w:rPr>
              <w:t xml:space="preserve"> records or near-records</w:t>
            </w:r>
          </w:p>
        </w:tc>
      </w:tr>
      <w:tr w:rsidR="007663D3" w:rsidRPr="004E2417" w14:paraId="5260BB5F" w14:textId="77777777" w:rsidTr="002D539F">
        <w:trPr>
          <w:trHeight w:val="270"/>
        </w:trPr>
        <w:tc>
          <w:tcPr>
            <w:tcW w:w="2684" w:type="dxa"/>
            <w:shd w:val="clear" w:color="auto" w:fill="FABF8F" w:themeFill="accent6" w:themeFillTint="99"/>
            <w:vAlign w:val="bottom"/>
          </w:tcPr>
          <w:p w14:paraId="7E2B9ED5" w14:textId="0C3DB62E" w:rsidR="007663D3" w:rsidRPr="004E2417" w:rsidRDefault="007663D3" w:rsidP="007663D3">
            <w:pPr>
              <w:rPr>
                <w:rFonts w:ascii="Calibri" w:hAnsi="Calibri"/>
                <w:color w:val="FF0000"/>
              </w:rPr>
            </w:pPr>
            <w:r>
              <w:rPr>
                <w:rFonts w:ascii="Calibri" w:hAnsi="Calibri"/>
                <w:color w:val="000000"/>
              </w:rPr>
              <w:t>Masterton</w:t>
            </w:r>
          </w:p>
        </w:tc>
        <w:tc>
          <w:tcPr>
            <w:tcW w:w="1842" w:type="dxa"/>
            <w:shd w:val="clear" w:color="auto" w:fill="FBD4B4" w:themeFill="accent6" w:themeFillTint="66"/>
            <w:vAlign w:val="bottom"/>
          </w:tcPr>
          <w:p w14:paraId="6A795D1E" w14:textId="4D60BA75" w:rsidR="007663D3" w:rsidRPr="004E2417" w:rsidRDefault="007663D3" w:rsidP="007663D3">
            <w:pPr>
              <w:jc w:val="center"/>
              <w:rPr>
                <w:rFonts w:ascii="Calibri" w:hAnsi="Calibri"/>
                <w:color w:val="FF0000"/>
              </w:rPr>
            </w:pPr>
            <w:r>
              <w:rPr>
                <w:rFonts w:ascii="Calibri" w:hAnsi="Calibri"/>
                <w:color w:val="000000"/>
              </w:rPr>
              <w:t>20.6</w:t>
            </w:r>
          </w:p>
        </w:tc>
        <w:tc>
          <w:tcPr>
            <w:tcW w:w="1418" w:type="dxa"/>
            <w:shd w:val="clear" w:color="auto" w:fill="FBD4B4" w:themeFill="accent6" w:themeFillTint="66"/>
            <w:vAlign w:val="bottom"/>
          </w:tcPr>
          <w:p w14:paraId="4CF63EF6" w14:textId="6832E2CB" w:rsidR="007663D3" w:rsidRPr="004E2417" w:rsidRDefault="007663D3" w:rsidP="007663D3">
            <w:pPr>
              <w:jc w:val="center"/>
              <w:rPr>
                <w:rFonts w:ascii="Calibri" w:hAnsi="Calibri"/>
                <w:color w:val="FF0000"/>
              </w:rPr>
            </w:pPr>
            <w:r>
              <w:rPr>
                <w:rFonts w:ascii="Calibri" w:hAnsi="Calibri"/>
                <w:color w:val="000000"/>
              </w:rPr>
              <w:t>1st</w:t>
            </w:r>
          </w:p>
        </w:tc>
        <w:tc>
          <w:tcPr>
            <w:tcW w:w="1134" w:type="dxa"/>
            <w:gridSpan w:val="2"/>
            <w:shd w:val="clear" w:color="auto" w:fill="FBD4B4" w:themeFill="accent6" w:themeFillTint="66"/>
            <w:vAlign w:val="bottom"/>
          </w:tcPr>
          <w:p w14:paraId="1DDA2EE6" w14:textId="687EA5C7" w:rsidR="007663D3" w:rsidRPr="004E2417" w:rsidRDefault="007663D3" w:rsidP="007663D3">
            <w:pPr>
              <w:jc w:val="center"/>
              <w:rPr>
                <w:rFonts w:ascii="Calibri" w:hAnsi="Calibri"/>
                <w:color w:val="FF0000"/>
              </w:rPr>
            </w:pPr>
            <w:r>
              <w:rPr>
                <w:rFonts w:ascii="Calibri" w:hAnsi="Calibri"/>
                <w:color w:val="000000"/>
              </w:rPr>
              <w:t>1992</w:t>
            </w:r>
          </w:p>
        </w:tc>
        <w:tc>
          <w:tcPr>
            <w:tcW w:w="2183" w:type="dxa"/>
            <w:shd w:val="clear" w:color="auto" w:fill="FBD4B4" w:themeFill="accent6" w:themeFillTint="66"/>
            <w:vAlign w:val="bottom"/>
          </w:tcPr>
          <w:p w14:paraId="5645E4A0" w14:textId="78E1A16A" w:rsidR="007663D3" w:rsidRPr="004E2417" w:rsidRDefault="007663D3" w:rsidP="007663D3">
            <w:pPr>
              <w:rPr>
                <w:rFonts w:ascii="Calibri" w:hAnsi="Calibri"/>
                <w:color w:val="FF0000"/>
              </w:rPr>
            </w:pPr>
            <w:r>
              <w:rPr>
                <w:rFonts w:ascii="Calibri" w:hAnsi="Calibri"/>
                <w:color w:val="000000"/>
              </w:rPr>
              <w:t>Highest</w:t>
            </w:r>
          </w:p>
        </w:tc>
      </w:tr>
      <w:tr w:rsidR="007663D3" w:rsidRPr="004E2417" w14:paraId="5F6E767A" w14:textId="77777777" w:rsidTr="002D539F">
        <w:trPr>
          <w:trHeight w:val="270"/>
        </w:trPr>
        <w:tc>
          <w:tcPr>
            <w:tcW w:w="2684" w:type="dxa"/>
            <w:shd w:val="clear" w:color="auto" w:fill="FABF8F" w:themeFill="accent6" w:themeFillTint="99"/>
            <w:vAlign w:val="bottom"/>
          </w:tcPr>
          <w:p w14:paraId="6B0F20C0" w14:textId="5A563984" w:rsidR="007663D3" w:rsidRPr="004E2417" w:rsidRDefault="007663D3" w:rsidP="007663D3">
            <w:pPr>
              <w:rPr>
                <w:rFonts w:ascii="Calibri" w:hAnsi="Calibri"/>
                <w:color w:val="FF0000"/>
              </w:rPr>
            </w:pPr>
            <w:r>
              <w:rPr>
                <w:rFonts w:ascii="Calibri" w:hAnsi="Calibri"/>
                <w:color w:val="000000"/>
              </w:rPr>
              <w:t>Dunedin (Musselburgh)</w:t>
            </w:r>
          </w:p>
        </w:tc>
        <w:tc>
          <w:tcPr>
            <w:tcW w:w="1842" w:type="dxa"/>
            <w:shd w:val="clear" w:color="auto" w:fill="FBD4B4" w:themeFill="accent6" w:themeFillTint="66"/>
            <w:vAlign w:val="bottom"/>
          </w:tcPr>
          <w:p w14:paraId="3E684C67" w14:textId="6BADA72B" w:rsidR="007663D3" w:rsidRPr="004E2417" w:rsidRDefault="007663D3" w:rsidP="007663D3">
            <w:pPr>
              <w:jc w:val="center"/>
              <w:rPr>
                <w:rFonts w:ascii="Calibri" w:hAnsi="Calibri"/>
                <w:color w:val="FF0000"/>
              </w:rPr>
            </w:pPr>
            <w:r>
              <w:rPr>
                <w:rFonts w:ascii="Calibri" w:hAnsi="Calibri"/>
                <w:color w:val="000000"/>
              </w:rPr>
              <w:t>21.7</w:t>
            </w:r>
          </w:p>
        </w:tc>
        <w:tc>
          <w:tcPr>
            <w:tcW w:w="1418" w:type="dxa"/>
            <w:shd w:val="clear" w:color="auto" w:fill="FBD4B4" w:themeFill="accent6" w:themeFillTint="66"/>
            <w:vAlign w:val="bottom"/>
          </w:tcPr>
          <w:p w14:paraId="4247DF90" w14:textId="293BC3B7" w:rsidR="007663D3" w:rsidRPr="004E2417" w:rsidRDefault="007663D3" w:rsidP="007663D3">
            <w:pPr>
              <w:jc w:val="center"/>
              <w:rPr>
                <w:rFonts w:ascii="Calibri" w:hAnsi="Calibri"/>
                <w:color w:val="FF0000"/>
              </w:rPr>
            </w:pPr>
            <w:r>
              <w:rPr>
                <w:rFonts w:ascii="Calibri" w:hAnsi="Calibri"/>
                <w:color w:val="000000"/>
              </w:rPr>
              <w:t>1st</w:t>
            </w:r>
          </w:p>
        </w:tc>
        <w:tc>
          <w:tcPr>
            <w:tcW w:w="1134" w:type="dxa"/>
            <w:gridSpan w:val="2"/>
            <w:shd w:val="clear" w:color="auto" w:fill="FBD4B4" w:themeFill="accent6" w:themeFillTint="66"/>
            <w:vAlign w:val="bottom"/>
          </w:tcPr>
          <w:p w14:paraId="5A58707A" w14:textId="6E04AFD7" w:rsidR="007663D3" w:rsidRPr="004E2417" w:rsidRDefault="007663D3" w:rsidP="007663D3">
            <w:pPr>
              <w:jc w:val="center"/>
              <w:rPr>
                <w:rFonts w:ascii="Calibri" w:hAnsi="Calibri"/>
                <w:color w:val="FF0000"/>
              </w:rPr>
            </w:pPr>
            <w:r>
              <w:rPr>
                <w:rFonts w:ascii="Calibri" w:hAnsi="Calibri"/>
                <w:color w:val="000000"/>
              </w:rPr>
              <w:t>1947</w:t>
            </w:r>
          </w:p>
        </w:tc>
        <w:tc>
          <w:tcPr>
            <w:tcW w:w="2183" w:type="dxa"/>
            <w:shd w:val="clear" w:color="auto" w:fill="FBD4B4" w:themeFill="accent6" w:themeFillTint="66"/>
            <w:vAlign w:val="bottom"/>
          </w:tcPr>
          <w:p w14:paraId="0DDFD802" w14:textId="15860C2D" w:rsidR="007663D3" w:rsidRPr="004E2417" w:rsidRDefault="007663D3" w:rsidP="007663D3">
            <w:pPr>
              <w:rPr>
                <w:rFonts w:ascii="Calibri" w:hAnsi="Calibri"/>
                <w:color w:val="FF0000"/>
              </w:rPr>
            </w:pPr>
            <w:r>
              <w:rPr>
                <w:rFonts w:ascii="Calibri" w:hAnsi="Calibri"/>
                <w:color w:val="000000"/>
              </w:rPr>
              <w:t>Highest</w:t>
            </w:r>
          </w:p>
        </w:tc>
      </w:tr>
      <w:tr w:rsidR="007663D3" w:rsidRPr="004E2417" w14:paraId="4E76D22E" w14:textId="77777777" w:rsidTr="002D539F">
        <w:trPr>
          <w:trHeight w:val="270"/>
        </w:trPr>
        <w:tc>
          <w:tcPr>
            <w:tcW w:w="2684" w:type="dxa"/>
            <w:shd w:val="clear" w:color="auto" w:fill="FABF8F" w:themeFill="accent6" w:themeFillTint="99"/>
            <w:vAlign w:val="bottom"/>
          </w:tcPr>
          <w:p w14:paraId="0EEF9CFE" w14:textId="29035C73" w:rsidR="007663D3" w:rsidRDefault="007663D3" w:rsidP="007663D3">
            <w:pPr>
              <w:rPr>
                <w:rFonts w:ascii="Calibri" w:hAnsi="Calibri"/>
                <w:color w:val="000000"/>
              </w:rPr>
            </w:pPr>
            <w:r>
              <w:rPr>
                <w:rFonts w:ascii="Calibri" w:hAnsi="Calibri"/>
                <w:color w:val="000000"/>
              </w:rPr>
              <w:t>Lumsden</w:t>
            </w:r>
          </w:p>
        </w:tc>
        <w:tc>
          <w:tcPr>
            <w:tcW w:w="1842" w:type="dxa"/>
            <w:shd w:val="clear" w:color="auto" w:fill="FBD4B4" w:themeFill="accent6" w:themeFillTint="66"/>
            <w:vAlign w:val="bottom"/>
          </w:tcPr>
          <w:p w14:paraId="1966682F" w14:textId="3D18CF15" w:rsidR="007663D3" w:rsidRDefault="007663D3" w:rsidP="007663D3">
            <w:pPr>
              <w:jc w:val="center"/>
              <w:rPr>
                <w:rFonts w:ascii="Calibri" w:hAnsi="Calibri"/>
                <w:color w:val="000000"/>
              </w:rPr>
            </w:pPr>
            <w:r>
              <w:rPr>
                <w:rFonts w:ascii="Calibri" w:hAnsi="Calibri"/>
                <w:color w:val="000000"/>
              </w:rPr>
              <w:t>18.8</w:t>
            </w:r>
          </w:p>
        </w:tc>
        <w:tc>
          <w:tcPr>
            <w:tcW w:w="1418" w:type="dxa"/>
            <w:shd w:val="clear" w:color="auto" w:fill="FBD4B4" w:themeFill="accent6" w:themeFillTint="66"/>
            <w:vAlign w:val="bottom"/>
          </w:tcPr>
          <w:p w14:paraId="08B7977D" w14:textId="08D13159"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063B43AC" w14:textId="3CF09A0B" w:rsidR="007663D3" w:rsidRDefault="007663D3" w:rsidP="007663D3">
            <w:pPr>
              <w:jc w:val="center"/>
              <w:rPr>
                <w:rFonts w:ascii="Calibri" w:hAnsi="Calibri"/>
                <w:color w:val="000000"/>
              </w:rPr>
            </w:pPr>
            <w:r>
              <w:rPr>
                <w:rFonts w:ascii="Calibri" w:hAnsi="Calibri"/>
                <w:color w:val="000000"/>
              </w:rPr>
              <w:t>1982</w:t>
            </w:r>
          </w:p>
        </w:tc>
        <w:tc>
          <w:tcPr>
            <w:tcW w:w="2183" w:type="dxa"/>
            <w:shd w:val="clear" w:color="auto" w:fill="FBD4B4" w:themeFill="accent6" w:themeFillTint="66"/>
            <w:vAlign w:val="bottom"/>
          </w:tcPr>
          <w:p w14:paraId="2A9FC5DF" w14:textId="78899D88" w:rsidR="007663D3" w:rsidRDefault="007663D3" w:rsidP="007663D3">
            <w:pPr>
              <w:rPr>
                <w:rFonts w:ascii="Calibri" w:hAnsi="Calibri"/>
                <w:color w:val="000000"/>
              </w:rPr>
            </w:pPr>
            <w:r>
              <w:rPr>
                <w:rFonts w:ascii="Calibri" w:hAnsi="Calibri"/>
                <w:color w:val="000000"/>
              </w:rPr>
              <w:t>Highest</w:t>
            </w:r>
          </w:p>
        </w:tc>
      </w:tr>
      <w:tr w:rsidR="007663D3" w:rsidRPr="004E2417" w14:paraId="051EB556" w14:textId="77777777" w:rsidTr="002D539F">
        <w:trPr>
          <w:trHeight w:val="270"/>
        </w:trPr>
        <w:tc>
          <w:tcPr>
            <w:tcW w:w="2684" w:type="dxa"/>
            <w:shd w:val="clear" w:color="auto" w:fill="FABF8F" w:themeFill="accent6" w:themeFillTint="99"/>
            <w:vAlign w:val="bottom"/>
          </w:tcPr>
          <w:p w14:paraId="1D82F176" w14:textId="46A06275" w:rsidR="007663D3" w:rsidRDefault="007663D3" w:rsidP="007663D3">
            <w:pPr>
              <w:rPr>
                <w:rFonts w:ascii="Calibri" w:hAnsi="Calibri"/>
                <w:color w:val="000000"/>
              </w:rPr>
            </w:pPr>
            <w:r>
              <w:rPr>
                <w:rFonts w:ascii="Calibri" w:hAnsi="Calibri"/>
                <w:color w:val="000000"/>
              </w:rPr>
              <w:t>Gore</w:t>
            </w:r>
          </w:p>
        </w:tc>
        <w:tc>
          <w:tcPr>
            <w:tcW w:w="1842" w:type="dxa"/>
            <w:shd w:val="clear" w:color="auto" w:fill="FBD4B4" w:themeFill="accent6" w:themeFillTint="66"/>
            <w:vAlign w:val="bottom"/>
          </w:tcPr>
          <w:p w14:paraId="43760AEB" w14:textId="7455125A" w:rsidR="007663D3" w:rsidRDefault="007663D3" w:rsidP="007663D3">
            <w:pPr>
              <w:jc w:val="center"/>
              <w:rPr>
                <w:rFonts w:ascii="Calibri" w:hAnsi="Calibri"/>
                <w:color w:val="000000"/>
              </w:rPr>
            </w:pPr>
            <w:r>
              <w:rPr>
                <w:rFonts w:ascii="Calibri" w:hAnsi="Calibri"/>
                <w:color w:val="000000"/>
              </w:rPr>
              <w:t>19.4</w:t>
            </w:r>
          </w:p>
        </w:tc>
        <w:tc>
          <w:tcPr>
            <w:tcW w:w="1418" w:type="dxa"/>
            <w:shd w:val="clear" w:color="auto" w:fill="FBD4B4" w:themeFill="accent6" w:themeFillTint="66"/>
            <w:vAlign w:val="bottom"/>
          </w:tcPr>
          <w:p w14:paraId="228DA50D" w14:textId="7166041A"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2F01A8BC" w14:textId="441B37AE" w:rsidR="007663D3" w:rsidRDefault="007663D3" w:rsidP="007663D3">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6DB2F2EF" w14:textId="56D6295D" w:rsidR="007663D3" w:rsidRDefault="007663D3" w:rsidP="007663D3">
            <w:pPr>
              <w:rPr>
                <w:rFonts w:ascii="Calibri" w:hAnsi="Calibri"/>
                <w:color w:val="000000"/>
              </w:rPr>
            </w:pPr>
            <w:r>
              <w:rPr>
                <w:rFonts w:ascii="Calibri" w:hAnsi="Calibri"/>
                <w:color w:val="000000"/>
              </w:rPr>
              <w:t>Highest</w:t>
            </w:r>
          </w:p>
        </w:tc>
      </w:tr>
      <w:tr w:rsidR="007663D3" w:rsidRPr="004E2417" w14:paraId="4DD897D3" w14:textId="77777777" w:rsidTr="002D539F">
        <w:trPr>
          <w:trHeight w:val="270"/>
        </w:trPr>
        <w:tc>
          <w:tcPr>
            <w:tcW w:w="2684" w:type="dxa"/>
            <w:shd w:val="clear" w:color="auto" w:fill="FABF8F" w:themeFill="accent6" w:themeFillTint="99"/>
            <w:vAlign w:val="bottom"/>
          </w:tcPr>
          <w:p w14:paraId="344B0FA3" w14:textId="4F6BBE6F" w:rsidR="007663D3" w:rsidRDefault="007663D3" w:rsidP="007663D3">
            <w:pPr>
              <w:rPr>
                <w:rFonts w:ascii="Calibri" w:hAnsi="Calibri"/>
                <w:color w:val="000000"/>
              </w:rPr>
            </w:pPr>
            <w:r>
              <w:rPr>
                <w:rFonts w:ascii="Calibri" w:hAnsi="Calibri"/>
                <w:color w:val="000000"/>
              </w:rPr>
              <w:t>Tiwai Point</w:t>
            </w:r>
          </w:p>
        </w:tc>
        <w:tc>
          <w:tcPr>
            <w:tcW w:w="1842" w:type="dxa"/>
            <w:shd w:val="clear" w:color="auto" w:fill="FBD4B4" w:themeFill="accent6" w:themeFillTint="66"/>
            <w:vAlign w:val="bottom"/>
          </w:tcPr>
          <w:p w14:paraId="3EA3A034" w14:textId="7F2EC9FE" w:rsidR="007663D3" w:rsidRDefault="007663D3" w:rsidP="007663D3">
            <w:pPr>
              <w:jc w:val="center"/>
              <w:rPr>
                <w:rFonts w:ascii="Calibri" w:hAnsi="Calibri"/>
                <w:color w:val="000000"/>
              </w:rPr>
            </w:pPr>
            <w:r>
              <w:rPr>
                <w:rFonts w:ascii="Calibri" w:hAnsi="Calibri"/>
                <w:color w:val="000000"/>
              </w:rPr>
              <w:t>19.1</w:t>
            </w:r>
          </w:p>
        </w:tc>
        <w:tc>
          <w:tcPr>
            <w:tcW w:w="1418" w:type="dxa"/>
            <w:shd w:val="clear" w:color="auto" w:fill="FBD4B4" w:themeFill="accent6" w:themeFillTint="66"/>
            <w:vAlign w:val="bottom"/>
          </w:tcPr>
          <w:p w14:paraId="2645C961" w14:textId="6F9CAA83"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5E4B4396" w14:textId="6C197AFA" w:rsidR="007663D3" w:rsidRDefault="007663D3" w:rsidP="007663D3">
            <w:pPr>
              <w:jc w:val="center"/>
              <w:rPr>
                <w:rFonts w:ascii="Calibri" w:hAnsi="Calibri"/>
                <w:color w:val="000000"/>
              </w:rPr>
            </w:pPr>
            <w:r>
              <w:rPr>
                <w:rFonts w:ascii="Calibri" w:hAnsi="Calibri"/>
                <w:color w:val="000000"/>
              </w:rPr>
              <w:t>1970</w:t>
            </w:r>
          </w:p>
        </w:tc>
        <w:tc>
          <w:tcPr>
            <w:tcW w:w="2183" w:type="dxa"/>
            <w:shd w:val="clear" w:color="auto" w:fill="FBD4B4" w:themeFill="accent6" w:themeFillTint="66"/>
            <w:vAlign w:val="bottom"/>
          </w:tcPr>
          <w:p w14:paraId="086CB7EC" w14:textId="2AD88E47" w:rsidR="007663D3" w:rsidRDefault="007663D3" w:rsidP="007663D3">
            <w:pPr>
              <w:rPr>
                <w:rFonts w:ascii="Calibri" w:hAnsi="Calibri"/>
                <w:color w:val="000000"/>
              </w:rPr>
            </w:pPr>
            <w:r>
              <w:rPr>
                <w:rFonts w:ascii="Calibri" w:hAnsi="Calibri"/>
                <w:color w:val="000000"/>
              </w:rPr>
              <w:t>Highest</w:t>
            </w:r>
          </w:p>
        </w:tc>
      </w:tr>
      <w:tr w:rsidR="007663D3" w:rsidRPr="004E2417" w14:paraId="7D997C60" w14:textId="77777777" w:rsidTr="002D539F">
        <w:trPr>
          <w:trHeight w:val="270"/>
        </w:trPr>
        <w:tc>
          <w:tcPr>
            <w:tcW w:w="2684" w:type="dxa"/>
            <w:shd w:val="clear" w:color="auto" w:fill="FABF8F" w:themeFill="accent6" w:themeFillTint="99"/>
            <w:vAlign w:val="bottom"/>
          </w:tcPr>
          <w:p w14:paraId="7423FA84" w14:textId="61F44F3E" w:rsidR="007663D3" w:rsidRDefault="007663D3" w:rsidP="007663D3">
            <w:pPr>
              <w:rPr>
                <w:rFonts w:ascii="Calibri" w:hAnsi="Calibri"/>
                <w:color w:val="000000"/>
              </w:rPr>
            </w:pPr>
            <w:r>
              <w:rPr>
                <w:rFonts w:ascii="Calibri" w:hAnsi="Calibri"/>
                <w:color w:val="000000"/>
              </w:rPr>
              <w:t>Balclutha</w:t>
            </w:r>
          </w:p>
        </w:tc>
        <w:tc>
          <w:tcPr>
            <w:tcW w:w="1842" w:type="dxa"/>
            <w:shd w:val="clear" w:color="auto" w:fill="FBD4B4" w:themeFill="accent6" w:themeFillTint="66"/>
            <w:vAlign w:val="bottom"/>
          </w:tcPr>
          <w:p w14:paraId="234E89AC" w14:textId="773D92F1" w:rsidR="007663D3" w:rsidRDefault="007663D3" w:rsidP="007663D3">
            <w:pPr>
              <w:jc w:val="center"/>
              <w:rPr>
                <w:rFonts w:ascii="Calibri" w:hAnsi="Calibri"/>
                <w:color w:val="000000"/>
              </w:rPr>
            </w:pPr>
            <w:r>
              <w:rPr>
                <w:rFonts w:ascii="Calibri" w:hAnsi="Calibri"/>
                <w:color w:val="000000"/>
              </w:rPr>
              <w:t>20.9</w:t>
            </w:r>
          </w:p>
        </w:tc>
        <w:tc>
          <w:tcPr>
            <w:tcW w:w="1418" w:type="dxa"/>
            <w:shd w:val="clear" w:color="auto" w:fill="FBD4B4" w:themeFill="accent6" w:themeFillTint="66"/>
            <w:vAlign w:val="bottom"/>
          </w:tcPr>
          <w:p w14:paraId="17045EBC" w14:textId="459C8973"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1DB2FE35" w14:textId="5D9E4129" w:rsidR="007663D3" w:rsidRDefault="007663D3" w:rsidP="007663D3">
            <w:pPr>
              <w:jc w:val="center"/>
              <w:rPr>
                <w:rFonts w:ascii="Calibri" w:hAnsi="Calibri"/>
                <w:color w:val="000000"/>
              </w:rPr>
            </w:pPr>
            <w:r>
              <w:rPr>
                <w:rFonts w:ascii="Calibri" w:hAnsi="Calibri"/>
                <w:color w:val="000000"/>
              </w:rPr>
              <w:t>1964</w:t>
            </w:r>
          </w:p>
        </w:tc>
        <w:tc>
          <w:tcPr>
            <w:tcW w:w="2183" w:type="dxa"/>
            <w:shd w:val="clear" w:color="auto" w:fill="FBD4B4" w:themeFill="accent6" w:themeFillTint="66"/>
            <w:vAlign w:val="bottom"/>
          </w:tcPr>
          <w:p w14:paraId="76CEFBA9" w14:textId="1D7679A1" w:rsidR="007663D3" w:rsidRDefault="007663D3" w:rsidP="007663D3">
            <w:pPr>
              <w:rPr>
                <w:rFonts w:ascii="Calibri" w:hAnsi="Calibri"/>
                <w:color w:val="000000"/>
              </w:rPr>
            </w:pPr>
            <w:r>
              <w:rPr>
                <w:rFonts w:ascii="Calibri" w:hAnsi="Calibri"/>
                <w:color w:val="000000"/>
              </w:rPr>
              <w:t>Highest</w:t>
            </w:r>
          </w:p>
        </w:tc>
      </w:tr>
      <w:tr w:rsidR="007663D3" w:rsidRPr="004E2417" w14:paraId="5E5D81B0" w14:textId="77777777" w:rsidTr="002D539F">
        <w:trPr>
          <w:trHeight w:val="270"/>
        </w:trPr>
        <w:tc>
          <w:tcPr>
            <w:tcW w:w="2684" w:type="dxa"/>
            <w:shd w:val="clear" w:color="auto" w:fill="FABF8F" w:themeFill="accent6" w:themeFillTint="99"/>
            <w:vAlign w:val="bottom"/>
          </w:tcPr>
          <w:p w14:paraId="24956ADA" w14:textId="513586C5" w:rsidR="007663D3" w:rsidRDefault="007663D3" w:rsidP="007663D3">
            <w:pPr>
              <w:rPr>
                <w:rFonts w:ascii="Calibri" w:hAnsi="Calibri"/>
                <w:color w:val="000000"/>
              </w:rPr>
            </w:pPr>
            <w:r>
              <w:rPr>
                <w:rFonts w:ascii="Calibri" w:hAnsi="Calibri"/>
                <w:color w:val="000000"/>
              </w:rPr>
              <w:t>Nugget Point</w:t>
            </w:r>
          </w:p>
        </w:tc>
        <w:tc>
          <w:tcPr>
            <w:tcW w:w="1842" w:type="dxa"/>
            <w:shd w:val="clear" w:color="auto" w:fill="FBD4B4" w:themeFill="accent6" w:themeFillTint="66"/>
            <w:vAlign w:val="bottom"/>
          </w:tcPr>
          <w:p w14:paraId="1330E612" w14:textId="05A5F3EA" w:rsidR="007663D3" w:rsidRDefault="007663D3" w:rsidP="007663D3">
            <w:pPr>
              <w:jc w:val="center"/>
              <w:rPr>
                <w:rFonts w:ascii="Calibri" w:hAnsi="Calibri"/>
                <w:color w:val="000000"/>
              </w:rPr>
            </w:pPr>
            <w:r>
              <w:rPr>
                <w:rFonts w:ascii="Calibri" w:hAnsi="Calibri"/>
                <w:color w:val="000000"/>
              </w:rPr>
              <w:t>19.9</w:t>
            </w:r>
          </w:p>
        </w:tc>
        <w:tc>
          <w:tcPr>
            <w:tcW w:w="1418" w:type="dxa"/>
            <w:shd w:val="clear" w:color="auto" w:fill="FBD4B4" w:themeFill="accent6" w:themeFillTint="66"/>
            <w:vAlign w:val="bottom"/>
          </w:tcPr>
          <w:p w14:paraId="55F6EED8" w14:textId="50C9224D"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7D35B80C" w14:textId="5A301836" w:rsidR="007663D3" w:rsidRDefault="007663D3" w:rsidP="007663D3">
            <w:pPr>
              <w:jc w:val="center"/>
              <w:rPr>
                <w:rFonts w:ascii="Calibri" w:hAnsi="Calibri"/>
                <w:color w:val="000000"/>
              </w:rPr>
            </w:pPr>
            <w:r>
              <w:rPr>
                <w:rFonts w:ascii="Calibri" w:hAnsi="Calibri"/>
                <w:color w:val="000000"/>
              </w:rPr>
              <w:t>1970</w:t>
            </w:r>
          </w:p>
        </w:tc>
        <w:tc>
          <w:tcPr>
            <w:tcW w:w="2183" w:type="dxa"/>
            <w:shd w:val="clear" w:color="auto" w:fill="FBD4B4" w:themeFill="accent6" w:themeFillTint="66"/>
            <w:vAlign w:val="bottom"/>
          </w:tcPr>
          <w:p w14:paraId="10E28D90" w14:textId="4684E47A" w:rsidR="007663D3" w:rsidRDefault="007663D3" w:rsidP="007663D3">
            <w:pPr>
              <w:rPr>
                <w:rFonts w:ascii="Calibri" w:hAnsi="Calibri"/>
                <w:color w:val="000000"/>
              </w:rPr>
            </w:pPr>
            <w:r>
              <w:rPr>
                <w:rFonts w:ascii="Calibri" w:hAnsi="Calibri"/>
                <w:color w:val="000000"/>
              </w:rPr>
              <w:t>Highest</w:t>
            </w:r>
          </w:p>
        </w:tc>
      </w:tr>
      <w:tr w:rsidR="007663D3" w:rsidRPr="004E2417" w14:paraId="064A526D" w14:textId="77777777" w:rsidTr="002D539F">
        <w:trPr>
          <w:trHeight w:val="270"/>
        </w:trPr>
        <w:tc>
          <w:tcPr>
            <w:tcW w:w="2684" w:type="dxa"/>
            <w:shd w:val="clear" w:color="auto" w:fill="FABF8F" w:themeFill="accent6" w:themeFillTint="99"/>
            <w:vAlign w:val="bottom"/>
          </w:tcPr>
          <w:p w14:paraId="6314AC6B" w14:textId="2D5B3194" w:rsidR="007663D3" w:rsidRDefault="007663D3" w:rsidP="007663D3">
            <w:pPr>
              <w:rPr>
                <w:rFonts w:ascii="Calibri" w:hAnsi="Calibri"/>
                <w:color w:val="000000"/>
              </w:rPr>
            </w:pPr>
            <w:r>
              <w:rPr>
                <w:rFonts w:ascii="Calibri" w:hAnsi="Calibri"/>
                <w:color w:val="000000"/>
              </w:rPr>
              <w:t>Reefton</w:t>
            </w:r>
          </w:p>
        </w:tc>
        <w:tc>
          <w:tcPr>
            <w:tcW w:w="1842" w:type="dxa"/>
            <w:shd w:val="clear" w:color="auto" w:fill="FBD4B4" w:themeFill="accent6" w:themeFillTint="66"/>
            <w:vAlign w:val="bottom"/>
          </w:tcPr>
          <w:p w14:paraId="2B277783" w14:textId="23DFC755" w:rsidR="007663D3" w:rsidRDefault="007663D3" w:rsidP="007663D3">
            <w:pPr>
              <w:jc w:val="center"/>
              <w:rPr>
                <w:rFonts w:ascii="Calibri" w:hAnsi="Calibri"/>
                <w:color w:val="000000"/>
              </w:rPr>
            </w:pPr>
            <w:r>
              <w:rPr>
                <w:rFonts w:ascii="Calibri" w:hAnsi="Calibri"/>
                <w:color w:val="000000"/>
              </w:rPr>
              <w:t>19.4</w:t>
            </w:r>
          </w:p>
        </w:tc>
        <w:tc>
          <w:tcPr>
            <w:tcW w:w="1418" w:type="dxa"/>
            <w:shd w:val="clear" w:color="auto" w:fill="FBD4B4" w:themeFill="accent6" w:themeFillTint="66"/>
            <w:vAlign w:val="bottom"/>
          </w:tcPr>
          <w:p w14:paraId="2420B2FC" w14:textId="192263D9" w:rsidR="007663D3" w:rsidRDefault="007663D3" w:rsidP="007663D3">
            <w:pPr>
              <w:jc w:val="center"/>
              <w:rPr>
                <w:rFonts w:ascii="Calibri" w:hAnsi="Calibri"/>
                <w:color w:val="000000"/>
              </w:rPr>
            </w:pPr>
            <w:r>
              <w:rPr>
                <w:rFonts w:ascii="Calibri" w:hAnsi="Calibri"/>
                <w:color w:val="000000"/>
              </w:rPr>
              <w:t>23rd</w:t>
            </w:r>
          </w:p>
        </w:tc>
        <w:tc>
          <w:tcPr>
            <w:tcW w:w="1134" w:type="dxa"/>
            <w:gridSpan w:val="2"/>
            <w:shd w:val="clear" w:color="auto" w:fill="FBD4B4" w:themeFill="accent6" w:themeFillTint="66"/>
            <w:vAlign w:val="bottom"/>
          </w:tcPr>
          <w:p w14:paraId="157F3196" w14:textId="2C79C08C" w:rsidR="007663D3" w:rsidRDefault="007663D3" w:rsidP="007663D3">
            <w:pPr>
              <w:jc w:val="center"/>
              <w:rPr>
                <w:rFonts w:ascii="Calibri" w:hAnsi="Calibri"/>
                <w:color w:val="000000"/>
              </w:rPr>
            </w:pPr>
            <w:r>
              <w:rPr>
                <w:rFonts w:ascii="Calibri" w:hAnsi="Calibri"/>
                <w:color w:val="000000"/>
              </w:rPr>
              <w:t>1960</w:t>
            </w:r>
          </w:p>
        </w:tc>
        <w:tc>
          <w:tcPr>
            <w:tcW w:w="2183" w:type="dxa"/>
            <w:shd w:val="clear" w:color="auto" w:fill="FBD4B4" w:themeFill="accent6" w:themeFillTint="66"/>
            <w:vAlign w:val="bottom"/>
          </w:tcPr>
          <w:p w14:paraId="4B9DF845" w14:textId="06255809" w:rsidR="007663D3" w:rsidRDefault="007663D3" w:rsidP="007663D3">
            <w:pPr>
              <w:rPr>
                <w:rFonts w:ascii="Calibri" w:hAnsi="Calibri"/>
                <w:color w:val="000000"/>
              </w:rPr>
            </w:pPr>
            <w:r>
              <w:rPr>
                <w:rFonts w:ascii="Calibri" w:hAnsi="Calibri"/>
                <w:color w:val="000000"/>
              </w:rPr>
              <w:t>Highest</w:t>
            </w:r>
          </w:p>
        </w:tc>
      </w:tr>
      <w:tr w:rsidR="007663D3" w:rsidRPr="004E2417" w14:paraId="5EE14D18" w14:textId="77777777" w:rsidTr="002D539F">
        <w:trPr>
          <w:trHeight w:val="270"/>
        </w:trPr>
        <w:tc>
          <w:tcPr>
            <w:tcW w:w="2684" w:type="dxa"/>
            <w:shd w:val="clear" w:color="auto" w:fill="FABF8F" w:themeFill="accent6" w:themeFillTint="99"/>
            <w:vAlign w:val="bottom"/>
          </w:tcPr>
          <w:p w14:paraId="267842F8" w14:textId="141650E3" w:rsidR="007663D3" w:rsidRDefault="007663D3" w:rsidP="007663D3">
            <w:pPr>
              <w:rPr>
                <w:rFonts w:ascii="Calibri" w:hAnsi="Calibri"/>
                <w:color w:val="000000"/>
              </w:rPr>
            </w:pPr>
            <w:r>
              <w:rPr>
                <w:rFonts w:ascii="Calibri" w:hAnsi="Calibri"/>
                <w:color w:val="000000"/>
              </w:rPr>
              <w:t>Auckland (Whenuapai)</w:t>
            </w:r>
          </w:p>
        </w:tc>
        <w:tc>
          <w:tcPr>
            <w:tcW w:w="1842" w:type="dxa"/>
            <w:shd w:val="clear" w:color="auto" w:fill="FBD4B4" w:themeFill="accent6" w:themeFillTint="66"/>
            <w:vAlign w:val="bottom"/>
          </w:tcPr>
          <w:p w14:paraId="6EADE50E" w14:textId="5A3B6AF6" w:rsidR="007663D3" w:rsidRDefault="007663D3" w:rsidP="007663D3">
            <w:pPr>
              <w:jc w:val="center"/>
              <w:rPr>
                <w:rFonts w:ascii="Calibri" w:hAnsi="Calibri"/>
                <w:color w:val="000000"/>
              </w:rPr>
            </w:pPr>
            <w:r>
              <w:rPr>
                <w:rFonts w:ascii="Calibri" w:hAnsi="Calibri"/>
                <w:color w:val="000000"/>
              </w:rPr>
              <w:t>21.2</w:t>
            </w:r>
          </w:p>
        </w:tc>
        <w:tc>
          <w:tcPr>
            <w:tcW w:w="1418" w:type="dxa"/>
            <w:shd w:val="clear" w:color="auto" w:fill="FBD4B4" w:themeFill="accent6" w:themeFillTint="66"/>
            <w:vAlign w:val="bottom"/>
          </w:tcPr>
          <w:p w14:paraId="2039366F" w14:textId="2B02633C"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4DEA0CFA" w14:textId="13CFE215" w:rsidR="007663D3" w:rsidRDefault="007663D3" w:rsidP="007663D3">
            <w:pPr>
              <w:jc w:val="center"/>
              <w:rPr>
                <w:rFonts w:ascii="Calibri" w:hAnsi="Calibri"/>
                <w:color w:val="000000"/>
              </w:rPr>
            </w:pPr>
            <w:r>
              <w:rPr>
                <w:rFonts w:ascii="Calibri" w:hAnsi="Calibri"/>
                <w:color w:val="000000"/>
              </w:rPr>
              <w:t>1945</w:t>
            </w:r>
          </w:p>
        </w:tc>
        <w:tc>
          <w:tcPr>
            <w:tcW w:w="2183" w:type="dxa"/>
            <w:shd w:val="clear" w:color="auto" w:fill="FBD4B4" w:themeFill="accent6" w:themeFillTint="66"/>
            <w:vAlign w:val="bottom"/>
          </w:tcPr>
          <w:p w14:paraId="2700A5B1" w14:textId="6FCAA819" w:rsidR="007663D3" w:rsidRDefault="007663D3" w:rsidP="007663D3">
            <w:pPr>
              <w:rPr>
                <w:rFonts w:ascii="Calibri" w:hAnsi="Calibri"/>
                <w:color w:val="000000"/>
              </w:rPr>
            </w:pPr>
            <w:r>
              <w:rPr>
                <w:rFonts w:ascii="Calibri" w:hAnsi="Calibri"/>
                <w:color w:val="000000"/>
              </w:rPr>
              <w:t>Highest</w:t>
            </w:r>
          </w:p>
        </w:tc>
      </w:tr>
      <w:tr w:rsidR="007663D3" w:rsidRPr="004E2417" w14:paraId="4BC71002" w14:textId="77777777" w:rsidTr="002D539F">
        <w:trPr>
          <w:trHeight w:val="270"/>
        </w:trPr>
        <w:tc>
          <w:tcPr>
            <w:tcW w:w="2684" w:type="dxa"/>
            <w:shd w:val="clear" w:color="auto" w:fill="FABF8F" w:themeFill="accent6" w:themeFillTint="99"/>
            <w:vAlign w:val="bottom"/>
          </w:tcPr>
          <w:p w14:paraId="3BC56F18" w14:textId="28A74D87" w:rsidR="007663D3" w:rsidRDefault="007663D3" w:rsidP="007663D3">
            <w:pPr>
              <w:rPr>
                <w:rFonts w:ascii="Calibri" w:hAnsi="Calibri"/>
                <w:color w:val="000000"/>
              </w:rPr>
            </w:pPr>
            <w:r>
              <w:rPr>
                <w:rFonts w:ascii="Calibri" w:hAnsi="Calibri"/>
                <w:color w:val="000000"/>
              </w:rPr>
              <w:t>Dannevirke</w:t>
            </w:r>
          </w:p>
        </w:tc>
        <w:tc>
          <w:tcPr>
            <w:tcW w:w="1842" w:type="dxa"/>
            <w:shd w:val="clear" w:color="auto" w:fill="FBD4B4" w:themeFill="accent6" w:themeFillTint="66"/>
            <w:vAlign w:val="bottom"/>
          </w:tcPr>
          <w:p w14:paraId="2043AEEF" w14:textId="3DD5F183" w:rsidR="007663D3" w:rsidRDefault="007663D3" w:rsidP="007663D3">
            <w:pPr>
              <w:jc w:val="center"/>
              <w:rPr>
                <w:rFonts w:ascii="Calibri" w:hAnsi="Calibri"/>
                <w:color w:val="000000"/>
              </w:rPr>
            </w:pPr>
            <w:r>
              <w:rPr>
                <w:rFonts w:ascii="Calibri" w:hAnsi="Calibri"/>
                <w:color w:val="000000"/>
              </w:rPr>
              <w:t>20.7</w:t>
            </w:r>
          </w:p>
        </w:tc>
        <w:tc>
          <w:tcPr>
            <w:tcW w:w="1418" w:type="dxa"/>
            <w:shd w:val="clear" w:color="auto" w:fill="FBD4B4" w:themeFill="accent6" w:themeFillTint="66"/>
            <w:vAlign w:val="bottom"/>
          </w:tcPr>
          <w:p w14:paraId="5F9AB7AD" w14:textId="16136125"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4D85522C" w14:textId="2C0073B4" w:rsidR="007663D3" w:rsidRDefault="007663D3" w:rsidP="007663D3">
            <w:pPr>
              <w:jc w:val="center"/>
              <w:rPr>
                <w:rFonts w:ascii="Calibri" w:hAnsi="Calibri"/>
                <w:color w:val="000000"/>
              </w:rPr>
            </w:pPr>
            <w:r>
              <w:rPr>
                <w:rFonts w:ascii="Calibri" w:hAnsi="Calibri"/>
                <w:color w:val="000000"/>
              </w:rPr>
              <w:t>1951</w:t>
            </w:r>
          </w:p>
        </w:tc>
        <w:tc>
          <w:tcPr>
            <w:tcW w:w="2183" w:type="dxa"/>
            <w:shd w:val="clear" w:color="auto" w:fill="FBD4B4" w:themeFill="accent6" w:themeFillTint="66"/>
            <w:vAlign w:val="bottom"/>
          </w:tcPr>
          <w:p w14:paraId="0EAE3229" w14:textId="0EFE53AC" w:rsidR="007663D3" w:rsidRDefault="007663D3" w:rsidP="007663D3">
            <w:pPr>
              <w:rPr>
                <w:rFonts w:ascii="Calibri" w:hAnsi="Calibri"/>
                <w:color w:val="000000"/>
              </w:rPr>
            </w:pPr>
            <w:r>
              <w:rPr>
                <w:rFonts w:ascii="Calibri" w:hAnsi="Calibri"/>
                <w:color w:val="000000"/>
              </w:rPr>
              <w:t>Highest</w:t>
            </w:r>
          </w:p>
        </w:tc>
      </w:tr>
      <w:tr w:rsidR="007663D3" w:rsidRPr="004E2417" w14:paraId="228B4785" w14:textId="77777777" w:rsidTr="002D539F">
        <w:trPr>
          <w:trHeight w:val="270"/>
        </w:trPr>
        <w:tc>
          <w:tcPr>
            <w:tcW w:w="2684" w:type="dxa"/>
            <w:shd w:val="clear" w:color="auto" w:fill="FABF8F" w:themeFill="accent6" w:themeFillTint="99"/>
            <w:vAlign w:val="bottom"/>
          </w:tcPr>
          <w:p w14:paraId="196E9BC7" w14:textId="255B307E" w:rsidR="007663D3" w:rsidRDefault="007663D3" w:rsidP="007663D3">
            <w:pPr>
              <w:rPr>
                <w:rFonts w:ascii="Calibri" w:hAnsi="Calibri"/>
                <w:color w:val="000000"/>
              </w:rPr>
            </w:pPr>
            <w:r>
              <w:rPr>
                <w:rFonts w:ascii="Calibri" w:hAnsi="Calibri"/>
                <w:color w:val="000000"/>
              </w:rPr>
              <w:t>Waione</w:t>
            </w:r>
          </w:p>
        </w:tc>
        <w:tc>
          <w:tcPr>
            <w:tcW w:w="1842" w:type="dxa"/>
            <w:shd w:val="clear" w:color="auto" w:fill="FBD4B4" w:themeFill="accent6" w:themeFillTint="66"/>
            <w:vAlign w:val="bottom"/>
          </w:tcPr>
          <w:p w14:paraId="435AE7A7" w14:textId="1F093F27" w:rsidR="007663D3" w:rsidRDefault="007663D3" w:rsidP="007663D3">
            <w:pPr>
              <w:jc w:val="center"/>
              <w:rPr>
                <w:rFonts w:ascii="Calibri" w:hAnsi="Calibri"/>
                <w:color w:val="000000"/>
              </w:rPr>
            </w:pPr>
            <w:r>
              <w:rPr>
                <w:rFonts w:ascii="Calibri" w:hAnsi="Calibri"/>
                <w:color w:val="000000"/>
              </w:rPr>
              <w:t>22.1</w:t>
            </w:r>
          </w:p>
        </w:tc>
        <w:tc>
          <w:tcPr>
            <w:tcW w:w="1418" w:type="dxa"/>
            <w:shd w:val="clear" w:color="auto" w:fill="FBD4B4" w:themeFill="accent6" w:themeFillTint="66"/>
            <w:vAlign w:val="bottom"/>
          </w:tcPr>
          <w:p w14:paraId="1175BAA7" w14:textId="689C2FD2"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6C8648FF" w14:textId="144BEAE4" w:rsidR="007663D3" w:rsidRDefault="007663D3" w:rsidP="007663D3">
            <w:pPr>
              <w:jc w:val="center"/>
              <w:rPr>
                <w:rFonts w:ascii="Calibri" w:hAnsi="Calibri"/>
                <w:color w:val="000000"/>
              </w:rPr>
            </w:pPr>
            <w:r>
              <w:rPr>
                <w:rFonts w:ascii="Calibri" w:hAnsi="Calibri"/>
                <w:color w:val="000000"/>
              </w:rPr>
              <w:t>1991</w:t>
            </w:r>
          </w:p>
        </w:tc>
        <w:tc>
          <w:tcPr>
            <w:tcW w:w="2183" w:type="dxa"/>
            <w:shd w:val="clear" w:color="auto" w:fill="FBD4B4" w:themeFill="accent6" w:themeFillTint="66"/>
            <w:vAlign w:val="bottom"/>
          </w:tcPr>
          <w:p w14:paraId="76AB3E8B" w14:textId="031C2EBE" w:rsidR="007663D3" w:rsidRDefault="007663D3" w:rsidP="007663D3">
            <w:pPr>
              <w:rPr>
                <w:rFonts w:ascii="Calibri" w:hAnsi="Calibri"/>
                <w:color w:val="000000"/>
              </w:rPr>
            </w:pPr>
            <w:r>
              <w:rPr>
                <w:rFonts w:ascii="Calibri" w:hAnsi="Calibri"/>
                <w:color w:val="000000"/>
              </w:rPr>
              <w:t>Highest</w:t>
            </w:r>
          </w:p>
        </w:tc>
      </w:tr>
      <w:tr w:rsidR="007663D3" w:rsidRPr="004E2417" w14:paraId="1141E163" w14:textId="77777777" w:rsidTr="002D539F">
        <w:trPr>
          <w:trHeight w:val="270"/>
        </w:trPr>
        <w:tc>
          <w:tcPr>
            <w:tcW w:w="2684" w:type="dxa"/>
            <w:shd w:val="clear" w:color="auto" w:fill="FABF8F" w:themeFill="accent6" w:themeFillTint="99"/>
            <w:vAlign w:val="bottom"/>
          </w:tcPr>
          <w:p w14:paraId="41CCA828" w14:textId="26993B57" w:rsidR="007663D3" w:rsidRDefault="007663D3" w:rsidP="007663D3">
            <w:pPr>
              <w:rPr>
                <w:rFonts w:ascii="Calibri" w:hAnsi="Calibri"/>
                <w:color w:val="000000"/>
              </w:rPr>
            </w:pPr>
            <w:r>
              <w:rPr>
                <w:rFonts w:ascii="Calibri" w:hAnsi="Calibri"/>
                <w:color w:val="000000"/>
              </w:rPr>
              <w:t>Waipawa</w:t>
            </w:r>
          </w:p>
        </w:tc>
        <w:tc>
          <w:tcPr>
            <w:tcW w:w="1842" w:type="dxa"/>
            <w:shd w:val="clear" w:color="auto" w:fill="FBD4B4" w:themeFill="accent6" w:themeFillTint="66"/>
            <w:vAlign w:val="bottom"/>
          </w:tcPr>
          <w:p w14:paraId="635BD56E" w14:textId="3C864E93" w:rsidR="007663D3" w:rsidRDefault="007663D3" w:rsidP="007663D3">
            <w:pPr>
              <w:jc w:val="center"/>
              <w:rPr>
                <w:rFonts w:ascii="Calibri" w:hAnsi="Calibri"/>
                <w:color w:val="000000"/>
              </w:rPr>
            </w:pPr>
            <w:r>
              <w:rPr>
                <w:rFonts w:ascii="Calibri" w:hAnsi="Calibri"/>
                <w:color w:val="000000"/>
              </w:rPr>
              <w:t>21.7</w:t>
            </w:r>
          </w:p>
        </w:tc>
        <w:tc>
          <w:tcPr>
            <w:tcW w:w="1418" w:type="dxa"/>
            <w:shd w:val="clear" w:color="auto" w:fill="FBD4B4" w:themeFill="accent6" w:themeFillTint="66"/>
            <w:vAlign w:val="bottom"/>
          </w:tcPr>
          <w:p w14:paraId="5517C110" w14:textId="0034799A"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0B56766E" w14:textId="71AA69E0" w:rsidR="007663D3" w:rsidRDefault="007663D3" w:rsidP="007663D3">
            <w:pPr>
              <w:jc w:val="center"/>
              <w:rPr>
                <w:rFonts w:ascii="Calibri" w:hAnsi="Calibri"/>
                <w:color w:val="000000"/>
              </w:rPr>
            </w:pPr>
            <w:r>
              <w:rPr>
                <w:rFonts w:ascii="Calibri" w:hAnsi="Calibri"/>
                <w:color w:val="000000"/>
              </w:rPr>
              <w:t>1945</w:t>
            </w:r>
          </w:p>
        </w:tc>
        <w:tc>
          <w:tcPr>
            <w:tcW w:w="2183" w:type="dxa"/>
            <w:shd w:val="clear" w:color="auto" w:fill="FBD4B4" w:themeFill="accent6" w:themeFillTint="66"/>
            <w:vAlign w:val="bottom"/>
          </w:tcPr>
          <w:p w14:paraId="0F0A17DB" w14:textId="46980389" w:rsidR="007663D3" w:rsidRDefault="007663D3" w:rsidP="007663D3">
            <w:pPr>
              <w:rPr>
                <w:rFonts w:ascii="Calibri" w:hAnsi="Calibri"/>
                <w:color w:val="000000"/>
              </w:rPr>
            </w:pPr>
            <w:r>
              <w:rPr>
                <w:rFonts w:ascii="Calibri" w:hAnsi="Calibri"/>
                <w:color w:val="000000"/>
              </w:rPr>
              <w:t>Highest</w:t>
            </w:r>
          </w:p>
        </w:tc>
      </w:tr>
      <w:tr w:rsidR="007663D3" w:rsidRPr="004E2417" w14:paraId="3538CDC9" w14:textId="77777777" w:rsidTr="002D539F">
        <w:trPr>
          <w:trHeight w:val="270"/>
        </w:trPr>
        <w:tc>
          <w:tcPr>
            <w:tcW w:w="2684" w:type="dxa"/>
            <w:shd w:val="clear" w:color="auto" w:fill="FABF8F" w:themeFill="accent6" w:themeFillTint="99"/>
            <w:vAlign w:val="bottom"/>
          </w:tcPr>
          <w:p w14:paraId="73C7B78B" w14:textId="3EAB2440" w:rsidR="007663D3" w:rsidRDefault="007663D3" w:rsidP="00CA6AC8">
            <w:pPr>
              <w:rPr>
                <w:rFonts w:ascii="Calibri" w:hAnsi="Calibri"/>
                <w:color w:val="000000"/>
              </w:rPr>
            </w:pPr>
            <w:r>
              <w:rPr>
                <w:rFonts w:ascii="Calibri" w:hAnsi="Calibri"/>
                <w:color w:val="000000"/>
              </w:rPr>
              <w:t>Christchurch (</w:t>
            </w:r>
            <w:r w:rsidR="00CA6AC8">
              <w:rPr>
                <w:rFonts w:ascii="Calibri" w:hAnsi="Calibri"/>
                <w:color w:val="000000"/>
              </w:rPr>
              <w:t>Riccarton</w:t>
            </w:r>
            <w:r>
              <w:rPr>
                <w:rFonts w:ascii="Calibri" w:hAnsi="Calibri"/>
                <w:color w:val="000000"/>
              </w:rPr>
              <w:t>)</w:t>
            </w:r>
          </w:p>
        </w:tc>
        <w:tc>
          <w:tcPr>
            <w:tcW w:w="1842" w:type="dxa"/>
            <w:shd w:val="clear" w:color="auto" w:fill="FBD4B4" w:themeFill="accent6" w:themeFillTint="66"/>
            <w:vAlign w:val="bottom"/>
          </w:tcPr>
          <w:p w14:paraId="4FD94249" w14:textId="3E1DACE5" w:rsidR="007663D3" w:rsidRDefault="007663D3" w:rsidP="007663D3">
            <w:pPr>
              <w:jc w:val="center"/>
              <w:rPr>
                <w:rFonts w:ascii="Calibri" w:hAnsi="Calibri"/>
                <w:color w:val="000000"/>
              </w:rPr>
            </w:pPr>
            <w:r>
              <w:rPr>
                <w:rFonts w:ascii="Calibri" w:hAnsi="Calibri"/>
                <w:color w:val="000000"/>
              </w:rPr>
              <w:t>23.6</w:t>
            </w:r>
          </w:p>
        </w:tc>
        <w:tc>
          <w:tcPr>
            <w:tcW w:w="1418" w:type="dxa"/>
            <w:shd w:val="clear" w:color="auto" w:fill="FBD4B4" w:themeFill="accent6" w:themeFillTint="66"/>
            <w:vAlign w:val="bottom"/>
          </w:tcPr>
          <w:p w14:paraId="5CD0CED9" w14:textId="7E86FC4E"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519C3CFD" w14:textId="21276D1F" w:rsidR="007663D3" w:rsidRDefault="007663D3" w:rsidP="007663D3">
            <w:pPr>
              <w:jc w:val="center"/>
              <w:rPr>
                <w:rFonts w:ascii="Calibri" w:hAnsi="Calibri"/>
                <w:color w:val="000000"/>
              </w:rPr>
            </w:pPr>
            <w:r>
              <w:rPr>
                <w:rFonts w:ascii="Calibri" w:hAnsi="Calibri"/>
                <w:color w:val="000000"/>
              </w:rPr>
              <w:t>1863</w:t>
            </w:r>
          </w:p>
        </w:tc>
        <w:tc>
          <w:tcPr>
            <w:tcW w:w="2183" w:type="dxa"/>
            <w:shd w:val="clear" w:color="auto" w:fill="FBD4B4" w:themeFill="accent6" w:themeFillTint="66"/>
            <w:vAlign w:val="bottom"/>
          </w:tcPr>
          <w:p w14:paraId="71DC8DCC" w14:textId="7BC83C40" w:rsidR="007663D3" w:rsidRDefault="007663D3" w:rsidP="007663D3">
            <w:pPr>
              <w:rPr>
                <w:rFonts w:ascii="Calibri" w:hAnsi="Calibri"/>
                <w:color w:val="000000"/>
              </w:rPr>
            </w:pPr>
            <w:r>
              <w:rPr>
                <w:rFonts w:ascii="Calibri" w:hAnsi="Calibri"/>
                <w:color w:val="000000"/>
              </w:rPr>
              <w:t>Highest</w:t>
            </w:r>
          </w:p>
        </w:tc>
      </w:tr>
      <w:tr w:rsidR="007663D3" w:rsidRPr="004E2417" w14:paraId="234DBDF6" w14:textId="77777777" w:rsidTr="002D539F">
        <w:trPr>
          <w:trHeight w:val="270"/>
        </w:trPr>
        <w:tc>
          <w:tcPr>
            <w:tcW w:w="2684" w:type="dxa"/>
            <w:shd w:val="clear" w:color="auto" w:fill="FABF8F" w:themeFill="accent6" w:themeFillTint="99"/>
            <w:vAlign w:val="bottom"/>
          </w:tcPr>
          <w:p w14:paraId="60F7BB56" w14:textId="1240B8E2" w:rsidR="007663D3" w:rsidRDefault="007663D3" w:rsidP="007663D3">
            <w:pPr>
              <w:rPr>
                <w:rFonts w:ascii="Calibri" w:hAnsi="Calibri"/>
                <w:color w:val="000000"/>
              </w:rPr>
            </w:pPr>
            <w:r>
              <w:rPr>
                <w:rFonts w:ascii="Calibri" w:hAnsi="Calibri"/>
                <w:color w:val="000000"/>
              </w:rPr>
              <w:t>Wanganui (Spriggens Park)</w:t>
            </w:r>
          </w:p>
        </w:tc>
        <w:tc>
          <w:tcPr>
            <w:tcW w:w="1842" w:type="dxa"/>
            <w:shd w:val="clear" w:color="auto" w:fill="FBD4B4" w:themeFill="accent6" w:themeFillTint="66"/>
            <w:vAlign w:val="bottom"/>
          </w:tcPr>
          <w:p w14:paraId="1ADAC20A" w14:textId="4CEDD9E4" w:rsidR="007663D3" w:rsidRDefault="007663D3" w:rsidP="007663D3">
            <w:pPr>
              <w:jc w:val="center"/>
              <w:rPr>
                <w:rFonts w:ascii="Calibri" w:hAnsi="Calibri"/>
                <w:color w:val="000000"/>
              </w:rPr>
            </w:pPr>
            <w:r>
              <w:rPr>
                <w:rFonts w:ascii="Calibri" w:hAnsi="Calibri"/>
                <w:color w:val="000000"/>
              </w:rPr>
              <w:t>20.6</w:t>
            </w:r>
          </w:p>
        </w:tc>
        <w:tc>
          <w:tcPr>
            <w:tcW w:w="1418" w:type="dxa"/>
            <w:shd w:val="clear" w:color="auto" w:fill="FBD4B4" w:themeFill="accent6" w:themeFillTint="66"/>
            <w:vAlign w:val="bottom"/>
          </w:tcPr>
          <w:p w14:paraId="5552AD68" w14:textId="5ABEFE33"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5FD35C53" w14:textId="42375F3D" w:rsidR="007663D3" w:rsidRDefault="007663D3" w:rsidP="007663D3">
            <w:pPr>
              <w:jc w:val="center"/>
              <w:rPr>
                <w:rFonts w:ascii="Calibri" w:hAnsi="Calibri"/>
                <w:color w:val="000000"/>
              </w:rPr>
            </w:pPr>
            <w:r>
              <w:rPr>
                <w:rFonts w:ascii="Calibri" w:hAnsi="Calibri"/>
                <w:color w:val="000000"/>
              </w:rPr>
              <w:t>1937</w:t>
            </w:r>
          </w:p>
        </w:tc>
        <w:tc>
          <w:tcPr>
            <w:tcW w:w="2183" w:type="dxa"/>
            <w:shd w:val="clear" w:color="auto" w:fill="FBD4B4" w:themeFill="accent6" w:themeFillTint="66"/>
            <w:vAlign w:val="bottom"/>
          </w:tcPr>
          <w:p w14:paraId="4A89CB6C" w14:textId="76CA9E1D" w:rsidR="007663D3" w:rsidRDefault="007663D3" w:rsidP="007663D3">
            <w:pPr>
              <w:rPr>
                <w:rFonts w:ascii="Calibri" w:hAnsi="Calibri"/>
                <w:color w:val="000000"/>
              </w:rPr>
            </w:pPr>
            <w:r>
              <w:rPr>
                <w:rFonts w:ascii="Calibri" w:hAnsi="Calibri"/>
                <w:color w:val="000000"/>
              </w:rPr>
              <w:t>Equal highest</w:t>
            </w:r>
          </w:p>
        </w:tc>
      </w:tr>
      <w:tr w:rsidR="007663D3" w:rsidRPr="004E2417" w14:paraId="15B09D72" w14:textId="77777777" w:rsidTr="002D539F">
        <w:trPr>
          <w:trHeight w:val="270"/>
        </w:trPr>
        <w:tc>
          <w:tcPr>
            <w:tcW w:w="2684" w:type="dxa"/>
            <w:shd w:val="clear" w:color="auto" w:fill="FABF8F" w:themeFill="accent6" w:themeFillTint="99"/>
            <w:vAlign w:val="bottom"/>
          </w:tcPr>
          <w:p w14:paraId="52108E80" w14:textId="42A0DAA1" w:rsidR="007663D3" w:rsidRDefault="007663D3" w:rsidP="007663D3">
            <w:pPr>
              <w:rPr>
                <w:rFonts w:ascii="Calibri" w:hAnsi="Calibri"/>
                <w:color w:val="000000"/>
              </w:rPr>
            </w:pPr>
            <w:r>
              <w:rPr>
                <w:rFonts w:ascii="Calibri" w:hAnsi="Calibri"/>
                <w:color w:val="000000"/>
              </w:rPr>
              <w:t>Queenstown</w:t>
            </w:r>
          </w:p>
        </w:tc>
        <w:tc>
          <w:tcPr>
            <w:tcW w:w="1842" w:type="dxa"/>
            <w:shd w:val="clear" w:color="auto" w:fill="FBD4B4" w:themeFill="accent6" w:themeFillTint="66"/>
            <w:vAlign w:val="bottom"/>
          </w:tcPr>
          <w:p w14:paraId="6037A9A7" w14:textId="2C403FEC" w:rsidR="007663D3" w:rsidRDefault="007663D3" w:rsidP="007663D3">
            <w:pPr>
              <w:jc w:val="center"/>
              <w:rPr>
                <w:rFonts w:ascii="Calibri" w:hAnsi="Calibri"/>
                <w:color w:val="000000"/>
              </w:rPr>
            </w:pPr>
            <w:r>
              <w:rPr>
                <w:rFonts w:ascii="Calibri" w:hAnsi="Calibri"/>
                <w:color w:val="000000"/>
              </w:rPr>
              <w:t>18.9</w:t>
            </w:r>
          </w:p>
        </w:tc>
        <w:tc>
          <w:tcPr>
            <w:tcW w:w="1418" w:type="dxa"/>
            <w:shd w:val="clear" w:color="auto" w:fill="FBD4B4" w:themeFill="accent6" w:themeFillTint="66"/>
            <w:vAlign w:val="bottom"/>
          </w:tcPr>
          <w:p w14:paraId="52744DC0" w14:textId="4E920FEE"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52D78FAC" w14:textId="69894EAE" w:rsidR="007663D3" w:rsidRDefault="007663D3" w:rsidP="007663D3">
            <w:pPr>
              <w:jc w:val="center"/>
              <w:rPr>
                <w:rFonts w:ascii="Calibri" w:hAnsi="Calibri"/>
                <w:color w:val="000000"/>
              </w:rPr>
            </w:pPr>
            <w:r>
              <w:rPr>
                <w:rFonts w:ascii="Calibri" w:hAnsi="Calibri"/>
                <w:color w:val="000000"/>
              </w:rPr>
              <w:t>1871</w:t>
            </w:r>
          </w:p>
        </w:tc>
        <w:tc>
          <w:tcPr>
            <w:tcW w:w="2183" w:type="dxa"/>
            <w:shd w:val="clear" w:color="auto" w:fill="FBD4B4" w:themeFill="accent6" w:themeFillTint="66"/>
            <w:vAlign w:val="bottom"/>
          </w:tcPr>
          <w:p w14:paraId="32AF99EB" w14:textId="315706C3" w:rsidR="007663D3" w:rsidRDefault="007663D3" w:rsidP="007663D3">
            <w:pPr>
              <w:rPr>
                <w:rFonts w:ascii="Calibri" w:hAnsi="Calibri"/>
                <w:color w:val="000000"/>
              </w:rPr>
            </w:pPr>
            <w:r>
              <w:rPr>
                <w:rFonts w:ascii="Calibri" w:hAnsi="Calibri"/>
                <w:color w:val="000000"/>
              </w:rPr>
              <w:t>2nd-highest</w:t>
            </w:r>
          </w:p>
        </w:tc>
      </w:tr>
      <w:tr w:rsidR="007663D3" w:rsidRPr="004E2417" w14:paraId="6386A52E" w14:textId="77777777" w:rsidTr="002D539F">
        <w:trPr>
          <w:trHeight w:val="270"/>
        </w:trPr>
        <w:tc>
          <w:tcPr>
            <w:tcW w:w="2684" w:type="dxa"/>
            <w:shd w:val="clear" w:color="auto" w:fill="FABF8F" w:themeFill="accent6" w:themeFillTint="99"/>
            <w:vAlign w:val="bottom"/>
          </w:tcPr>
          <w:p w14:paraId="385EF818" w14:textId="2AA73562" w:rsidR="007663D3" w:rsidRDefault="007663D3" w:rsidP="007663D3">
            <w:pPr>
              <w:rPr>
                <w:rFonts w:ascii="Calibri" w:hAnsi="Calibri"/>
                <w:color w:val="000000"/>
              </w:rPr>
            </w:pPr>
            <w:r>
              <w:rPr>
                <w:rFonts w:ascii="Calibri" w:hAnsi="Calibri"/>
                <w:color w:val="000000"/>
              </w:rPr>
              <w:t>Masterton</w:t>
            </w:r>
          </w:p>
        </w:tc>
        <w:tc>
          <w:tcPr>
            <w:tcW w:w="1842" w:type="dxa"/>
            <w:shd w:val="clear" w:color="auto" w:fill="FBD4B4" w:themeFill="accent6" w:themeFillTint="66"/>
            <w:vAlign w:val="bottom"/>
          </w:tcPr>
          <w:p w14:paraId="2E608AB6" w14:textId="00B0D2D6" w:rsidR="007663D3" w:rsidRDefault="007663D3" w:rsidP="007663D3">
            <w:pPr>
              <w:jc w:val="center"/>
              <w:rPr>
                <w:rFonts w:ascii="Calibri" w:hAnsi="Calibri"/>
                <w:color w:val="000000"/>
              </w:rPr>
            </w:pPr>
            <w:r>
              <w:rPr>
                <w:rFonts w:ascii="Calibri" w:hAnsi="Calibri"/>
                <w:color w:val="000000"/>
              </w:rPr>
              <w:t>20.6</w:t>
            </w:r>
          </w:p>
        </w:tc>
        <w:tc>
          <w:tcPr>
            <w:tcW w:w="1418" w:type="dxa"/>
            <w:shd w:val="clear" w:color="auto" w:fill="FBD4B4" w:themeFill="accent6" w:themeFillTint="66"/>
            <w:vAlign w:val="bottom"/>
          </w:tcPr>
          <w:p w14:paraId="48B6215D" w14:textId="6330AC1E"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0E2ABDF0" w14:textId="2CB3FF04" w:rsidR="007663D3" w:rsidRDefault="007663D3" w:rsidP="007663D3">
            <w:pPr>
              <w:jc w:val="center"/>
              <w:rPr>
                <w:rFonts w:ascii="Calibri" w:hAnsi="Calibri"/>
                <w:color w:val="000000"/>
              </w:rPr>
            </w:pPr>
            <w:r>
              <w:rPr>
                <w:rFonts w:ascii="Calibri" w:hAnsi="Calibri"/>
                <w:color w:val="000000"/>
              </w:rPr>
              <w:t>1906</w:t>
            </w:r>
          </w:p>
        </w:tc>
        <w:tc>
          <w:tcPr>
            <w:tcW w:w="2183" w:type="dxa"/>
            <w:shd w:val="clear" w:color="auto" w:fill="FBD4B4" w:themeFill="accent6" w:themeFillTint="66"/>
            <w:vAlign w:val="bottom"/>
          </w:tcPr>
          <w:p w14:paraId="18C548CD" w14:textId="2867322A" w:rsidR="007663D3" w:rsidRDefault="007663D3" w:rsidP="007663D3">
            <w:pPr>
              <w:rPr>
                <w:rFonts w:ascii="Calibri" w:hAnsi="Calibri"/>
                <w:color w:val="000000"/>
              </w:rPr>
            </w:pPr>
            <w:r>
              <w:rPr>
                <w:rFonts w:ascii="Calibri" w:hAnsi="Calibri"/>
                <w:color w:val="000000"/>
              </w:rPr>
              <w:t>2nd-highest</w:t>
            </w:r>
          </w:p>
        </w:tc>
      </w:tr>
      <w:tr w:rsidR="007663D3" w:rsidRPr="004E2417" w14:paraId="5EB1EBBC" w14:textId="77777777" w:rsidTr="002D539F">
        <w:trPr>
          <w:trHeight w:val="270"/>
        </w:trPr>
        <w:tc>
          <w:tcPr>
            <w:tcW w:w="2684" w:type="dxa"/>
            <w:shd w:val="clear" w:color="auto" w:fill="FABF8F" w:themeFill="accent6" w:themeFillTint="99"/>
            <w:vAlign w:val="bottom"/>
          </w:tcPr>
          <w:p w14:paraId="7FCB02CF" w14:textId="7F0608AA" w:rsidR="007663D3" w:rsidRDefault="007663D3" w:rsidP="007663D3">
            <w:pPr>
              <w:rPr>
                <w:rFonts w:ascii="Calibri" w:hAnsi="Calibri"/>
                <w:color w:val="000000"/>
              </w:rPr>
            </w:pPr>
            <w:r>
              <w:rPr>
                <w:rFonts w:ascii="Calibri" w:hAnsi="Calibri"/>
                <w:color w:val="000000"/>
              </w:rPr>
              <w:t>Gisborne</w:t>
            </w:r>
          </w:p>
        </w:tc>
        <w:tc>
          <w:tcPr>
            <w:tcW w:w="1842" w:type="dxa"/>
            <w:shd w:val="clear" w:color="auto" w:fill="FBD4B4" w:themeFill="accent6" w:themeFillTint="66"/>
            <w:vAlign w:val="bottom"/>
          </w:tcPr>
          <w:p w14:paraId="2A37B3F0" w14:textId="562D6775" w:rsidR="007663D3" w:rsidRDefault="007663D3" w:rsidP="007663D3">
            <w:pPr>
              <w:jc w:val="center"/>
              <w:rPr>
                <w:rFonts w:ascii="Calibri" w:hAnsi="Calibri"/>
                <w:color w:val="000000"/>
              </w:rPr>
            </w:pPr>
            <w:r>
              <w:rPr>
                <w:rFonts w:ascii="Calibri" w:hAnsi="Calibri"/>
                <w:color w:val="000000"/>
              </w:rPr>
              <w:t>21.7</w:t>
            </w:r>
          </w:p>
        </w:tc>
        <w:tc>
          <w:tcPr>
            <w:tcW w:w="1418" w:type="dxa"/>
            <w:shd w:val="clear" w:color="auto" w:fill="FBD4B4" w:themeFill="accent6" w:themeFillTint="66"/>
            <w:vAlign w:val="bottom"/>
          </w:tcPr>
          <w:p w14:paraId="35FED807" w14:textId="011E0699"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0CB25638" w14:textId="47D88DC0" w:rsidR="007663D3" w:rsidRDefault="007663D3" w:rsidP="007663D3">
            <w:pPr>
              <w:jc w:val="center"/>
              <w:rPr>
                <w:rFonts w:ascii="Calibri" w:hAnsi="Calibri"/>
                <w:color w:val="000000"/>
              </w:rPr>
            </w:pPr>
            <w:r>
              <w:rPr>
                <w:rFonts w:ascii="Calibri" w:hAnsi="Calibri"/>
                <w:color w:val="000000"/>
              </w:rPr>
              <w:t>1905</w:t>
            </w:r>
          </w:p>
        </w:tc>
        <w:tc>
          <w:tcPr>
            <w:tcW w:w="2183" w:type="dxa"/>
            <w:shd w:val="clear" w:color="auto" w:fill="FBD4B4" w:themeFill="accent6" w:themeFillTint="66"/>
            <w:vAlign w:val="bottom"/>
          </w:tcPr>
          <w:p w14:paraId="30A2555F" w14:textId="214CBDEE" w:rsidR="007663D3" w:rsidRDefault="007663D3" w:rsidP="007663D3">
            <w:pPr>
              <w:rPr>
                <w:rFonts w:ascii="Calibri" w:hAnsi="Calibri"/>
                <w:color w:val="000000"/>
              </w:rPr>
            </w:pPr>
            <w:r>
              <w:rPr>
                <w:rFonts w:ascii="Calibri" w:hAnsi="Calibri"/>
                <w:color w:val="000000"/>
              </w:rPr>
              <w:t>2nd-highest</w:t>
            </w:r>
          </w:p>
        </w:tc>
      </w:tr>
      <w:tr w:rsidR="007663D3" w:rsidRPr="004E2417" w14:paraId="5198DCE3" w14:textId="77777777" w:rsidTr="002D539F">
        <w:trPr>
          <w:trHeight w:val="270"/>
        </w:trPr>
        <w:tc>
          <w:tcPr>
            <w:tcW w:w="2684" w:type="dxa"/>
            <w:shd w:val="clear" w:color="auto" w:fill="FABF8F" w:themeFill="accent6" w:themeFillTint="99"/>
            <w:vAlign w:val="bottom"/>
          </w:tcPr>
          <w:p w14:paraId="7D6B4129" w14:textId="79EF7022" w:rsidR="007663D3" w:rsidRDefault="007663D3" w:rsidP="007663D3">
            <w:pPr>
              <w:rPr>
                <w:rFonts w:ascii="Calibri" w:hAnsi="Calibri"/>
                <w:color w:val="000000"/>
              </w:rPr>
            </w:pPr>
            <w:r>
              <w:rPr>
                <w:rFonts w:ascii="Calibri" w:hAnsi="Calibri"/>
                <w:color w:val="000000"/>
              </w:rPr>
              <w:t>Paraparaumu</w:t>
            </w:r>
          </w:p>
        </w:tc>
        <w:tc>
          <w:tcPr>
            <w:tcW w:w="1842" w:type="dxa"/>
            <w:shd w:val="clear" w:color="auto" w:fill="FBD4B4" w:themeFill="accent6" w:themeFillTint="66"/>
            <w:vAlign w:val="bottom"/>
          </w:tcPr>
          <w:p w14:paraId="16AFC014" w14:textId="03CFAF33" w:rsidR="007663D3" w:rsidRDefault="007663D3" w:rsidP="007663D3">
            <w:pPr>
              <w:jc w:val="center"/>
              <w:rPr>
                <w:rFonts w:ascii="Calibri" w:hAnsi="Calibri"/>
                <w:color w:val="000000"/>
              </w:rPr>
            </w:pPr>
            <w:r>
              <w:rPr>
                <w:rFonts w:ascii="Calibri" w:hAnsi="Calibri"/>
                <w:color w:val="000000"/>
              </w:rPr>
              <w:t>19</w:t>
            </w:r>
            <w:r w:rsidR="00A52986">
              <w:rPr>
                <w:rFonts w:ascii="Calibri" w:hAnsi="Calibri"/>
                <w:color w:val="000000"/>
              </w:rPr>
              <w:t>.0</w:t>
            </w:r>
          </w:p>
        </w:tc>
        <w:tc>
          <w:tcPr>
            <w:tcW w:w="1418" w:type="dxa"/>
            <w:shd w:val="clear" w:color="auto" w:fill="FBD4B4" w:themeFill="accent6" w:themeFillTint="66"/>
            <w:vAlign w:val="bottom"/>
          </w:tcPr>
          <w:p w14:paraId="6F686E3E" w14:textId="455C8217" w:rsidR="007663D3" w:rsidRDefault="007663D3" w:rsidP="007663D3">
            <w:pPr>
              <w:jc w:val="center"/>
              <w:rPr>
                <w:rFonts w:ascii="Calibri" w:hAnsi="Calibri"/>
                <w:color w:val="000000"/>
              </w:rPr>
            </w:pPr>
            <w:r>
              <w:rPr>
                <w:rFonts w:ascii="Calibri" w:hAnsi="Calibri"/>
                <w:color w:val="000000"/>
              </w:rPr>
              <w:t>4th</w:t>
            </w:r>
          </w:p>
        </w:tc>
        <w:tc>
          <w:tcPr>
            <w:tcW w:w="1134" w:type="dxa"/>
            <w:gridSpan w:val="2"/>
            <w:shd w:val="clear" w:color="auto" w:fill="FBD4B4" w:themeFill="accent6" w:themeFillTint="66"/>
            <w:vAlign w:val="bottom"/>
          </w:tcPr>
          <w:p w14:paraId="145A3C75" w14:textId="18BC16AB" w:rsidR="007663D3" w:rsidRDefault="007663D3" w:rsidP="007663D3">
            <w:pPr>
              <w:jc w:val="center"/>
              <w:rPr>
                <w:rFonts w:ascii="Calibri" w:hAnsi="Calibri"/>
                <w:color w:val="000000"/>
              </w:rPr>
            </w:pPr>
            <w:r>
              <w:rPr>
                <w:rFonts w:ascii="Calibri" w:hAnsi="Calibri"/>
                <w:color w:val="000000"/>
              </w:rPr>
              <w:t>1953</w:t>
            </w:r>
          </w:p>
        </w:tc>
        <w:tc>
          <w:tcPr>
            <w:tcW w:w="2183" w:type="dxa"/>
            <w:shd w:val="clear" w:color="auto" w:fill="FBD4B4" w:themeFill="accent6" w:themeFillTint="66"/>
            <w:vAlign w:val="bottom"/>
          </w:tcPr>
          <w:p w14:paraId="64CE18C3" w14:textId="5DD3C3A5" w:rsidR="007663D3" w:rsidRDefault="007663D3" w:rsidP="007663D3">
            <w:pPr>
              <w:rPr>
                <w:rFonts w:ascii="Calibri" w:hAnsi="Calibri"/>
                <w:color w:val="000000"/>
              </w:rPr>
            </w:pPr>
            <w:r>
              <w:rPr>
                <w:rFonts w:ascii="Calibri" w:hAnsi="Calibri"/>
                <w:color w:val="000000"/>
              </w:rPr>
              <w:t>Equal 2nd-highest</w:t>
            </w:r>
          </w:p>
        </w:tc>
      </w:tr>
      <w:tr w:rsidR="007663D3" w:rsidRPr="004E2417" w14:paraId="37819CB3" w14:textId="77777777" w:rsidTr="002D539F">
        <w:trPr>
          <w:trHeight w:val="270"/>
        </w:trPr>
        <w:tc>
          <w:tcPr>
            <w:tcW w:w="2684" w:type="dxa"/>
            <w:shd w:val="clear" w:color="auto" w:fill="FABF8F" w:themeFill="accent6" w:themeFillTint="99"/>
            <w:vAlign w:val="bottom"/>
          </w:tcPr>
          <w:p w14:paraId="3D0B364A" w14:textId="0C59D243" w:rsidR="007663D3" w:rsidRDefault="007663D3" w:rsidP="007663D3">
            <w:pPr>
              <w:rPr>
                <w:rFonts w:ascii="Calibri" w:hAnsi="Calibri"/>
                <w:color w:val="000000"/>
              </w:rPr>
            </w:pPr>
            <w:r>
              <w:rPr>
                <w:rFonts w:ascii="Calibri" w:hAnsi="Calibri"/>
                <w:color w:val="000000"/>
              </w:rPr>
              <w:t>Ranfurly</w:t>
            </w:r>
          </w:p>
        </w:tc>
        <w:tc>
          <w:tcPr>
            <w:tcW w:w="1842" w:type="dxa"/>
            <w:shd w:val="clear" w:color="auto" w:fill="FBD4B4" w:themeFill="accent6" w:themeFillTint="66"/>
            <w:vAlign w:val="bottom"/>
          </w:tcPr>
          <w:p w14:paraId="722E8DBF" w14:textId="0656E8B6" w:rsidR="007663D3" w:rsidRDefault="007663D3" w:rsidP="007663D3">
            <w:pPr>
              <w:jc w:val="center"/>
              <w:rPr>
                <w:rFonts w:ascii="Calibri" w:hAnsi="Calibri"/>
                <w:color w:val="000000"/>
              </w:rPr>
            </w:pPr>
            <w:r>
              <w:rPr>
                <w:rFonts w:ascii="Calibri" w:hAnsi="Calibri"/>
                <w:color w:val="000000"/>
              </w:rPr>
              <w:t>18.4</w:t>
            </w:r>
          </w:p>
        </w:tc>
        <w:tc>
          <w:tcPr>
            <w:tcW w:w="1418" w:type="dxa"/>
            <w:shd w:val="clear" w:color="auto" w:fill="FBD4B4" w:themeFill="accent6" w:themeFillTint="66"/>
            <w:vAlign w:val="bottom"/>
          </w:tcPr>
          <w:p w14:paraId="7F00C28E" w14:textId="205A55F7"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5B34D09F" w14:textId="63999148" w:rsidR="007663D3" w:rsidRDefault="007663D3" w:rsidP="007663D3">
            <w:pPr>
              <w:jc w:val="center"/>
              <w:rPr>
                <w:rFonts w:ascii="Calibri" w:hAnsi="Calibri"/>
                <w:color w:val="000000"/>
              </w:rPr>
            </w:pPr>
            <w:r>
              <w:rPr>
                <w:rFonts w:ascii="Calibri" w:hAnsi="Calibri"/>
                <w:color w:val="000000"/>
              </w:rPr>
              <w:t>1975</w:t>
            </w:r>
          </w:p>
        </w:tc>
        <w:tc>
          <w:tcPr>
            <w:tcW w:w="2183" w:type="dxa"/>
            <w:shd w:val="clear" w:color="auto" w:fill="FBD4B4" w:themeFill="accent6" w:themeFillTint="66"/>
            <w:vAlign w:val="bottom"/>
          </w:tcPr>
          <w:p w14:paraId="14345A87" w14:textId="39E57DED" w:rsidR="007663D3" w:rsidRDefault="007663D3" w:rsidP="007663D3">
            <w:pPr>
              <w:rPr>
                <w:rFonts w:ascii="Calibri" w:hAnsi="Calibri"/>
                <w:color w:val="000000"/>
              </w:rPr>
            </w:pPr>
            <w:r>
              <w:rPr>
                <w:rFonts w:ascii="Calibri" w:hAnsi="Calibri"/>
                <w:color w:val="000000"/>
              </w:rPr>
              <w:t>3rd-highest</w:t>
            </w:r>
          </w:p>
        </w:tc>
      </w:tr>
      <w:tr w:rsidR="007663D3" w:rsidRPr="004E2417" w14:paraId="1ED9A6C2" w14:textId="77777777" w:rsidTr="002D539F">
        <w:trPr>
          <w:trHeight w:val="270"/>
        </w:trPr>
        <w:tc>
          <w:tcPr>
            <w:tcW w:w="2684" w:type="dxa"/>
            <w:shd w:val="clear" w:color="auto" w:fill="FABF8F" w:themeFill="accent6" w:themeFillTint="99"/>
            <w:vAlign w:val="bottom"/>
          </w:tcPr>
          <w:p w14:paraId="7CED1CAD" w14:textId="4F75F1F2" w:rsidR="007663D3" w:rsidRDefault="007663D3" w:rsidP="007663D3">
            <w:pPr>
              <w:rPr>
                <w:rFonts w:ascii="Calibri" w:hAnsi="Calibri"/>
                <w:color w:val="000000"/>
              </w:rPr>
            </w:pPr>
            <w:r>
              <w:rPr>
                <w:rFonts w:ascii="Calibri" w:hAnsi="Calibri"/>
                <w:color w:val="000000"/>
              </w:rPr>
              <w:t>Paeroa</w:t>
            </w:r>
          </w:p>
        </w:tc>
        <w:tc>
          <w:tcPr>
            <w:tcW w:w="1842" w:type="dxa"/>
            <w:shd w:val="clear" w:color="auto" w:fill="FBD4B4" w:themeFill="accent6" w:themeFillTint="66"/>
            <w:vAlign w:val="bottom"/>
          </w:tcPr>
          <w:p w14:paraId="2F72160E" w14:textId="0B4C85FF" w:rsidR="007663D3" w:rsidRDefault="007663D3" w:rsidP="007663D3">
            <w:pPr>
              <w:jc w:val="center"/>
              <w:rPr>
                <w:rFonts w:ascii="Calibri" w:hAnsi="Calibri"/>
                <w:color w:val="000000"/>
              </w:rPr>
            </w:pPr>
            <w:r>
              <w:rPr>
                <w:rFonts w:ascii="Calibri" w:hAnsi="Calibri"/>
                <w:color w:val="000000"/>
              </w:rPr>
              <w:t>19.9</w:t>
            </w:r>
          </w:p>
        </w:tc>
        <w:tc>
          <w:tcPr>
            <w:tcW w:w="1418" w:type="dxa"/>
            <w:shd w:val="clear" w:color="auto" w:fill="FBD4B4" w:themeFill="accent6" w:themeFillTint="66"/>
            <w:vAlign w:val="bottom"/>
          </w:tcPr>
          <w:p w14:paraId="46C4DEA4" w14:textId="246C0F61"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099E2554" w14:textId="149CDA94" w:rsidR="007663D3" w:rsidRDefault="007663D3" w:rsidP="007663D3">
            <w:pPr>
              <w:jc w:val="center"/>
              <w:rPr>
                <w:rFonts w:ascii="Calibri" w:hAnsi="Calibri"/>
                <w:color w:val="000000"/>
              </w:rPr>
            </w:pPr>
            <w:r>
              <w:rPr>
                <w:rFonts w:ascii="Calibri" w:hAnsi="Calibri"/>
                <w:color w:val="000000"/>
              </w:rPr>
              <w:t>1947</w:t>
            </w:r>
          </w:p>
        </w:tc>
        <w:tc>
          <w:tcPr>
            <w:tcW w:w="2183" w:type="dxa"/>
            <w:shd w:val="clear" w:color="auto" w:fill="FBD4B4" w:themeFill="accent6" w:themeFillTint="66"/>
            <w:vAlign w:val="bottom"/>
          </w:tcPr>
          <w:p w14:paraId="130AC2A3" w14:textId="4A06D7BE" w:rsidR="007663D3" w:rsidRDefault="007663D3" w:rsidP="007663D3">
            <w:pPr>
              <w:rPr>
                <w:rFonts w:ascii="Calibri" w:hAnsi="Calibri"/>
                <w:color w:val="000000"/>
              </w:rPr>
            </w:pPr>
            <w:r>
              <w:rPr>
                <w:rFonts w:ascii="Calibri" w:hAnsi="Calibri"/>
                <w:color w:val="000000"/>
              </w:rPr>
              <w:t>3rd-highest</w:t>
            </w:r>
          </w:p>
        </w:tc>
      </w:tr>
      <w:tr w:rsidR="007663D3" w:rsidRPr="004E2417" w14:paraId="556AE8F4" w14:textId="77777777" w:rsidTr="002D539F">
        <w:trPr>
          <w:trHeight w:val="270"/>
        </w:trPr>
        <w:tc>
          <w:tcPr>
            <w:tcW w:w="2684" w:type="dxa"/>
            <w:shd w:val="clear" w:color="auto" w:fill="FABF8F" w:themeFill="accent6" w:themeFillTint="99"/>
            <w:vAlign w:val="bottom"/>
          </w:tcPr>
          <w:p w14:paraId="6C85F00E" w14:textId="2FDB4FF1" w:rsidR="007663D3" w:rsidRDefault="007663D3" w:rsidP="007663D3">
            <w:pPr>
              <w:rPr>
                <w:rFonts w:ascii="Calibri" w:hAnsi="Calibri"/>
                <w:color w:val="000000"/>
              </w:rPr>
            </w:pPr>
            <w:r>
              <w:rPr>
                <w:rFonts w:ascii="Calibri" w:hAnsi="Calibri"/>
                <w:color w:val="000000"/>
              </w:rPr>
              <w:t>Kaikoura</w:t>
            </w:r>
          </w:p>
        </w:tc>
        <w:tc>
          <w:tcPr>
            <w:tcW w:w="1842" w:type="dxa"/>
            <w:shd w:val="clear" w:color="auto" w:fill="FBD4B4" w:themeFill="accent6" w:themeFillTint="66"/>
            <w:vAlign w:val="bottom"/>
          </w:tcPr>
          <w:p w14:paraId="695731AF" w14:textId="2CDD1DF8" w:rsidR="007663D3" w:rsidRDefault="007663D3" w:rsidP="007663D3">
            <w:pPr>
              <w:jc w:val="center"/>
              <w:rPr>
                <w:rFonts w:ascii="Calibri" w:hAnsi="Calibri"/>
                <w:color w:val="000000"/>
              </w:rPr>
            </w:pPr>
            <w:r>
              <w:rPr>
                <w:rFonts w:ascii="Calibri" w:hAnsi="Calibri"/>
                <w:color w:val="000000"/>
              </w:rPr>
              <w:t>23.1</w:t>
            </w:r>
          </w:p>
        </w:tc>
        <w:tc>
          <w:tcPr>
            <w:tcW w:w="1418" w:type="dxa"/>
            <w:shd w:val="clear" w:color="auto" w:fill="FBD4B4" w:themeFill="accent6" w:themeFillTint="66"/>
            <w:vAlign w:val="bottom"/>
          </w:tcPr>
          <w:p w14:paraId="5119F64B" w14:textId="0176D9A9"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6C0A6E6A" w14:textId="65CCE9B0" w:rsidR="007663D3" w:rsidRDefault="007663D3" w:rsidP="007663D3">
            <w:pPr>
              <w:jc w:val="center"/>
              <w:rPr>
                <w:rFonts w:ascii="Calibri" w:hAnsi="Calibri"/>
                <w:color w:val="000000"/>
              </w:rPr>
            </w:pPr>
            <w:r>
              <w:rPr>
                <w:rFonts w:ascii="Calibri" w:hAnsi="Calibri"/>
                <w:color w:val="000000"/>
              </w:rPr>
              <w:t>1963</w:t>
            </w:r>
          </w:p>
        </w:tc>
        <w:tc>
          <w:tcPr>
            <w:tcW w:w="2183" w:type="dxa"/>
            <w:shd w:val="clear" w:color="auto" w:fill="FBD4B4" w:themeFill="accent6" w:themeFillTint="66"/>
            <w:vAlign w:val="bottom"/>
          </w:tcPr>
          <w:p w14:paraId="673ACA2C" w14:textId="58FBDC20" w:rsidR="007663D3" w:rsidRDefault="007663D3" w:rsidP="007663D3">
            <w:pPr>
              <w:rPr>
                <w:rFonts w:ascii="Calibri" w:hAnsi="Calibri"/>
                <w:color w:val="000000"/>
              </w:rPr>
            </w:pPr>
            <w:r>
              <w:rPr>
                <w:rFonts w:ascii="Calibri" w:hAnsi="Calibri"/>
                <w:color w:val="000000"/>
              </w:rPr>
              <w:t>3rd-highest</w:t>
            </w:r>
          </w:p>
        </w:tc>
      </w:tr>
      <w:tr w:rsidR="007663D3" w:rsidRPr="004E2417" w14:paraId="532C495B" w14:textId="77777777" w:rsidTr="002D539F">
        <w:trPr>
          <w:trHeight w:val="270"/>
        </w:trPr>
        <w:tc>
          <w:tcPr>
            <w:tcW w:w="2684" w:type="dxa"/>
            <w:shd w:val="clear" w:color="auto" w:fill="FABF8F" w:themeFill="accent6" w:themeFillTint="99"/>
            <w:vAlign w:val="bottom"/>
          </w:tcPr>
          <w:p w14:paraId="62C9BA90" w14:textId="05089EA7" w:rsidR="007663D3" w:rsidRDefault="007663D3" w:rsidP="007663D3">
            <w:pPr>
              <w:rPr>
                <w:rFonts w:ascii="Calibri" w:hAnsi="Calibri"/>
                <w:color w:val="000000"/>
              </w:rPr>
            </w:pPr>
            <w:r>
              <w:rPr>
                <w:rFonts w:ascii="Calibri" w:hAnsi="Calibri"/>
                <w:color w:val="000000"/>
              </w:rPr>
              <w:t>Kaikohe</w:t>
            </w:r>
          </w:p>
        </w:tc>
        <w:tc>
          <w:tcPr>
            <w:tcW w:w="1842" w:type="dxa"/>
            <w:shd w:val="clear" w:color="auto" w:fill="FBD4B4" w:themeFill="accent6" w:themeFillTint="66"/>
            <w:vAlign w:val="bottom"/>
          </w:tcPr>
          <w:p w14:paraId="70071235" w14:textId="5180D858" w:rsidR="007663D3" w:rsidRDefault="007663D3" w:rsidP="007663D3">
            <w:pPr>
              <w:jc w:val="center"/>
              <w:rPr>
                <w:rFonts w:ascii="Calibri" w:hAnsi="Calibri"/>
                <w:color w:val="000000"/>
              </w:rPr>
            </w:pPr>
            <w:r>
              <w:rPr>
                <w:rFonts w:ascii="Calibri" w:hAnsi="Calibri"/>
                <w:color w:val="000000"/>
              </w:rPr>
              <w:t>19</w:t>
            </w:r>
            <w:r w:rsidR="00A52986">
              <w:rPr>
                <w:rFonts w:ascii="Calibri" w:hAnsi="Calibri"/>
                <w:color w:val="000000"/>
              </w:rPr>
              <w:t>.0</w:t>
            </w:r>
          </w:p>
        </w:tc>
        <w:tc>
          <w:tcPr>
            <w:tcW w:w="1418" w:type="dxa"/>
            <w:shd w:val="clear" w:color="auto" w:fill="FBD4B4" w:themeFill="accent6" w:themeFillTint="66"/>
            <w:vAlign w:val="bottom"/>
          </w:tcPr>
          <w:p w14:paraId="5A526AAC" w14:textId="32A0DAF6"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26D32639" w14:textId="00DC9259" w:rsidR="007663D3" w:rsidRDefault="007663D3" w:rsidP="007663D3">
            <w:pPr>
              <w:jc w:val="center"/>
              <w:rPr>
                <w:rFonts w:ascii="Calibri" w:hAnsi="Calibri"/>
                <w:color w:val="000000"/>
              </w:rPr>
            </w:pPr>
            <w:r>
              <w:rPr>
                <w:rFonts w:ascii="Calibri" w:hAnsi="Calibri"/>
                <w:color w:val="000000"/>
              </w:rPr>
              <w:t>1973</w:t>
            </w:r>
          </w:p>
        </w:tc>
        <w:tc>
          <w:tcPr>
            <w:tcW w:w="2183" w:type="dxa"/>
            <w:shd w:val="clear" w:color="auto" w:fill="FBD4B4" w:themeFill="accent6" w:themeFillTint="66"/>
            <w:vAlign w:val="bottom"/>
          </w:tcPr>
          <w:p w14:paraId="0D6E151A" w14:textId="45376F21" w:rsidR="007663D3" w:rsidRDefault="007663D3" w:rsidP="007663D3">
            <w:pPr>
              <w:rPr>
                <w:rFonts w:ascii="Calibri" w:hAnsi="Calibri"/>
                <w:color w:val="000000"/>
              </w:rPr>
            </w:pPr>
            <w:r>
              <w:rPr>
                <w:rFonts w:ascii="Calibri" w:hAnsi="Calibri"/>
                <w:color w:val="000000"/>
              </w:rPr>
              <w:t>Equal 3rd-highest</w:t>
            </w:r>
          </w:p>
        </w:tc>
      </w:tr>
      <w:tr w:rsidR="007663D3" w:rsidRPr="004E2417" w14:paraId="49CC2062" w14:textId="77777777" w:rsidTr="002D539F">
        <w:trPr>
          <w:trHeight w:val="270"/>
        </w:trPr>
        <w:tc>
          <w:tcPr>
            <w:tcW w:w="2684" w:type="dxa"/>
            <w:shd w:val="clear" w:color="auto" w:fill="FABF8F" w:themeFill="accent6" w:themeFillTint="99"/>
            <w:vAlign w:val="bottom"/>
          </w:tcPr>
          <w:p w14:paraId="41AAC5E6" w14:textId="2B7C49F2" w:rsidR="007663D3" w:rsidRDefault="007663D3" w:rsidP="007663D3">
            <w:pPr>
              <w:rPr>
                <w:rFonts w:ascii="Calibri" w:hAnsi="Calibri"/>
                <w:color w:val="000000"/>
              </w:rPr>
            </w:pPr>
            <w:r>
              <w:rPr>
                <w:rFonts w:ascii="Calibri" w:hAnsi="Calibri"/>
                <w:color w:val="000000"/>
              </w:rPr>
              <w:t>Palmerston North</w:t>
            </w:r>
          </w:p>
        </w:tc>
        <w:tc>
          <w:tcPr>
            <w:tcW w:w="1842" w:type="dxa"/>
            <w:shd w:val="clear" w:color="auto" w:fill="FBD4B4" w:themeFill="accent6" w:themeFillTint="66"/>
            <w:vAlign w:val="bottom"/>
          </w:tcPr>
          <w:p w14:paraId="4F76F247" w14:textId="227C26CA" w:rsidR="007663D3" w:rsidRDefault="007663D3" w:rsidP="007663D3">
            <w:pPr>
              <w:jc w:val="center"/>
              <w:rPr>
                <w:rFonts w:ascii="Calibri" w:hAnsi="Calibri"/>
                <w:color w:val="000000"/>
              </w:rPr>
            </w:pPr>
            <w:r>
              <w:rPr>
                <w:rFonts w:ascii="Calibri" w:hAnsi="Calibri"/>
                <w:color w:val="000000"/>
              </w:rPr>
              <w:t>19.7</w:t>
            </w:r>
          </w:p>
        </w:tc>
        <w:tc>
          <w:tcPr>
            <w:tcW w:w="1418" w:type="dxa"/>
            <w:shd w:val="clear" w:color="auto" w:fill="FBD4B4" w:themeFill="accent6" w:themeFillTint="66"/>
            <w:vAlign w:val="bottom"/>
          </w:tcPr>
          <w:p w14:paraId="213972F3" w14:textId="72B6D9D9"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33FB8FFF" w14:textId="2EF90C9C" w:rsidR="007663D3" w:rsidRDefault="007663D3" w:rsidP="007663D3">
            <w:pPr>
              <w:jc w:val="center"/>
              <w:rPr>
                <w:rFonts w:ascii="Calibri" w:hAnsi="Calibri"/>
                <w:color w:val="000000"/>
              </w:rPr>
            </w:pPr>
            <w:r>
              <w:rPr>
                <w:rFonts w:ascii="Calibri" w:hAnsi="Calibri"/>
                <w:color w:val="000000"/>
              </w:rPr>
              <w:t>1918</w:t>
            </w:r>
          </w:p>
        </w:tc>
        <w:tc>
          <w:tcPr>
            <w:tcW w:w="2183" w:type="dxa"/>
            <w:shd w:val="clear" w:color="auto" w:fill="FBD4B4" w:themeFill="accent6" w:themeFillTint="66"/>
            <w:vAlign w:val="bottom"/>
          </w:tcPr>
          <w:p w14:paraId="54CFFA8F" w14:textId="099704EC" w:rsidR="007663D3" w:rsidRDefault="007663D3" w:rsidP="007663D3">
            <w:pPr>
              <w:rPr>
                <w:rFonts w:ascii="Calibri" w:hAnsi="Calibri"/>
                <w:color w:val="000000"/>
              </w:rPr>
            </w:pPr>
            <w:r>
              <w:rPr>
                <w:rFonts w:ascii="Calibri" w:hAnsi="Calibri"/>
                <w:color w:val="000000"/>
              </w:rPr>
              <w:t>Equal 3rd-highest</w:t>
            </w:r>
          </w:p>
        </w:tc>
      </w:tr>
      <w:tr w:rsidR="007663D3" w:rsidRPr="004E2417" w14:paraId="2137D536" w14:textId="77777777" w:rsidTr="002D539F">
        <w:trPr>
          <w:trHeight w:val="270"/>
        </w:trPr>
        <w:tc>
          <w:tcPr>
            <w:tcW w:w="2684" w:type="dxa"/>
            <w:shd w:val="clear" w:color="auto" w:fill="FABF8F" w:themeFill="accent6" w:themeFillTint="99"/>
            <w:vAlign w:val="bottom"/>
          </w:tcPr>
          <w:p w14:paraId="3066E170" w14:textId="2168E557" w:rsidR="007663D3" w:rsidRDefault="007663D3" w:rsidP="007663D3">
            <w:pPr>
              <w:rPr>
                <w:rFonts w:ascii="Calibri" w:hAnsi="Calibri"/>
                <w:color w:val="000000"/>
              </w:rPr>
            </w:pPr>
            <w:r>
              <w:rPr>
                <w:rFonts w:ascii="Calibri" w:hAnsi="Calibri"/>
                <w:color w:val="000000"/>
              </w:rPr>
              <w:t>Alexandra</w:t>
            </w:r>
          </w:p>
        </w:tc>
        <w:tc>
          <w:tcPr>
            <w:tcW w:w="1842" w:type="dxa"/>
            <w:shd w:val="clear" w:color="auto" w:fill="FBD4B4" w:themeFill="accent6" w:themeFillTint="66"/>
            <w:vAlign w:val="bottom"/>
          </w:tcPr>
          <w:p w14:paraId="75E34F90" w14:textId="5042D201" w:rsidR="007663D3" w:rsidRDefault="007663D3" w:rsidP="007663D3">
            <w:pPr>
              <w:jc w:val="center"/>
              <w:rPr>
                <w:rFonts w:ascii="Calibri" w:hAnsi="Calibri"/>
                <w:color w:val="000000"/>
              </w:rPr>
            </w:pPr>
            <w:r>
              <w:rPr>
                <w:rFonts w:ascii="Calibri" w:hAnsi="Calibri"/>
                <w:color w:val="000000"/>
              </w:rPr>
              <w:t>20.3</w:t>
            </w:r>
          </w:p>
        </w:tc>
        <w:tc>
          <w:tcPr>
            <w:tcW w:w="1418" w:type="dxa"/>
            <w:shd w:val="clear" w:color="auto" w:fill="FBD4B4" w:themeFill="accent6" w:themeFillTint="66"/>
            <w:vAlign w:val="bottom"/>
          </w:tcPr>
          <w:p w14:paraId="2C704B43" w14:textId="6520551F"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6B041E3B" w14:textId="3A412D6B" w:rsidR="007663D3" w:rsidRDefault="007663D3" w:rsidP="007663D3">
            <w:pPr>
              <w:jc w:val="center"/>
              <w:rPr>
                <w:rFonts w:ascii="Calibri" w:hAnsi="Calibri"/>
                <w:color w:val="000000"/>
              </w:rPr>
            </w:pPr>
            <w:r>
              <w:rPr>
                <w:rFonts w:ascii="Calibri" w:hAnsi="Calibri"/>
                <w:color w:val="000000"/>
              </w:rPr>
              <w:t>1983</w:t>
            </w:r>
          </w:p>
        </w:tc>
        <w:tc>
          <w:tcPr>
            <w:tcW w:w="2183" w:type="dxa"/>
            <w:shd w:val="clear" w:color="auto" w:fill="FBD4B4" w:themeFill="accent6" w:themeFillTint="66"/>
            <w:vAlign w:val="bottom"/>
          </w:tcPr>
          <w:p w14:paraId="1808B5EC" w14:textId="2C32EB51" w:rsidR="007663D3" w:rsidRDefault="007663D3" w:rsidP="007663D3">
            <w:pPr>
              <w:rPr>
                <w:rFonts w:ascii="Calibri" w:hAnsi="Calibri"/>
                <w:color w:val="000000"/>
              </w:rPr>
            </w:pPr>
            <w:r>
              <w:rPr>
                <w:rFonts w:ascii="Calibri" w:hAnsi="Calibri"/>
                <w:color w:val="000000"/>
              </w:rPr>
              <w:t>4th-highest</w:t>
            </w:r>
          </w:p>
        </w:tc>
      </w:tr>
      <w:tr w:rsidR="007663D3" w:rsidRPr="004E2417" w14:paraId="4D436E62" w14:textId="77777777" w:rsidTr="002D539F">
        <w:trPr>
          <w:trHeight w:val="270"/>
        </w:trPr>
        <w:tc>
          <w:tcPr>
            <w:tcW w:w="2684" w:type="dxa"/>
            <w:shd w:val="clear" w:color="auto" w:fill="FABF8F" w:themeFill="accent6" w:themeFillTint="99"/>
            <w:vAlign w:val="bottom"/>
          </w:tcPr>
          <w:p w14:paraId="72970CD7" w14:textId="47C27EEE" w:rsidR="007663D3" w:rsidRDefault="007663D3" w:rsidP="007663D3">
            <w:pPr>
              <w:rPr>
                <w:rFonts w:ascii="Calibri" w:hAnsi="Calibri"/>
                <w:color w:val="000000"/>
              </w:rPr>
            </w:pPr>
            <w:r>
              <w:rPr>
                <w:rFonts w:ascii="Calibri" w:hAnsi="Calibri"/>
                <w:color w:val="000000"/>
              </w:rPr>
              <w:t>South West Cape</w:t>
            </w:r>
          </w:p>
        </w:tc>
        <w:tc>
          <w:tcPr>
            <w:tcW w:w="1842" w:type="dxa"/>
            <w:shd w:val="clear" w:color="auto" w:fill="FBD4B4" w:themeFill="accent6" w:themeFillTint="66"/>
            <w:vAlign w:val="bottom"/>
          </w:tcPr>
          <w:p w14:paraId="27D485D9" w14:textId="1E8A0EFA" w:rsidR="007663D3" w:rsidRDefault="007663D3" w:rsidP="007663D3">
            <w:pPr>
              <w:jc w:val="center"/>
              <w:rPr>
                <w:rFonts w:ascii="Calibri" w:hAnsi="Calibri"/>
                <w:color w:val="000000"/>
              </w:rPr>
            </w:pPr>
            <w:r>
              <w:rPr>
                <w:rFonts w:ascii="Calibri" w:hAnsi="Calibri"/>
                <w:color w:val="000000"/>
              </w:rPr>
              <w:t>15.2</w:t>
            </w:r>
          </w:p>
        </w:tc>
        <w:tc>
          <w:tcPr>
            <w:tcW w:w="1418" w:type="dxa"/>
            <w:shd w:val="clear" w:color="auto" w:fill="FBD4B4" w:themeFill="accent6" w:themeFillTint="66"/>
            <w:vAlign w:val="bottom"/>
          </w:tcPr>
          <w:p w14:paraId="1F1FA57C" w14:textId="497BDBEF" w:rsidR="007663D3" w:rsidRDefault="007663D3" w:rsidP="007663D3">
            <w:pPr>
              <w:jc w:val="center"/>
              <w:rPr>
                <w:rFonts w:ascii="Calibri" w:hAnsi="Calibri"/>
                <w:color w:val="000000"/>
              </w:rPr>
            </w:pPr>
            <w:r>
              <w:rPr>
                <w:rFonts w:ascii="Calibri" w:hAnsi="Calibri"/>
                <w:color w:val="000000"/>
              </w:rPr>
              <w:t>1st</w:t>
            </w:r>
          </w:p>
        </w:tc>
        <w:tc>
          <w:tcPr>
            <w:tcW w:w="1134" w:type="dxa"/>
            <w:gridSpan w:val="2"/>
            <w:shd w:val="clear" w:color="auto" w:fill="FBD4B4" w:themeFill="accent6" w:themeFillTint="66"/>
            <w:vAlign w:val="bottom"/>
          </w:tcPr>
          <w:p w14:paraId="1C1C3CBF" w14:textId="3C9C44D4" w:rsidR="007663D3" w:rsidRDefault="007663D3" w:rsidP="007663D3">
            <w:pPr>
              <w:jc w:val="center"/>
              <w:rPr>
                <w:rFonts w:ascii="Calibri" w:hAnsi="Calibri"/>
                <w:color w:val="000000"/>
              </w:rPr>
            </w:pPr>
            <w:r>
              <w:rPr>
                <w:rFonts w:ascii="Calibri" w:hAnsi="Calibri"/>
                <w:color w:val="000000"/>
              </w:rPr>
              <w:t>1991</w:t>
            </w:r>
          </w:p>
        </w:tc>
        <w:tc>
          <w:tcPr>
            <w:tcW w:w="2183" w:type="dxa"/>
            <w:shd w:val="clear" w:color="auto" w:fill="FBD4B4" w:themeFill="accent6" w:themeFillTint="66"/>
            <w:vAlign w:val="bottom"/>
          </w:tcPr>
          <w:p w14:paraId="025335CB" w14:textId="48AB8507" w:rsidR="007663D3" w:rsidRDefault="007663D3" w:rsidP="007663D3">
            <w:pPr>
              <w:rPr>
                <w:rFonts w:ascii="Calibri" w:hAnsi="Calibri"/>
                <w:color w:val="000000"/>
              </w:rPr>
            </w:pPr>
            <w:r>
              <w:rPr>
                <w:rFonts w:ascii="Calibri" w:hAnsi="Calibri"/>
                <w:color w:val="000000"/>
              </w:rPr>
              <w:t>4th-highest</w:t>
            </w:r>
          </w:p>
        </w:tc>
      </w:tr>
      <w:tr w:rsidR="007663D3" w:rsidRPr="004E2417" w14:paraId="0E71731C" w14:textId="77777777" w:rsidTr="002D539F">
        <w:trPr>
          <w:trHeight w:val="270"/>
        </w:trPr>
        <w:tc>
          <w:tcPr>
            <w:tcW w:w="2684" w:type="dxa"/>
            <w:shd w:val="clear" w:color="auto" w:fill="FABF8F" w:themeFill="accent6" w:themeFillTint="99"/>
            <w:vAlign w:val="bottom"/>
          </w:tcPr>
          <w:p w14:paraId="28FBB09C" w14:textId="68BE4C91" w:rsidR="007663D3" w:rsidRDefault="007663D3" w:rsidP="007663D3">
            <w:pPr>
              <w:rPr>
                <w:rFonts w:ascii="Calibri" w:hAnsi="Calibri"/>
                <w:color w:val="000000"/>
              </w:rPr>
            </w:pPr>
            <w:r>
              <w:rPr>
                <w:rFonts w:ascii="Calibri" w:hAnsi="Calibri"/>
                <w:color w:val="000000"/>
              </w:rPr>
              <w:t>Warkworth</w:t>
            </w:r>
          </w:p>
        </w:tc>
        <w:tc>
          <w:tcPr>
            <w:tcW w:w="1842" w:type="dxa"/>
            <w:shd w:val="clear" w:color="auto" w:fill="FBD4B4" w:themeFill="accent6" w:themeFillTint="66"/>
            <w:vAlign w:val="bottom"/>
          </w:tcPr>
          <w:p w14:paraId="5AB321AB" w14:textId="0B3066F8" w:rsidR="007663D3" w:rsidRDefault="007663D3" w:rsidP="007663D3">
            <w:pPr>
              <w:jc w:val="center"/>
              <w:rPr>
                <w:rFonts w:ascii="Calibri" w:hAnsi="Calibri"/>
                <w:color w:val="000000"/>
              </w:rPr>
            </w:pPr>
            <w:r>
              <w:rPr>
                <w:rFonts w:ascii="Calibri" w:hAnsi="Calibri"/>
                <w:color w:val="000000"/>
              </w:rPr>
              <w:t>19.9</w:t>
            </w:r>
          </w:p>
        </w:tc>
        <w:tc>
          <w:tcPr>
            <w:tcW w:w="1418" w:type="dxa"/>
            <w:shd w:val="clear" w:color="auto" w:fill="FBD4B4" w:themeFill="accent6" w:themeFillTint="66"/>
            <w:vAlign w:val="bottom"/>
          </w:tcPr>
          <w:p w14:paraId="251F8486" w14:textId="02814486"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452BD5A2" w14:textId="768BDA22" w:rsidR="007663D3" w:rsidRDefault="007663D3" w:rsidP="007663D3">
            <w:pPr>
              <w:jc w:val="center"/>
              <w:rPr>
                <w:rFonts w:ascii="Calibri" w:hAnsi="Calibri"/>
                <w:color w:val="000000"/>
              </w:rPr>
            </w:pPr>
            <w:r>
              <w:rPr>
                <w:rFonts w:ascii="Calibri" w:hAnsi="Calibri"/>
                <w:color w:val="000000"/>
              </w:rPr>
              <w:t>1966</w:t>
            </w:r>
          </w:p>
        </w:tc>
        <w:tc>
          <w:tcPr>
            <w:tcW w:w="2183" w:type="dxa"/>
            <w:shd w:val="clear" w:color="auto" w:fill="FBD4B4" w:themeFill="accent6" w:themeFillTint="66"/>
            <w:vAlign w:val="bottom"/>
          </w:tcPr>
          <w:p w14:paraId="3DAF703C" w14:textId="194463ED" w:rsidR="007663D3" w:rsidRDefault="007663D3" w:rsidP="007663D3">
            <w:pPr>
              <w:rPr>
                <w:rFonts w:ascii="Calibri" w:hAnsi="Calibri"/>
                <w:color w:val="000000"/>
              </w:rPr>
            </w:pPr>
            <w:r>
              <w:rPr>
                <w:rFonts w:ascii="Calibri" w:hAnsi="Calibri"/>
                <w:color w:val="000000"/>
              </w:rPr>
              <w:t>4th-highest</w:t>
            </w:r>
          </w:p>
        </w:tc>
      </w:tr>
      <w:tr w:rsidR="007663D3" w:rsidRPr="004E2417" w14:paraId="3A1FF9CA" w14:textId="77777777" w:rsidTr="002D539F">
        <w:trPr>
          <w:trHeight w:val="270"/>
        </w:trPr>
        <w:tc>
          <w:tcPr>
            <w:tcW w:w="2684" w:type="dxa"/>
            <w:shd w:val="clear" w:color="auto" w:fill="FABF8F" w:themeFill="accent6" w:themeFillTint="99"/>
            <w:vAlign w:val="bottom"/>
          </w:tcPr>
          <w:p w14:paraId="52533810" w14:textId="55AD82A8" w:rsidR="007663D3" w:rsidRDefault="007663D3" w:rsidP="007663D3">
            <w:pPr>
              <w:rPr>
                <w:rFonts w:ascii="Calibri" w:hAnsi="Calibri"/>
                <w:color w:val="000000"/>
              </w:rPr>
            </w:pPr>
            <w:r>
              <w:rPr>
                <w:rFonts w:ascii="Calibri" w:hAnsi="Calibri"/>
                <w:color w:val="000000"/>
              </w:rPr>
              <w:t>Mahia</w:t>
            </w:r>
          </w:p>
        </w:tc>
        <w:tc>
          <w:tcPr>
            <w:tcW w:w="1842" w:type="dxa"/>
            <w:shd w:val="clear" w:color="auto" w:fill="FBD4B4" w:themeFill="accent6" w:themeFillTint="66"/>
            <w:vAlign w:val="bottom"/>
          </w:tcPr>
          <w:p w14:paraId="5D9A9939" w14:textId="7CFFCFAD" w:rsidR="007663D3" w:rsidRDefault="007663D3" w:rsidP="007663D3">
            <w:pPr>
              <w:jc w:val="center"/>
              <w:rPr>
                <w:rFonts w:ascii="Calibri" w:hAnsi="Calibri"/>
                <w:color w:val="000000"/>
              </w:rPr>
            </w:pPr>
            <w:r>
              <w:rPr>
                <w:rFonts w:ascii="Calibri" w:hAnsi="Calibri"/>
                <w:color w:val="000000"/>
              </w:rPr>
              <w:t>19.5</w:t>
            </w:r>
          </w:p>
        </w:tc>
        <w:tc>
          <w:tcPr>
            <w:tcW w:w="1418" w:type="dxa"/>
            <w:shd w:val="clear" w:color="auto" w:fill="FBD4B4" w:themeFill="accent6" w:themeFillTint="66"/>
            <w:vAlign w:val="bottom"/>
          </w:tcPr>
          <w:p w14:paraId="0EF510A1" w14:textId="2ECE7E56"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6A8B99B2" w14:textId="78A4A50F" w:rsidR="007663D3" w:rsidRDefault="007663D3" w:rsidP="007663D3">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08943E20" w14:textId="14850F67" w:rsidR="007663D3" w:rsidRDefault="007663D3" w:rsidP="007663D3">
            <w:pPr>
              <w:rPr>
                <w:rFonts w:ascii="Calibri" w:hAnsi="Calibri"/>
                <w:color w:val="000000"/>
              </w:rPr>
            </w:pPr>
            <w:r>
              <w:rPr>
                <w:rFonts w:ascii="Calibri" w:hAnsi="Calibri"/>
                <w:color w:val="000000"/>
              </w:rPr>
              <w:t>4th-highest</w:t>
            </w:r>
          </w:p>
        </w:tc>
      </w:tr>
      <w:tr w:rsidR="007663D3" w:rsidRPr="004E2417" w14:paraId="3B3479C6" w14:textId="77777777" w:rsidTr="002D539F">
        <w:trPr>
          <w:trHeight w:val="270"/>
        </w:trPr>
        <w:tc>
          <w:tcPr>
            <w:tcW w:w="2684" w:type="dxa"/>
            <w:shd w:val="clear" w:color="auto" w:fill="FABF8F" w:themeFill="accent6" w:themeFillTint="99"/>
            <w:vAlign w:val="bottom"/>
          </w:tcPr>
          <w:p w14:paraId="7B35EB09" w14:textId="2AD425CE" w:rsidR="007663D3" w:rsidRDefault="007663D3" w:rsidP="007663D3">
            <w:pPr>
              <w:rPr>
                <w:rFonts w:ascii="Calibri" w:hAnsi="Calibri"/>
                <w:color w:val="000000"/>
              </w:rPr>
            </w:pPr>
            <w:r>
              <w:rPr>
                <w:rFonts w:ascii="Calibri" w:hAnsi="Calibri"/>
                <w:color w:val="000000"/>
              </w:rPr>
              <w:t>Waiau</w:t>
            </w:r>
          </w:p>
        </w:tc>
        <w:tc>
          <w:tcPr>
            <w:tcW w:w="1842" w:type="dxa"/>
            <w:shd w:val="clear" w:color="auto" w:fill="FBD4B4" w:themeFill="accent6" w:themeFillTint="66"/>
            <w:vAlign w:val="bottom"/>
          </w:tcPr>
          <w:p w14:paraId="5E86A18B" w14:textId="4FED5E08" w:rsidR="007663D3" w:rsidRDefault="007663D3" w:rsidP="007663D3">
            <w:pPr>
              <w:jc w:val="center"/>
              <w:rPr>
                <w:rFonts w:ascii="Calibri" w:hAnsi="Calibri"/>
                <w:color w:val="000000"/>
              </w:rPr>
            </w:pPr>
            <w:r>
              <w:rPr>
                <w:rFonts w:ascii="Calibri" w:hAnsi="Calibri"/>
                <w:color w:val="000000"/>
              </w:rPr>
              <w:t>21.9</w:t>
            </w:r>
          </w:p>
        </w:tc>
        <w:tc>
          <w:tcPr>
            <w:tcW w:w="1418" w:type="dxa"/>
            <w:shd w:val="clear" w:color="auto" w:fill="FBD4B4" w:themeFill="accent6" w:themeFillTint="66"/>
            <w:vAlign w:val="bottom"/>
          </w:tcPr>
          <w:p w14:paraId="6DF03346" w14:textId="26DEFA6A" w:rsidR="007663D3" w:rsidRDefault="007663D3" w:rsidP="007663D3">
            <w:pPr>
              <w:jc w:val="center"/>
              <w:rPr>
                <w:rFonts w:ascii="Calibri" w:hAnsi="Calibri"/>
                <w:color w:val="000000"/>
              </w:rPr>
            </w:pPr>
            <w:r>
              <w:rPr>
                <w:rFonts w:ascii="Calibri" w:hAnsi="Calibri"/>
                <w:color w:val="000000"/>
              </w:rPr>
              <w:t>2nd</w:t>
            </w:r>
          </w:p>
        </w:tc>
        <w:tc>
          <w:tcPr>
            <w:tcW w:w="1134" w:type="dxa"/>
            <w:gridSpan w:val="2"/>
            <w:shd w:val="clear" w:color="auto" w:fill="FBD4B4" w:themeFill="accent6" w:themeFillTint="66"/>
            <w:vAlign w:val="bottom"/>
          </w:tcPr>
          <w:p w14:paraId="32EC0635" w14:textId="5EEF0258" w:rsidR="007663D3" w:rsidRDefault="007663D3" w:rsidP="007663D3">
            <w:pPr>
              <w:jc w:val="center"/>
              <w:rPr>
                <w:rFonts w:ascii="Calibri" w:hAnsi="Calibri"/>
                <w:color w:val="000000"/>
              </w:rPr>
            </w:pPr>
            <w:r>
              <w:rPr>
                <w:rFonts w:ascii="Calibri" w:hAnsi="Calibri"/>
                <w:color w:val="000000"/>
              </w:rPr>
              <w:t>1974</w:t>
            </w:r>
          </w:p>
        </w:tc>
        <w:tc>
          <w:tcPr>
            <w:tcW w:w="2183" w:type="dxa"/>
            <w:shd w:val="clear" w:color="auto" w:fill="FBD4B4" w:themeFill="accent6" w:themeFillTint="66"/>
            <w:vAlign w:val="bottom"/>
          </w:tcPr>
          <w:p w14:paraId="23B6E9CF" w14:textId="4E19825C" w:rsidR="007663D3" w:rsidRDefault="007663D3" w:rsidP="007663D3">
            <w:pPr>
              <w:rPr>
                <w:rFonts w:ascii="Calibri" w:hAnsi="Calibri"/>
                <w:color w:val="000000"/>
              </w:rPr>
            </w:pPr>
            <w:r>
              <w:rPr>
                <w:rFonts w:ascii="Calibri" w:hAnsi="Calibri"/>
                <w:color w:val="000000"/>
              </w:rPr>
              <w:t>4th-highest</w:t>
            </w:r>
          </w:p>
        </w:tc>
      </w:tr>
      <w:tr w:rsidR="007663D3" w:rsidRPr="00D32E69" w14:paraId="136DC1C6" w14:textId="77777777" w:rsidTr="002D539F">
        <w:trPr>
          <w:trHeight w:val="270"/>
        </w:trPr>
        <w:tc>
          <w:tcPr>
            <w:tcW w:w="2684" w:type="dxa"/>
            <w:shd w:val="clear" w:color="auto" w:fill="FABF8F" w:themeFill="accent6" w:themeFillTint="99"/>
            <w:vAlign w:val="bottom"/>
          </w:tcPr>
          <w:p w14:paraId="2BC4178A" w14:textId="0F6CA8B1" w:rsidR="007663D3" w:rsidRPr="00D32E69" w:rsidRDefault="007663D3" w:rsidP="007663D3">
            <w:pPr>
              <w:rPr>
                <w:rFonts w:ascii="Calibri" w:hAnsi="Calibri"/>
                <w:color w:val="FF0000"/>
              </w:rPr>
            </w:pPr>
            <w:r>
              <w:rPr>
                <w:rFonts w:ascii="Calibri" w:hAnsi="Calibri"/>
                <w:color w:val="000000"/>
              </w:rPr>
              <w:t>Cheviot</w:t>
            </w:r>
          </w:p>
        </w:tc>
        <w:tc>
          <w:tcPr>
            <w:tcW w:w="1842" w:type="dxa"/>
            <w:shd w:val="clear" w:color="auto" w:fill="FBD4B4" w:themeFill="accent6" w:themeFillTint="66"/>
            <w:vAlign w:val="bottom"/>
          </w:tcPr>
          <w:p w14:paraId="1CC7CE38" w14:textId="79E18250" w:rsidR="007663D3" w:rsidRPr="00D32E69" w:rsidRDefault="007663D3" w:rsidP="007663D3">
            <w:pPr>
              <w:jc w:val="center"/>
              <w:rPr>
                <w:rFonts w:ascii="Calibri" w:hAnsi="Calibri"/>
                <w:color w:val="FF0000"/>
              </w:rPr>
            </w:pPr>
            <w:r>
              <w:rPr>
                <w:rFonts w:ascii="Calibri" w:hAnsi="Calibri"/>
                <w:color w:val="000000"/>
              </w:rPr>
              <w:t>21.8</w:t>
            </w:r>
          </w:p>
        </w:tc>
        <w:tc>
          <w:tcPr>
            <w:tcW w:w="1418" w:type="dxa"/>
            <w:shd w:val="clear" w:color="auto" w:fill="FBD4B4" w:themeFill="accent6" w:themeFillTint="66"/>
            <w:vAlign w:val="bottom"/>
          </w:tcPr>
          <w:p w14:paraId="383EFFF4" w14:textId="530D3CB1" w:rsidR="007663D3" w:rsidRPr="00D32E69" w:rsidRDefault="007663D3" w:rsidP="007663D3">
            <w:pPr>
              <w:jc w:val="center"/>
              <w:rPr>
                <w:rFonts w:ascii="Calibri" w:hAnsi="Calibri"/>
                <w:color w:val="FF0000"/>
              </w:rPr>
            </w:pPr>
            <w:r>
              <w:rPr>
                <w:rFonts w:ascii="Calibri" w:hAnsi="Calibri"/>
                <w:color w:val="000000"/>
              </w:rPr>
              <w:t>2nd</w:t>
            </w:r>
          </w:p>
        </w:tc>
        <w:tc>
          <w:tcPr>
            <w:tcW w:w="1134" w:type="dxa"/>
            <w:gridSpan w:val="2"/>
            <w:shd w:val="clear" w:color="auto" w:fill="FBD4B4" w:themeFill="accent6" w:themeFillTint="66"/>
            <w:vAlign w:val="bottom"/>
          </w:tcPr>
          <w:p w14:paraId="63EE03AA" w14:textId="10B1C2D9" w:rsidR="007663D3" w:rsidRPr="00D32E69" w:rsidRDefault="007663D3" w:rsidP="007663D3">
            <w:pPr>
              <w:jc w:val="center"/>
              <w:rPr>
                <w:rFonts w:ascii="Calibri" w:hAnsi="Calibri"/>
                <w:color w:val="FF0000"/>
              </w:rPr>
            </w:pPr>
            <w:r>
              <w:rPr>
                <w:rFonts w:ascii="Calibri" w:hAnsi="Calibri"/>
                <w:color w:val="000000"/>
              </w:rPr>
              <w:t>1982</w:t>
            </w:r>
          </w:p>
        </w:tc>
        <w:tc>
          <w:tcPr>
            <w:tcW w:w="2183" w:type="dxa"/>
            <w:shd w:val="clear" w:color="auto" w:fill="FBD4B4" w:themeFill="accent6" w:themeFillTint="66"/>
            <w:vAlign w:val="bottom"/>
          </w:tcPr>
          <w:p w14:paraId="3D0F6A4C" w14:textId="4556C13E" w:rsidR="007663D3" w:rsidRPr="00D32E69" w:rsidRDefault="007663D3" w:rsidP="007663D3">
            <w:pPr>
              <w:rPr>
                <w:rFonts w:ascii="Calibri" w:hAnsi="Calibri"/>
                <w:color w:val="FF0000"/>
              </w:rPr>
            </w:pPr>
            <w:r>
              <w:rPr>
                <w:rFonts w:ascii="Calibri" w:hAnsi="Calibri"/>
                <w:color w:val="000000"/>
              </w:rPr>
              <w:t>4th-highest</w:t>
            </w:r>
          </w:p>
        </w:tc>
      </w:tr>
      <w:tr w:rsidR="007663D3" w:rsidRPr="00D32E69" w14:paraId="3F5A6F44" w14:textId="77777777" w:rsidTr="002D539F">
        <w:trPr>
          <w:trHeight w:val="270"/>
        </w:trPr>
        <w:tc>
          <w:tcPr>
            <w:tcW w:w="2684" w:type="dxa"/>
            <w:shd w:val="clear" w:color="auto" w:fill="FABF8F" w:themeFill="accent6" w:themeFillTint="99"/>
            <w:vAlign w:val="bottom"/>
          </w:tcPr>
          <w:p w14:paraId="74AF8C70" w14:textId="3A0F67D3" w:rsidR="007663D3" w:rsidRPr="00D32E69" w:rsidRDefault="007663D3" w:rsidP="007663D3">
            <w:pPr>
              <w:rPr>
                <w:rFonts w:ascii="Calibri" w:hAnsi="Calibri"/>
                <w:color w:val="FF0000"/>
              </w:rPr>
            </w:pPr>
            <w:r>
              <w:rPr>
                <w:rFonts w:ascii="Calibri" w:hAnsi="Calibri"/>
                <w:color w:val="000000"/>
              </w:rPr>
              <w:t>Hamilton (Ruakura)</w:t>
            </w:r>
          </w:p>
        </w:tc>
        <w:tc>
          <w:tcPr>
            <w:tcW w:w="1842" w:type="dxa"/>
            <w:shd w:val="clear" w:color="auto" w:fill="FBD4B4" w:themeFill="accent6" w:themeFillTint="66"/>
            <w:vAlign w:val="bottom"/>
          </w:tcPr>
          <w:p w14:paraId="0DAB97C8" w14:textId="6350FDE6" w:rsidR="007663D3" w:rsidRPr="00D32E69" w:rsidRDefault="007663D3" w:rsidP="007663D3">
            <w:pPr>
              <w:jc w:val="center"/>
              <w:rPr>
                <w:rFonts w:ascii="Calibri" w:hAnsi="Calibri"/>
                <w:color w:val="FF0000"/>
              </w:rPr>
            </w:pPr>
            <w:r>
              <w:rPr>
                <w:rFonts w:ascii="Calibri" w:hAnsi="Calibri"/>
                <w:color w:val="000000"/>
              </w:rPr>
              <w:t>19.9</w:t>
            </w:r>
          </w:p>
        </w:tc>
        <w:tc>
          <w:tcPr>
            <w:tcW w:w="1418" w:type="dxa"/>
            <w:shd w:val="clear" w:color="auto" w:fill="FBD4B4" w:themeFill="accent6" w:themeFillTint="66"/>
            <w:vAlign w:val="bottom"/>
          </w:tcPr>
          <w:p w14:paraId="0AEA8723" w14:textId="0CF9609B" w:rsidR="007663D3" w:rsidRPr="00D32E69" w:rsidRDefault="007663D3" w:rsidP="007663D3">
            <w:pPr>
              <w:jc w:val="center"/>
              <w:rPr>
                <w:rFonts w:ascii="Calibri" w:hAnsi="Calibri"/>
                <w:color w:val="FF0000"/>
              </w:rPr>
            </w:pPr>
            <w:r>
              <w:rPr>
                <w:rFonts w:ascii="Calibri" w:hAnsi="Calibri"/>
                <w:color w:val="000000"/>
              </w:rPr>
              <w:t>2nd</w:t>
            </w:r>
          </w:p>
        </w:tc>
        <w:tc>
          <w:tcPr>
            <w:tcW w:w="1134" w:type="dxa"/>
            <w:gridSpan w:val="2"/>
            <w:shd w:val="clear" w:color="auto" w:fill="FBD4B4" w:themeFill="accent6" w:themeFillTint="66"/>
            <w:vAlign w:val="bottom"/>
          </w:tcPr>
          <w:p w14:paraId="624EF506" w14:textId="35E4C2C8" w:rsidR="007663D3" w:rsidRPr="00D32E69" w:rsidRDefault="007663D3" w:rsidP="007663D3">
            <w:pPr>
              <w:jc w:val="center"/>
              <w:rPr>
                <w:rFonts w:ascii="Calibri" w:hAnsi="Calibri"/>
                <w:color w:val="FF0000"/>
              </w:rPr>
            </w:pPr>
            <w:r>
              <w:rPr>
                <w:rFonts w:ascii="Calibri" w:hAnsi="Calibri"/>
                <w:color w:val="000000"/>
              </w:rPr>
              <w:t>1906</w:t>
            </w:r>
          </w:p>
        </w:tc>
        <w:tc>
          <w:tcPr>
            <w:tcW w:w="2183" w:type="dxa"/>
            <w:shd w:val="clear" w:color="auto" w:fill="FBD4B4" w:themeFill="accent6" w:themeFillTint="66"/>
            <w:vAlign w:val="bottom"/>
          </w:tcPr>
          <w:p w14:paraId="0A1AC093" w14:textId="45B38130" w:rsidR="007663D3" w:rsidRPr="00D32E69" w:rsidRDefault="007663D3" w:rsidP="007663D3">
            <w:pPr>
              <w:rPr>
                <w:rFonts w:ascii="Calibri" w:hAnsi="Calibri"/>
                <w:color w:val="FF0000"/>
              </w:rPr>
            </w:pPr>
            <w:r>
              <w:rPr>
                <w:rFonts w:ascii="Calibri" w:hAnsi="Calibri"/>
                <w:color w:val="000000"/>
              </w:rPr>
              <w:t>Equal 4th-highest</w:t>
            </w:r>
          </w:p>
        </w:tc>
      </w:tr>
      <w:tr w:rsidR="001D5603" w:rsidRPr="00D32E69" w14:paraId="78B278A3" w14:textId="77777777" w:rsidTr="001D5603">
        <w:trPr>
          <w:trHeight w:val="270"/>
        </w:trPr>
        <w:tc>
          <w:tcPr>
            <w:tcW w:w="9261" w:type="dxa"/>
            <w:gridSpan w:val="6"/>
            <w:shd w:val="clear" w:color="auto" w:fill="E36C0A" w:themeFill="accent6" w:themeFillShade="BF"/>
            <w:vAlign w:val="bottom"/>
          </w:tcPr>
          <w:p w14:paraId="6FF72E27" w14:textId="1317EAE1" w:rsidR="001D5603" w:rsidRDefault="001D5603" w:rsidP="001D5603">
            <w:pPr>
              <w:rPr>
                <w:rFonts w:ascii="Calibri" w:hAnsi="Calibri"/>
                <w:color w:val="000000"/>
              </w:rPr>
            </w:pPr>
            <w:r>
              <w:rPr>
                <w:rFonts w:ascii="Calibri" w:eastAsia="Calibri" w:hAnsi="Calibri" w:cs="Calibri"/>
                <w:bCs/>
                <w:color w:val="FFFFFF"/>
              </w:rPr>
              <w:t>Low</w:t>
            </w:r>
            <w:r w:rsidRPr="00A66FC3">
              <w:rPr>
                <w:rFonts w:ascii="Calibri" w:eastAsia="Calibri" w:hAnsi="Calibri" w:cs="Calibri"/>
                <w:bCs/>
                <w:color w:val="FFFFFF"/>
              </w:rPr>
              <w:t xml:space="preserve"> records or near-records</w:t>
            </w:r>
          </w:p>
        </w:tc>
      </w:tr>
      <w:tr w:rsidR="00A52986" w:rsidRPr="00D32E69" w14:paraId="2DA78EAD" w14:textId="77777777" w:rsidTr="002D539F">
        <w:trPr>
          <w:trHeight w:val="270"/>
        </w:trPr>
        <w:tc>
          <w:tcPr>
            <w:tcW w:w="2684" w:type="dxa"/>
            <w:shd w:val="clear" w:color="auto" w:fill="FABF8F" w:themeFill="accent6" w:themeFillTint="99"/>
            <w:vAlign w:val="bottom"/>
          </w:tcPr>
          <w:p w14:paraId="15987105" w14:textId="20FFFBF4" w:rsidR="00A52986" w:rsidRDefault="00A52986" w:rsidP="00A52986">
            <w:pPr>
              <w:rPr>
                <w:rFonts w:ascii="Calibri" w:hAnsi="Calibri"/>
                <w:color w:val="000000"/>
              </w:rPr>
            </w:pPr>
            <w:r>
              <w:rPr>
                <w:rFonts w:ascii="Calibri" w:hAnsi="Calibri"/>
                <w:color w:val="000000"/>
              </w:rPr>
              <w:t>Hokitika</w:t>
            </w:r>
          </w:p>
        </w:tc>
        <w:tc>
          <w:tcPr>
            <w:tcW w:w="1842" w:type="dxa"/>
            <w:shd w:val="clear" w:color="auto" w:fill="FBD4B4" w:themeFill="accent6" w:themeFillTint="66"/>
            <w:vAlign w:val="bottom"/>
          </w:tcPr>
          <w:p w14:paraId="1434882A" w14:textId="3C9BB13B" w:rsidR="00A52986" w:rsidRDefault="00A52986" w:rsidP="00A52986">
            <w:pPr>
              <w:jc w:val="center"/>
              <w:rPr>
                <w:rFonts w:ascii="Calibri" w:hAnsi="Calibri"/>
                <w:color w:val="000000"/>
              </w:rPr>
            </w:pPr>
            <w:r>
              <w:rPr>
                <w:rFonts w:ascii="Calibri" w:hAnsi="Calibri"/>
                <w:color w:val="000000"/>
              </w:rPr>
              <w:t>6.0</w:t>
            </w:r>
          </w:p>
        </w:tc>
        <w:tc>
          <w:tcPr>
            <w:tcW w:w="1418" w:type="dxa"/>
            <w:shd w:val="clear" w:color="auto" w:fill="FBD4B4" w:themeFill="accent6" w:themeFillTint="66"/>
            <w:vAlign w:val="bottom"/>
          </w:tcPr>
          <w:p w14:paraId="3E586157" w14:textId="79042F50" w:rsidR="00A52986" w:rsidRDefault="00A52986" w:rsidP="00A52986">
            <w:pPr>
              <w:jc w:val="center"/>
              <w:rPr>
                <w:rFonts w:ascii="Calibri" w:hAnsi="Calibri"/>
                <w:color w:val="000000"/>
              </w:rPr>
            </w:pPr>
            <w:r>
              <w:rPr>
                <w:rFonts w:ascii="Calibri" w:hAnsi="Calibri"/>
                <w:color w:val="000000"/>
              </w:rPr>
              <w:t>13th</w:t>
            </w:r>
          </w:p>
        </w:tc>
        <w:tc>
          <w:tcPr>
            <w:tcW w:w="1134" w:type="dxa"/>
            <w:gridSpan w:val="2"/>
            <w:shd w:val="clear" w:color="auto" w:fill="FBD4B4" w:themeFill="accent6" w:themeFillTint="66"/>
            <w:vAlign w:val="bottom"/>
          </w:tcPr>
          <w:p w14:paraId="5F9B1547" w14:textId="549533CC" w:rsidR="00A52986" w:rsidRDefault="00A52986" w:rsidP="00A52986">
            <w:pPr>
              <w:jc w:val="center"/>
              <w:rPr>
                <w:rFonts w:ascii="Calibri" w:hAnsi="Calibri"/>
                <w:color w:val="000000"/>
              </w:rPr>
            </w:pPr>
            <w:r>
              <w:rPr>
                <w:rFonts w:ascii="Calibri" w:hAnsi="Calibri"/>
                <w:color w:val="000000"/>
              </w:rPr>
              <w:t>1866</w:t>
            </w:r>
          </w:p>
        </w:tc>
        <w:tc>
          <w:tcPr>
            <w:tcW w:w="2183" w:type="dxa"/>
            <w:shd w:val="clear" w:color="auto" w:fill="FBD4B4" w:themeFill="accent6" w:themeFillTint="66"/>
            <w:vAlign w:val="bottom"/>
          </w:tcPr>
          <w:p w14:paraId="5B8C3A5B" w14:textId="099F3AB4" w:rsidR="00A52986" w:rsidRDefault="00A52986" w:rsidP="00A52986">
            <w:pPr>
              <w:rPr>
                <w:rFonts w:ascii="Calibri" w:hAnsi="Calibri"/>
                <w:color w:val="000000"/>
              </w:rPr>
            </w:pPr>
            <w:r>
              <w:rPr>
                <w:rFonts w:ascii="Calibri" w:hAnsi="Calibri"/>
                <w:color w:val="000000"/>
              </w:rPr>
              <w:t>Equal 4th-lowest</w:t>
            </w:r>
          </w:p>
        </w:tc>
      </w:tr>
    </w:tbl>
    <w:p w14:paraId="76E8DB76" w14:textId="77777777" w:rsidR="00E54375" w:rsidRDefault="00E54375" w:rsidP="00C93048">
      <w:pPr>
        <w:rPr>
          <w:rFonts w:ascii="Calibri" w:eastAsia="Calibri" w:hAnsi="Calibri" w:cs="Calibri"/>
          <w:b/>
        </w:rPr>
      </w:pPr>
    </w:p>
    <w:p w14:paraId="1111D63A" w14:textId="7D52549A" w:rsidR="00C93048" w:rsidRPr="00A66FC3" w:rsidRDefault="00C93048" w:rsidP="00C93048">
      <w:pPr>
        <w:rPr>
          <w:rFonts w:ascii="Calibri" w:eastAsia="Calibri" w:hAnsi="Calibri" w:cs="Times New Roman"/>
        </w:rPr>
      </w:pPr>
      <w:r w:rsidRPr="00A66FC3">
        <w:rPr>
          <w:rFonts w:ascii="Calibri" w:eastAsia="Calibri" w:hAnsi="Calibri" w:cs="Calibri"/>
          <w:b/>
        </w:rPr>
        <w:t>Record or near-record daily minimum air temperatures for</w:t>
      </w:r>
      <w:r w:rsidR="0060434E">
        <w:rPr>
          <w:rFonts w:ascii="Calibri" w:eastAsia="Calibri" w:hAnsi="Calibri" w:cs="Calibri"/>
          <w:b/>
        </w:rPr>
        <w:t xml:space="preserve"> </w:t>
      </w:r>
      <w:r w:rsidR="000C2906">
        <w:rPr>
          <w:rFonts w:ascii="Calibri" w:eastAsia="Calibri" w:hAnsi="Calibri" w:cs="Calibri"/>
          <w:b/>
        </w:rPr>
        <w:t>August</w:t>
      </w:r>
      <w:r w:rsidRPr="00A66FC3">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ayout w:type="fixed"/>
        <w:tblLook w:val="04A0" w:firstRow="1" w:lastRow="0" w:firstColumn="1" w:lastColumn="0" w:noHBand="0" w:noVBand="1"/>
      </w:tblPr>
      <w:tblGrid>
        <w:gridCol w:w="2660"/>
        <w:gridCol w:w="1843"/>
        <w:gridCol w:w="1417"/>
        <w:gridCol w:w="1134"/>
        <w:gridCol w:w="2207"/>
      </w:tblGrid>
      <w:tr w:rsidR="000C2906" w:rsidRPr="00A66FC3" w14:paraId="3797ED9B" w14:textId="77777777" w:rsidTr="000C2906">
        <w:trPr>
          <w:trHeight w:val="945"/>
        </w:trPr>
        <w:tc>
          <w:tcPr>
            <w:tcW w:w="2660" w:type="dxa"/>
            <w:shd w:val="clear" w:color="auto" w:fill="7E0000"/>
          </w:tcPr>
          <w:p w14:paraId="74542730"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lastRenderedPageBreak/>
              <w:t>Location</w:t>
            </w:r>
          </w:p>
        </w:tc>
        <w:tc>
          <w:tcPr>
            <w:tcW w:w="1843" w:type="dxa"/>
            <w:shd w:val="clear" w:color="auto" w:fill="7E0000"/>
          </w:tcPr>
          <w:p w14:paraId="5B705E83" w14:textId="77777777" w:rsidR="00C93048" w:rsidRPr="00A66FC3" w:rsidRDefault="00C93048" w:rsidP="0069465B">
            <w:pPr>
              <w:autoSpaceDE w:val="0"/>
              <w:autoSpaceDN w:val="0"/>
              <w:adjustRightInd w:val="0"/>
              <w:spacing w:before="60" w:after="60"/>
              <w:jc w:val="center"/>
              <w:rPr>
                <w:rFonts w:ascii="Calibri" w:eastAsia="Calibri" w:hAnsi="Calibri" w:cs="Calibri"/>
              </w:rPr>
            </w:pPr>
            <w:r w:rsidRPr="00A66FC3">
              <w:rPr>
                <w:rFonts w:ascii="Calibri" w:eastAsia="Calibri" w:hAnsi="Calibri" w:cs="Calibri"/>
                <w:b/>
                <w:bCs/>
                <w:color w:val="FFFFFF"/>
              </w:rPr>
              <w:t>Extreme minimum (°C)</w:t>
            </w:r>
          </w:p>
        </w:tc>
        <w:tc>
          <w:tcPr>
            <w:tcW w:w="1417" w:type="dxa"/>
            <w:shd w:val="clear" w:color="auto" w:fill="7E0000"/>
          </w:tcPr>
          <w:p w14:paraId="00E6AE05"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temperature</w:t>
            </w:r>
          </w:p>
        </w:tc>
        <w:tc>
          <w:tcPr>
            <w:tcW w:w="1134" w:type="dxa"/>
            <w:shd w:val="clear" w:color="auto" w:fill="7E0000"/>
          </w:tcPr>
          <w:p w14:paraId="2CAEB4E8"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2207" w:type="dxa"/>
            <w:shd w:val="clear" w:color="auto" w:fill="7E0000"/>
          </w:tcPr>
          <w:p w14:paraId="455EFFE0"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p w14:paraId="688B0050"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p>
        </w:tc>
      </w:tr>
      <w:tr w:rsidR="00C93048" w:rsidRPr="00A66FC3" w14:paraId="7465281D" w14:textId="77777777" w:rsidTr="000C2906">
        <w:trPr>
          <w:trHeight w:val="270"/>
        </w:trPr>
        <w:tc>
          <w:tcPr>
            <w:tcW w:w="9261" w:type="dxa"/>
            <w:gridSpan w:val="5"/>
            <w:shd w:val="clear" w:color="auto" w:fill="E36C0A"/>
            <w:vAlign w:val="bottom"/>
          </w:tcPr>
          <w:p w14:paraId="5A832667" w14:textId="77777777" w:rsidR="00C93048" w:rsidRPr="00A66FC3" w:rsidRDefault="00C93048" w:rsidP="0069465B">
            <w:pPr>
              <w:rPr>
                <w:rFonts w:ascii="Calibri" w:eastAsia="Calibri" w:hAnsi="Calibri" w:cs="Times New Roman"/>
                <w:b/>
                <w:color w:val="FFFFFF"/>
                <w:highlight w:val="yellow"/>
              </w:rPr>
            </w:pPr>
            <w:r w:rsidRPr="00A66FC3">
              <w:rPr>
                <w:rFonts w:ascii="Calibri" w:eastAsia="Calibri" w:hAnsi="Calibri" w:cs="Calibri"/>
                <w:bCs/>
                <w:color w:val="FFFFFF"/>
              </w:rPr>
              <w:t>High records or near-records</w:t>
            </w:r>
          </w:p>
        </w:tc>
      </w:tr>
      <w:tr w:rsidR="000C2906" w:rsidRPr="00A66FC3" w14:paraId="6A4C7B97" w14:textId="77777777" w:rsidTr="000C2906">
        <w:trPr>
          <w:trHeight w:val="270"/>
        </w:trPr>
        <w:tc>
          <w:tcPr>
            <w:tcW w:w="2660" w:type="dxa"/>
            <w:shd w:val="clear" w:color="auto" w:fill="FABF8F"/>
            <w:vAlign w:val="bottom"/>
          </w:tcPr>
          <w:p w14:paraId="67C0D38C" w14:textId="5533231D" w:rsidR="007A75DC" w:rsidRPr="00A66FC3" w:rsidRDefault="007A75DC" w:rsidP="007A75DC">
            <w:pPr>
              <w:rPr>
                <w:rFonts w:ascii="Calibri" w:eastAsia="Calibri" w:hAnsi="Calibri" w:cs="Times New Roman"/>
                <w:color w:val="FF0000"/>
              </w:rPr>
            </w:pPr>
            <w:r>
              <w:rPr>
                <w:rFonts w:ascii="Calibri" w:hAnsi="Calibri"/>
                <w:color w:val="000000"/>
              </w:rPr>
              <w:t>Cape Reinga</w:t>
            </w:r>
          </w:p>
        </w:tc>
        <w:tc>
          <w:tcPr>
            <w:tcW w:w="1843" w:type="dxa"/>
            <w:shd w:val="clear" w:color="auto" w:fill="FBD4B4"/>
            <w:vAlign w:val="bottom"/>
          </w:tcPr>
          <w:p w14:paraId="6B809B2A" w14:textId="19D64461" w:rsidR="007A75DC" w:rsidRPr="00A66FC3" w:rsidRDefault="007A75DC" w:rsidP="007A75DC">
            <w:pPr>
              <w:jc w:val="center"/>
              <w:rPr>
                <w:rFonts w:ascii="Calibri" w:eastAsia="Calibri" w:hAnsi="Calibri" w:cs="Times New Roman"/>
                <w:color w:val="FF0000"/>
              </w:rPr>
            </w:pPr>
            <w:r>
              <w:rPr>
                <w:rFonts w:ascii="Calibri" w:hAnsi="Calibri"/>
                <w:color w:val="000000"/>
              </w:rPr>
              <w:t>15</w:t>
            </w:r>
            <w:r w:rsidR="000C2906">
              <w:rPr>
                <w:rFonts w:ascii="Calibri" w:hAnsi="Calibri"/>
                <w:color w:val="000000"/>
              </w:rPr>
              <w:t>.0</w:t>
            </w:r>
          </w:p>
        </w:tc>
        <w:tc>
          <w:tcPr>
            <w:tcW w:w="1417" w:type="dxa"/>
            <w:shd w:val="clear" w:color="auto" w:fill="FBD4B4"/>
            <w:vAlign w:val="bottom"/>
          </w:tcPr>
          <w:p w14:paraId="3FCD9D62" w14:textId="2AFE983A" w:rsidR="007A75DC" w:rsidRPr="00A66FC3" w:rsidRDefault="007A75DC" w:rsidP="007A75DC">
            <w:pPr>
              <w:jc w:val="center"/>
              <w:rPr>
                <w:rFonts w:ascii="Calibri" w:eastAsia="Calibri" w:hAnsi="Calibri" w:cs="Times New Roman"/>
                <w:color w:val="FF0000"/>
              </w:rPr>
            </w:pPr>
            <w:r>
              <w:rPr>
                <w:rFonts w:ascii="Calibri" w:hAnsi="Calibri"/>
                <w:color w:val="000000"/>
              </w:rPr>
              <w:t>2nd</w:t>
            </w:r>
          </w:p>
        </w:tc>
        <w:tc>
          <w:tcPr>
            <w:tcW w:w="1134" w:type="dxa"/>
            <w:shd w:val="clear" w:color="auto" w:fill="FBD4B4"/>
            <w:vAlign w:val="bottom"/>
          </w:tcPr>
          <w:p w14:paraId="4E1B8DA5" w14:textId="4406BD0B" w:rsidR="007A75DC" w:rsidRPr="00A66FC3" w:rsidRDefault="007A75DC" w:rsidP="007A75DC">
            <w:pPr>
              <w:jc w:val="center"/>
              <w:rPr>
                <w:rFonts w:ascii="Calibri" w:eastAsia="Calibri" w:hAnsi="Calibri" w:cs="Times New Roman"/>
                <w:color w:val="FF0000"/>
              </w:rPr>
            </w:pPr>
            <w:r>
              <w:rPr>
                <w:rFonts w:ascii="Calibri" w:hAnsi="Calibri"/>
                <w:color w:val="000000"/>
              </w:rPr>
              <w:t>1971</w:t>
            </w:r>
          </w:p>
        </w:tc>
        <w:tc>
          <w:tcPr>
            <w:tcW w:w="2207" w:type="dxa"/>
            <w:shd w:val="clear" w:color="auto" w:fill="FBD4B4"/>
            <w:vAlign w:val="bottom"/>
          </w:tcPr>
          <w:p w14:paraId="1215D301" w14:textId="79ABC79B" w:rsidR="007A75DC" w:rsidRPr="00A66FC3" w:rsidRDefault="007A75DC" w:rsidP="007A75DC">
            <w:pPr>
              <w:rPr>
                <w:rFonts w:ascii="Calibri" w:eastAsia="Calibri" w:hAnsi="Calibri" w:cs="Times New Roman"/>
                <w:color w:val="FF0000"/>
              </w:rPr>
            </w:pPr>
            <w:r>
              <w:rPr>
                <w:rFonts w:ascii="Calibri" w:hAnsi="Calibri"/>
                <w:color w:val="000000"/>
              </w:rPr>
              <w:t>Highest</w:t>
            </w:r>
          </w:p>
        </w:tc>
      </w:tr>
      <w:tr w:rsidR="000C2906" w:rsidRPr="00A66FC3" w14:paraId="2E8D9636" w14:textId="77777777" w:rsidTr="000C2906">
        <w:trPr>
          <w:trHeight w:val="270"/>
        </w:trPr>
        <w:tc>
          <w:tcPr>
            <w:tcW w:w="2660" w:type="dxa"/>
            <w:shd w:val="clear" w:color="auto" w:fill="FABF8F"/>
            <w:vAlign w:val="bottom"/>
          </w:tcPr>
          <w:p w14:paraId="132E52D5" w14:textId="2745EBA7" w:rsidR="007A75DC" w:rsidRPr="00A66FC3" w:rsidRDefault="007A75DC" w:rsidP="007A75DC">
            <w:pPr>
              <w:rPr>
                <w:rFonts w:ascii="Calibri" w:eastAsia="Calibri" w:hAnsi="Calibri" w:cs="Times New Roman"/>
                <w:color w:val="FF0000"/>
              </w:rPr>
            </w:pPr>
            <w:r>
              <w:rPr>
                <w:rFonts w:ascii="Calibri" w:hAnsi="Calibri"/>
                <w:color w:val="000000"/>
              </w:rPr>
              <w:t>Kaitaia (Airport)</w:t>
            </w:r>
          </w:p>
        </w:tc>
        <w:tc>
          <w:tcPr>
            <w:tcW w:w="1843" w:type="dxa"/>
            <w:shd w:val="clear" w:color="auto" w:fill="FBD4B4"/>
            <w:vAlign w:val="bottom"/>
          </w:tcPr>
          <w:p w14:paraId="732C7C55" w14:textId="4C0A0219" w:rsidR="007A75DC" w:rsidRPr="00A66FC3" w:rsidRDefault="007A75DC" w:rsidP="007A75DC">
            <w:pPr>
              <w:jc w:val="center"/>
              <w:rPr>
                <w:rFonts w:ascii="Calibri" w:eastAsia="Calibri" w:hAnsi="Calibri" w:cs="Times New Roman"/>
                <w:color w:val="FF0000"/>
              </w:rPr>
            </w:pPr>
            <w:r>
              <w:rPr>
                <w:rFonts w:ascii="Calibri" w:hAnsi="Calibri"/>
                <w:color w:val="000000"/>
              </w:rPr>
              <w:t>16</w:t>
            </w:r>
            <w:r w:rsidR="000C2906">
              <w:rPr>
                <w:rFonts w:ascii="Calibri" w:hAnsi="Calibri"/>
                <w:color w:val="000000"/>
              </w:rPr>
              <w:t>.0</w:t>
            </w:r>
          </w:p>
        </w:tc>
        <w:tc>
          <w:tcPr>
            <w:tcW w:w="1417" w:type="dxa"/>
            <w:shd w:val="clear" w:color="auto" w:fill="FBD4B4"/>
            <w:vAlign w:val="bottom"/>
          </w:tcPr>
          <w:p w14:paraId="0CAAC99C" w14:textId="04902719" w:rsidR="007A75DC" w:rsidRPr="00A66FC3" w:rsidRDefault="007A75DC" w:rsidP="007A75DC">
            <w:pPr>
              <w:jc w:val="center"/>
              <w:rPr>
                <w:rFonts w:ascii="Calibri" w:eastAsia="Calibri" w:hAnsi="Calibri" w:cs="Times New Roman"/>
                <w:color w:val="FF0000"/>
              </w:rPr>
            </w:pPr>
            <w:r>
              <w:rPr>
                <w:rFonts w:ascii="Calibri" w:hAnsi="Calibri"/>
                <w:color w:val="000000"/>
              </w:rPr>
              <w:t>2nd</w:t>
            </w:r>
          </w:p>
        </w:tc>
        <w:tc>
          <w:tcPr>
            <w:tcW w:w="1134" w:type="dxa"/>
            <w:shd w:val="clear" w:color="auto" w:fill="FBD4B4"/>
            <w:vAlign w:val="bottom"/>
          </w:tcPr>
          <w:p w14:paraId="0F051B8C" w14:textId="7ADEF5AE" w:rsidR="007A75DC" w:rsidRPr="00A66FC3" w:rsidRDefault="007A75DC" w:rsidP="007A75DC">
            <w:pPr>
              <w:jc w:val="center"/>
              <w:rPr>
                <w:rFonts w:ascii="Calibri" w:eastAsia="Calibri" w:hAnsi="Calibri" w:cs="Times New Roman"/>
                <w:color w:val="FF0000"/>
              </w:rPr>
            </w:pPr>
            <w:r>
              <w:rPr>
                <w:rFonts w:ascii="Calibri" w:hAnsi="Calibri"/>
                <w:color w:val="000000"/>
              </w:rPr>
              <w:t>1948</w:t>
            </w:r>
          </w:p>
        </w:tc>
        <w:tc>
          <w:tcPr>
            <w:tcW w:w="2207" w:type="dxa"/>
            <w:shd w:val="clear" w:color="auto" w:fill="FBD4B4"/>
            <w:vAlign w:val="bottom"/>
          </w:tcPr>
          <w:p w14:paraId="51FE9456" w14:textId="232162EA" w:rsidR="007A75DC" w:rsidRPr="00A66FC3" w:rsidRDefault="007A75DC" w:rsidP="007A75DC">
            <w:pPr>
              <w:rPr>
                <w:rFonts w:ascii="Calibri" w:eastAsia="Calibri" w:hAnsi="Calibri" w:cs="Times New Roman"/>
                <w:color w:val="FF0000"/>
              </w:rPr>
            </w:pPr>
            <w:r>
              <w:rPr>
                <w:rFonts w:ascii="Calibri" w:hAnsi="Calibri"/>
                <w:color w:val="000000"/>
              </w:rPr>
              <w:t>Highest</w:t>
            </w:r>
          </w:p>
        </w:tc>
      </w:tr>
      <w:tr w:rsidR="000C2906" w:rsidRPr="00A66FC3" w14:paraId="114A5EDC" w14:textId="77777777" w:rsidTr="000C2906">
        <w:trPr>
          <w:trHeight w:val="270"/>
        </w:trPr>
        <w:tc>
          <w:tcPr>
            <w:tcW w:w="2660" w:type="dxa"/>
            <w:shd w:val="clear" w:color="auto" w:fill="FABF8F"/>
            <w:vAlign w:val="bottom"/>
          </w:tcPr>
          <w:p w14:paraId="08C86FD6" w14:textId="705470D7" w:rsidR="007A75DC" w:rsidRPr="00A66FC3" w:rsidRDefault="007A75DC" w:rsidP="007A75DC">
            <w:pPr>
              <w:rPr>
                <w:rFonts w:ascii="Calibri" w:eastAsia="Calibri" w:hAnsi="Calibri" w:cs="Times New Roman"/>
                <w:color w:val="FF0000"/>
              </w:rPr>
            </w:pPr>
            <w:r>
              <w:rPr>
                <w:rFonts w:ascii="Calibri" w:hAnsi="Calibri"/>
                <w:color w:val="000000"/>
              </w:rPr>
              <w:t>Whangarei</w:t>
            </w:r>
          </w:p>
        </w:tc>
        <w:tc>
          <w:tcPr>
            <w:tcW w:w="1843" w:type="dxa"/>
            <w:shd w:val="clear" w:color="auto" w:fill="FBD4B4"/>
            <w:vAlign w:val="bottom"/>
          </w:tcPr>
          <w:p w14:paraId="0C770C88" w14:textId="458501E7" w:rsidR="007A75DC" w:rsidRPr="00A66FC3" w:rsidRDefault="007A75DC" w:rsidP="007A75DC">
            <w:pPr>
              <w:jc w:val="center"/>
              <w:rPr>
                <w:rFonts w:ascii="Calibri" w:eastAsia="Calibri" w:hAnsi="Calibri" w:cs="Times New Roman"/>
                <w:color w:val="FF0000"/>
              </w:rPr>
            </w:pPr>
            <w:r>
              <w:rPr>
                <w:rFonts w:ascii="Calibri" w:hAnsi="Calibri"/>
                <w:color w:val="000000"/>
              </w:rPr>
              <w:t>15.6</w:t>
            </w:r>
          </w:p>
        </w:tc>
        <w:tc>
          <w:tcPr>
            <w:tcW w:w="1417" w:type="dxa"/>
            <w:shd w:val="clear" w:color="auto" w:fill="FBD4B4"/>
            <w:vAlign w:val="bottom"/>
          </w:tcPr>
          <w:p w14:paraId="4E288231" w14:textId="0E005F5C" w:rsidR="007A75DC" w:rsidRPr="00A66FC3" w:rsidRDefault="007A75DC" w:rsidP="007A75DC">
            <w:pPr>
              <w:jc w:val="center"/>
              <w:rPr>
                <w:rFonts w:ascii="Calibri" w:eastAsia="Calibri" w:hAnsi="Calibri" w:cs="Times New Roman"/>
                <w:color w:val="FF0000"/>
              </w:rPr>
            </w:pPr>
            <w:r>
              <w:rPr>
                <w:rFonts w:ascii="Calibri" w:hAnsi="Calibri"/>
                <w:color w:val="000000"/>
              </w:rPr>
              <w:t>3rd</w:t>
            </w:r>
          </w:p>
        </w:tc>
        <w:tc>
          <w:tcPr>
            <w:tcW w:w="1134" w:type="dxa"/>
            <w:shd w:val="clear" w:color="auto" w:fill="FBD4B4"/>
            <w:vAlign w:val="bottom"/>
          </w:tcPr>
          <w:p w14:paraId="031761E7" w14:textId="05D2412E" w:rsidR="007A75DC" w:rsidRPr="00A66FC3" w:rsidRDefault="007A75DC" w:rsidP="007A75DC">
            <w:pPr>
              <w:jc w:val="center"/>
              <w:rPr>
                <w:rFonts w:ascii="Calibri" w:eastAsia="Calibri" w:hAnsi="Calibri" w:cs="Times New Roman"/>
                <w:color w:val="FF0000"/>
              </w:rPr>
            </w:pPr>
            <w:r>
              <w:rPr>
                <w:rFonts w:ascii="Calibri" w:hAnsi="Calibri"/>
                <w:color w:val="000000"/>
              </w:rPr>
              <w:t>1967</w:t>
            </w:r>
          </w:p>
        </w:tc>
        <w:tc>
          <w:tcPr>
            <w:tcW w:w="2207" w:type="dxa"/>
            <w:shd w:val="clear" w:color="auto" w:fill="FBD4B4"/>
            <w:vAlign w:val="bottom"/>
          </w:tcPr>
          <w:p w14:paraId="33139510" w14:textId="27132A3F" w:rsidR="007A75DC" w:rsidRPr="00A66FC3" w:rsidRDefault="007A75DC" w:rsidP="007A75DC">
            <w:pPr>
              <w:rPr>
                <w:rFonts w:ascii="Calibri" w:eastAsia="Calibri" w:hAnsi="Calibri" w:cs="Times New Roman"/>
                <w:color w:val="FF0000"/>
              </w:rPr>
            </w:pPr>
            <w:r>
              <w:rPr>
                <w:rFonts w:ascii="Calibri" w:hAnsi="Calibri"/>
                <w:color w:val="000000"/>
              </w:rPr>
              <w:t>Highest</w:t>
            </w:r>
          </w:p>
        </w:tc>
      </w:tr>
      <w:tr w:rsidR="000C2906" w:rsidRPr="00A66FC3" w14:paraId="5E11611F" w14:textId="77777777" w:rsidTr="000C2906">
        <w:trPr>
          <w:trHeight w:val="270"/>
        </w:trPr>
        <w:tc>
          <w:tcPr>
            <w:tcW w:w="2660" w:type="dxa"/>
            <w:shd w:val="clear" w:color="auto" w:fill="FABF8F"/>
            <w:vAlign w:val="bottom"/>
          </w:tcPr>
          <w:p w14:paraId="6D25D272" w14:textId="68772DD5" w:rsidR="007A75DC" w:rsidRPr="00A66FC3" w:rsidRDefault="007A75DC" w:rsidP="007A75DC">
            <w:pPr>
              <w:rPr>
                <w:rFonts w:ascii="Calibri" w:eastAsia="Calibri" w:hAnsi="Calibri" w:cs="Times New Roman"/>
                <w:color w:val="FF0000"/>
              </w:rPr>
            </w:pPr>
            <w:r>
              <w:rPr>
                <w:rFonts w:ascii="Calibri" w:hAnsi="Calibri"/>
                <w:color w:val="000000"/>
              </w:rPr>
              <w:t>Whitianga</w:t>
            </w:r>
          </w:p>
        </w:tc>
        <w:tc>
          <w:tcPr>
            <w:tcW w:w="1843" w:type="dxa"/>
            <w:shd w:val="clear" w:color="auto" w:fill="FBD4B4"/>
            <w:vAlign w:val="bottom"/>
          </w:tcPr>
          <w:p w14:paraId="5F0745EA" w14:textId="34B85823" w:rsidR="007A75DC" w:rsidRPr="00A66FC3" w:rsidRDefault="007A75DC" w:rsidP="007A75DC">
            <w:pPr>
              <w:jc w:val="center"/>
              <w:rPr>
                <w:rFonts w:ascii="Calibri" w:eastAsia="Calibri" w:hAnsi="Calibri" w:cs="Times New Roman"/>
                <w:color w:val="FF0000"/>
              </w:rPr>
            </w:pPr>
            <w:r>
              <w:rPr>
                <w:rFonts w:ascii="Calibri" w:hAnsi="Calibri"/>
                <w:color w:val="000000"/>
              </w:rPr>
              <w:t>15.5</w:t>
            </w:r>
          </w:p>
        </w:tc>
        <w:tc>
          <w:tcPr>
            <w:tcW w:w="1417" w:type="dxa"/>
            <w:shd w:val="clear" w:color="auto" w:fill="FBD4B4"/>
            <w:vAlign w:val="bottom"/>
          </w:tcPr>
          <w:p w14:paraId="35120E6E" w14:textId="44A0F8C7" w:rsidR="007A75DC" w:rsidRPr="00A66FC3" w:rsidRDefault="007A75DC" w:rsidP="007A75DC">
            <w:pPr>
              <w:jc w:val="center"/>
              <w:rPr>
                <w:rFonts w:ascii="Calibri" w:eastAsia="Calibri" w:hAnsi="Calibri" w:cs="Times New Roman"/>
                <w:color w:val="FF0000"/>
              </w:rPr>
            </w:pPr>
            <w:r>
              <w:rPr>
                <w:rFonts w:ascii="Calibri" w:hAnsi="Calibri"/>
                <w:color w:val="000000"/>
              </w:rPr>
              <w:t>3rd</w:t>
            </w:r>
          </w:p>
        </w:tc>
        <w:tc>
          <w:tcPr>
            <w:tcW w:w="1134" w:type="dxa"/>
            <w:shd w:val="clear" w:color="auto" w:fill="FBD4B4"/>
            <w:vAlign w:val="bottom"/>
          </w:tcPr>
          <w:p w14:paraId="10C0656F" w14:textId="0FE2E60B" w:rsidR="007A75DC" w:rsidRPr="00A66FC3" w:rsidRDefault="007A75DC" w:rsidP="007A75DC">
            <w:pPr>
              <w:jc w:val="center"/>
              <w:rPr>
                <w:rFonts w:ascii="Calibri" w:eastAsia="Calibri" w:hAnsi="Calibri" w:cs="Times New Roman"/>
                <w:color w:val="FF0000"/>
              </w:rPr>
            </w:pPr>
            <w:r>
              <w:rPr>
                <w:rFonts w:ascii="Calibri" w:hAnsi="Calibri"/>
                <w:color w:val="000000"/>
              </w:rPr>
              <w:t>1971</w:t>
            </w:r>
          </w:p>
        </w:tc>
        <w:tc>
          <w:tcPr>
            <w:tcW w:w="2207" w:type="dxa"/>
            <w:shd w:val="clear" w:color="auto" w:fill="FBD4B4"/>
            <w:vAlign w:val="bottom"/>
          </w:tcPr>
          <w:p w14:paraId="40001423" w14:textId="2B3A33B2" w:rsidR="007A75DC" w:rsidRPr="00A66FC3" w:rsidRDefault="007A75DC" w:rsidP="007A75DC">
            <w:pPr>
              <w:rPr>
                <w:rFonts w:ascii="Calibri" w:eastAsia="Calibri" w:hAnsi="Calibri" w:cs="Times New Roman"/>
                <w:color w:val="FF0000"/>
              </w:rPr>
            </w:pPr>
            <w:r>
              <w:rPr>
                <w:rFonts w:ascii="Calibri" w:hAnsi="Calibri"/>
                <w:color w:val="000000"/>
              </w:rPr>
              <w:t>Highest</w:t>
            </w:r>
          </w:p>
        </w:tc>
      </w:tr>
      <w:tr w:rsidR="000C2906" w:rsidRPr="00A66FC3" w14:paraId="08703B8A" w14:textId="77777777" w:rsidTr="000C2906">
        <w:trPr>
          <w:trHeight w:val="270"/>
        </w:trPr>
        <w:tc>
          <w:tcPr>
            <w:tcW w:w="2660" w:type="dxa"/>
            <w:shd w:val="clear" w:color="auto" w:fill="FABF8F"/>
            <w:vAlign w:val="bottom"/>
          </w:tcPr>
          <w:p w14:paraId="5BC7DD5E" w14:textId="47D64C48" w:rsidR="007A75DC" w:rsidRPr="00A66FC3" w:rsidRDefault="007A75DC" w:rsidP="007A75DC">
            <w:pPr>
              <w:rPr>
                <w:rFonts w:ascii="Calibri" w:eastAsia="Calibri" w:hAnsi="Calibri" w:cs="Times New Roman"/>
                <w:color w:val="000000"/>
              </w:rPr>
            </w:pPr>
            <w:r>
              <w:rPr>
                <w:rFonts w:ascii="Calibri" w:hAnsi="Calibri"/>
                <w:color w:val="000000"/>
              </w:rPr>
              <w:t>Tauranga</w:t>
            </w:r>
          </w:p>
        </w:tc>
        <w:tc>
          <w:tcPr>
            <w:tcW w:w="1843" w:type="dxa"/>
            <w:shd w:val="clear" w:color="auto" w:fill="FBD4B4"/>
            <w:vAlign w:val="bottom"/>
          </w:tcPr>
          <w:p w14:paraId="1D8449B3" w14:textId="473EE0F6" w:rsidR="007A75DC" w:rsidRPr="00A66FC3" w:rsidRDefault="007A75DC" w:rsidP="007A75DC">
            <w:pPr>
              <w:jc w:val="center"/>
              <w:rPr>
                <w:rFonts w:ascii="Calibri" w:eastAsia="Calibri" w:hAnsi="Calibri" w:cs="Times New Roman"/>
                <w:color w:val="000000"/>
              </w:rPr>
            </w:pPr>
            <w:r>
              <w:rPr>
                <w:rFonts w:ascii="Calibri" w:hAnsi="Calibri"/>
                <w:color w:val="000000"/>
              </w:rPr>
              <w:t>15.4</w:t>
            </w:r>
          </w:p>
        </w:tc>
        <w:tc>
          <w:tcPr>
            <w:tcW w:w="1417" w:type="dxa"/>
            <w:shd w:val="clear" w:color="auto" w:fill="FBD4B4"/>
            <w:vAlign w:val="bottom"/>
          </w:tcPr>
          <w:p w14:paraId="770C16BD" w14:textId="5B50DACE" w:rsidR="007A75DC" w:rsidRPr="00A66FC3" w:rsidRDefault="007A75DC" w:rsidP="007A75DC">
            <w:pPr>
              <w:jc w:val="center"/>
              <w:rPr>
                <w:rFonts w:ascii="Calibri" w:eastAsia="Calibri" w:hAnsi="Calibri" w:cs="Times New Roman"/>
                <w:color w:val="000000"/>
              </w:rPr>
            </w:pPr>
            <w:r>
              <w:rPr>
                <w:rFonts w:ascii="Calibri" w:hAnsi="Calibri"/>
                <w:color w:val="000000"/>
              </w:rPr>
              <w:t>3rd</w:t>
            </w:r>
          </w:p>
        </w:tc>
        <w:tc>
          <w:tcPr>
            <w:tcW w:w="1134" w:type="dxa"/>
            <w:shd w:val="clear" w:color="auto" w:fill="FBD4B4"/>
            <w:vAlign w:val="bottom"/>
          </w:tcPr>
          <w:p w14:paraId="25D15223" w14:textId="01135D08" w:rsidR="007A75DC" w:rsidRPr="00A66FC3" w:rsidRDefault="007A75DC" w:rsidP="007A75DC">
            <w:pPr>
              <w:jc w:val="center"/>
              <w:rPr>
                <w:rFonts w:ascii="Calibri" w:eastAsia="Calibri" w:hAnsi="Calibri" w:cs="Times New Roman"/>
                <w:color w:val="000000"/>
              </w:rPr>
            </w:pPr>
            <w:r>
              <w:rPr>
                <w:rFonts w:ascii="Calibri" w:hAnsi="Calibri"/>
                <w:color w:val="000000"/>
              </w:rPr>
              <w:t>1941</w:t>
            </w:r>
          </w:p>
        </w:tc>
        <w:tc>
          <w:tcPr>
            <w:tcW w:w="2207" w:type="dxa"/>
            <w:shd w:val="clear" w:color="auto" w:fill="FBD4B4"/>
            <w:vAlign w:val="bottom"/>
          </w:tcPr>
          <w:p w14:paraId="6A48DDC2" w14:textId="06AA6E75" w:rsidR="007A75DC" w:rsidRPr="00A66FC3" w:rsidRDefault="007A75DC" w:rsidP="007A75DC">
            <w:pPr>
              <w:rPr>
                <w:rFonts w:ascii="Calibri" w:eastAsia="Calibri" w:hAnsi="Calibri" w:cs="Times New Roman"/>
                <w:color w:val="000000"/>
              </w:rPr>
            </w:pPr>
            <w:r>
              <w:rPr>
                <w:rFonts w:ascii="Calibri" w:hAnsi="Calibri"/>
                <w:color w:val="000000"/>
              </w:rPr>
              <w:t>Highest</w:t>
            </w:r>
          </w:p>
        </w:tc>
      </w:tr>
      <w:tr w:rsidR="000C2906" w:rsidRPr="00A66FC3" w14:paraId="50EF19B7" w14:textId="77777777" w:rsidTr="000C2906">
        <w:trPr>
          <w:trHeight w:val="270"/>
        </w:trPr>
        <w:tc>
          <w:tcPr>
            <w:tcW w:w="2660" w:type="dxa"/>
            <w:shd w:val="clear" w:color="auto" w:fill="FABF8F"/>
            <w:vAlign w:val="bottom"/>
          </w:tcPr>
          <w:p w14:paraId="54A8CB5D" w14:textId="15911DDB" w:rsidR="007A75DC" w:rsidRPr="00A66FC3" w:rsidRDefault="007A75DC" w:rsidP="007A75DC">
            <w:pPr>
              <w:rPr>
                <w:rFonts w:ascii="Calibri" w:eastAsia="Calibri" w:hAnsi="Calibri" w:cs="Times New Roman"/>
                <w:color w:val="000000"/>
              </w:rPr>
            </w:pPr>
            <w:r>
              <w:rPr>
                <w:rFonts w:ascii="Calibri" w:hAnsi="Calibri"/>
                <w:color w:val="000000"/>
              </w:rPr>
              <w:t>Te Puke</w:t>
            </w:r>
          </w:p>
        </w:tc>
        <w:tc>
          <w:tcPr>
            <w:tcW w:w="1843" w:type="dxa"/>
            <w:shd w:val="clear" w:color="auto" w:fill="FBD4B4"/>
            <w:vAlign w:val="bottom"/>
          </w:tcPr>
          <w:p w14:paraId="6A8E8B65" w14:textId="710FFC8B" w:rsidR="007A75DC" w:rsidRPr="00A66FC3" w:rsidRDefault="007A75DC" w:rsidP="007A75DC">
            <w:pPr>
              <w:jc w:val="center"/>
              <w:rPr>
                <w:rFonts w:ascii="Calibri" w:eastAsia="Calibri" w:hAnsi="Calibri" w:cs="Times New Roman"/>
                <w:color w:val="000000"/>
              </w:rPr>
            </w:pPr>
            <w:r>
              <w:rPr>
                <w:rFonts w:ascii="Calibri" w:hAnsi="Calibri"/>
                <w:color w:val="000000"/>
              </w:rPr>
              <w:t>15.5</w:t>
            </w:r>
          </w:p>
        </w:tc>
        <w:tc>
          <w:tcPr>
            <w:tcW w:w="1417" w:type="dxa"/>
            <w:shd w:val="clear" w:color="auto" w:fill="FBD4B4"/>
            <w:vAlign w:val="bottom"/>
          </w:tcPr>
          <w:p w14:paraId="79868F02" w14:textId="0EB130C0" w:rsidR="007A75DC" w:rsidRPr="00A66FC3" w:rsidRDefault="007A75DC" w:rsidP="007A75DC">
            <w:pPr>
              <w:jc w:val="center"/>
              <w:rPr>
                <w:rFonts w:ascii="Calibri" w:eastAsia="Calibri" w:hAnsi="Calibri" w:cs="Times New Roman"/>
                <w:color w:val="000000"/>
              </w:rPr>
            </w:pPr>
            <w:r>
              <w:rPr>
                <w:rFonts w:ascii="Calibri" w:hAnsi="Calibri"/>
                <w:color w:val="000000"/>
              </w:rPr>
              <w:t>3rd</w:t>
            </w:r>
          </w:p>
        </w:tc>
        <w:tc>
          <w:tcPr>
            <w:tcW w:w="1134" w:type="dxa"/>
            <w:shd w:val="clear" w:color="auto" w:fill="FBD4B4"/>
            <w:vAlign w:val="bottom"/>
          </w:tcPr>
          <w:p w14:paraId="3A294074" w14:textId="48E7DC0C" w:rsidR="007A75DC" w:rsidRPr="00A66FC3" w:rsidRDefault="007A75DC" w:rsidP="007A75DC">
            <w:pPr>
              <w:jc w:val="center"/>
              <w:rPr>
                <w:rFonts w:ascii="Calibri" w:eastAsia="Calibri" w:hAnsi="Calibri" w:cs="Times New Roman"/>
                <w:color w:val="000000"/>
              </w:rPr>
            </w:pPr>
            <w:r>
              <w:rPr>
                <w:rFonts w:ascii="Calibri" w:hAnsi="Calibri"/>
                <w:color w:val="000000"/>
              </w:rPr>
              <w:t>1973</w:t>
            </w:r>
          </w:p>
        </w:tc>
        <w:tc>
          <w:tcPr>
            <w:tcW w:w="2207" w:type="dxa"/>
            <w:shd w:val="clear" w:color="auto" w:fill="FBD4B4"/>
            <w:vAlign w:val="bottom"/>
          </w:tcPr>
          <w:p w14:paraId="5B9A7E60" w14:textId="2AAAE9E6" w:rsidR="007A75DC" w:rsidRPr="00A66FC3" w:rsidRDefault="007A75DC" w:rsidP="007A75DC">
            <w:pPr>
              <w:rPr>
                <w:rFonts w:ascii="Calibri" w:eastAsia="Calibri" w:hAnsi="Calibri" w:cs="Times New Roman"/>
                <w:color w:val="000000"/>
              </w:rPr>
            </w:pPr>
            <w:r>
              <w:rPr>
                <w:rFonts w:ascii="Calibri" w:hAnsi="Calibri"/>
                <w:color w:val="000000"/>
              </w:rPr>
              <w:t>Highest</w:t>
            </w:r>
          </w:p>
        </w:tc>
      </w:tr>
      <w:tr w:rsidR="000C2906" w:rsidRPr="00A66FC3" w14:paraId="20F7C456" w14:textId="77777777" w:rsidTr="000C2906">
        <w:trPr>
          <w:trHeight w:val="270"/>
        </w:trPr>
        <w:tc>
          <w:tcPr>
            <w:tcW w:w="2660" w:type="dxa"/>
            <w:shd w:val="clear" w:color="auto" w:fill="FABF8F"/>
            <w:vAlign w:val="bottom"/>
          </w:tcPr>
          <w:p w14:paraId="1FD8C821" w14:textId="06CA8665" w:rsidR="007A75DC" w:rsidRPr="00A66FC3" w:rsidRDefault="007A75DC" w:rsidP="007A75DC">
            <w:pPr>
              <w:rPr>
                <w:rFonts w:ascii="Calibri" w:eastAsia="Calibri" w:hAnsi="Calibri" w:cs="Times New Roman"/>
                <w:color w:val="000000"/>
              </w:rPr>
            </w:pPr>
            <w:r>
              <w:rPr>
                <w:rFonts w:ascii="Calibri" w:hAnsi="Calibri"/>
                <w:color w:val="000000"/>
              </w:rPr>
              <w:t>Whakatane</w:t>
            </w:r>
          </w:p>
        </w:tc>
        <w:tc>
          <w:tcPr>
            <w:tcW w:w="1843" w:type="dxa"/>
            <w:shd w:val="clear" w:color="auto" w:fill="FBD4B4"/>
            <w:vAlign w:val="bottom"/>
          </w:tcPr>
          <w:p w14:paraId="5A82637E" w14:textId="6B8324AB" w:rsidR="007A75DC" w:rsidRPr="00A66FC3" w:rsidRDefault="007A75DC" w:rsidP="007A75DC">
            <w:pPr>
              <w:jc w:val="center"/>
              <w:rPr>
                <w:rFonts w:ascii="Calibri" w:eastAsia="Calibri" w:hAnsi="Calibri" w:cs="Times New Roman"/>
                <w:color w:val="000000"/>
              </w:rPr>
            </w:pPr>
            <w:r>
              <w:rPr>
                <w:rFonts w:ascii="Calibri" w:hAnsi="Calibri"/>
                <w:color w:val="000000"/>
              </w:rPr>
              <w:t>15.5</w:t>
            </w:r>
          </w:p>
        </w:tc>
        <w:tc>
          <w:tcPr>
            <w:tcW w:w="1417" w:type="dxa"/>
            <w:shd w:val="clear" w:color="auto" w:fill="FBD4B4"/>
            <w:vAlign w:val="bottom"/>
          </w:tcPr>
          <w:p w14:paraId="572FB9E1" w14:textId="48A985B7" w:rsidR="007A75DC" w:rsidRPr="00A66FC3" w:rsidRDefault="007A75DC" w:rsidP="007A75DC">
            <w:pPr>
              <w:jc w:val="center"/>
              <w:rPr>
                <w:rFonts w:ascii="Calibri" w:eastAsia="Calibri" w:hAnsi="Calibri" w:cs="Times New Roman"/>
                <w:color w:val="000000"/>
              </w:rPr>
            </w:pPr>
            <w:r>
              <w:rPr>
                <w:rFonts w:ascii="Calibri" w:hAnsi="Calibri"/>
                <w:color w:val="000000"/>
              </w:rPr>
              <w:t>3rd</w:t>
            </w:r>
          </w:p>
        </w:tc>
        <w:tc>
          <w:tcPr>
            <w:tcW w:w="1134" w:type="dxa"/>
            <w:shd w:val="clear" w:color="auto" w:fill="FBD4B4"/>
            <w:vAlign w:val="bottom"/>
          </w:tcPr>
          <w:p w14:paraId="5CFAD629" w14:textId="6015F13B" w:rsidR="007A75DC" w:rsidRPr="00A66FC3" w:rsidRDefault="007A75DC" w:rsidP="007A75DC">
            <w:pPr>
              <w:jc w:val="center"/>
              <w:rPr>
                <w:rFonts w:ascii="Calibri" w:eastAsia="Calibri" w:hAnsi="Calibri" w:cs="Times New Roman"/>
                <w:color w:val="000000"/>
              </w:rPr>
            </w:pPr>
            <w:r>
              <w:rPr>
                <w:rFonts w:ascii="Calibri" w:hAnsi="Calibri"/>
                <w:color w:val="000000"/>
              </w:rPr>
              <w:t>1975</w:t>
            </w:r>
          </w:p>
        </w:tc>
        <w:tc>
          <w:tcPr>
            <w:tcW w:w="2207" w:type="dxa"/>
            <w:shd w:val="clear" w:color="auto" w:fill="FBD4B4"/>
            <w:vAlign w:val="bottom"/>
          </w:tcPr>
          <w:p w14:paraId="1DF6D28A" w14:textId="1EB0663B" w:rsidR="007A75DC" w:rsidRPr="00A66FC3" w:rsidRDefault="007A75DC" w:rsidP="007A75DC">
            <w:pPr>
              <w:rPr>
                <w:rFonts w:ascii="Calibri" w:eastAsia="Calibri" w:hAnsi="Calibri" w:cs="Times New Roman"/>
                <w:color w:val="000000"/>
              </w:rPr>
            </w:pPr>
            <w:r>
              <w:rPr>
                <w:rFonts w:ascii="Calibri" w:hAnsi="Calibri"/>
                <w:color w:val="000000"/>
              </w:rPr>
              <w:t>Highest</w:t>
            </w:r>
          </w:p>
        </w:tc>
      </w:tr>
      <w:tr w:rsidR="000C2906" w:rsidRPr="00A66FC3" w14:paraId="6B601F0B" w14:textId="77777777" w:rsidTr="000C2906">
        <w:trPr>
          <w:trHeight w:val="270"/>
        </w:trPr>
        <w:tc>
          <w:tcPr>
            <w:tcW w:w="2660" w:type="dxa"/>
            <w:shd w:val="clear" w:color="auto" w:fill="FABF8F"/>
            <w:vAlign w:val="bottom"/>
          </w:tcPr>
          <w:p w14:paraId="3E1C5422" w14:textId="15F32A4A" w:rsidR="007A75DC" w:rsidRPr="00A66FC3" w:rsidRDefault="007A75DC" w:rsidP="007A75DC">
            <w:pPr>
              <w:rPr>
                <w:rFonts w:ascii="Calibri" w:eastAsia="Calibri" w:hAnsi="Calibri" w:cs="Times New Roman"/>
                <w:color w:val="000000"/>
              </w:rPr>
            </w:pPr>
            <w:r>
              <w:rPr>
                <w:rFonts w:ascii="Calibri" w:hAnsi="Calibri"/>
                <w:color w:val="000000"/>
              </w:rPr>
              <w:t>Rotorua</w:t>
            </w:r>
          </w:p>
        </w:tc>
        <w:tc>
          <w:tcPr>
            <w:tcW w:w="1843" w:type="dxa"/>
            <w:shd w:val="clear" w:color="auto" w:fill="FBD4B4"/>
            <w:vAlign w:val="bottom"/>
          </w:tcPr>
          <w:p w14:paraId="5FD461B9" w14:textId="131BF1EC" w:rsidR="007A75DC" w:rsidRPr="00A66FC3" w:rsidRDefault="007A75DC" w:rsidP="007A75DC">
            <w:pPr>
              <w:jc w:val="center"/>
              <w:rPr>
                <w:rFonts w:ascii="Calibri" w:eastAsia="Calibri" w:hAnsi="Calibri" w:cs="Times New Roman"/>
                <w:color w:val="000000"/>
              </w:rPr>
            </w:pPr>
            <w:r>
              <w:rPr>
                <w:rFonts w:ascii="Calibri" w:hAnsi="Calibri"/>
                <w:color w:val="000000"/>
              </w:rPr>
              <w:t>12.6</w:t>
            </w:r>
          </w:p>
        </w:tc>
        <w:tc>
          <w:tcPr>
            <w:tcW w:w="1417" w:type="dxa"/>
            <w:shd w:val="clear" w:color="auto" w:fill="FBD4B4"/>
            <w:vAlign w:val="bottom"/>
          </w:tcPr>
          <w:p w14:paraId="71B5EEC4" w14:textId="12E7E183" w:rsidR="007A75DC" w:rsidRPr="00A66FC3" w:rsidRDefault="007A75DC" w:rsidP="007A75DC">
            <w:pPr>
              <w:jc w:val="center"/>
              <w:rPr>
                <w:rFonts w:ascii="Calibri" w:eastAsia="Calibri" w:hAnsi="Calibri" w:cs="Times New Roman"/>
                <w:color w:val="000000"/>
              </w:rPr>
            </w:pPr>
            <w:r>
              <w:rPr>
                <w:rFonts w:ascii="Calibri" w:hAnsi="Calibri"/>
                <w:color w:val="000000"/>
              </w:rPr>
              <w:t>3rd</w:t>
            </w:r>
          </w:p>
        </w:tc>
        <w:tc>
          <w:tcPr>
            <w:tcW w:w="1134" w:type="dxa"/>
            <w:shd w:val="clear" w:color="auto" w:fill="FBD4B4"/>
            <w:vAlign w:val="bottom"/>
          </w:tcPr>
          <w:p w14:paraId="6B95B901" w14:textId="2A5F6A70" w:rsidR="007A75DC" w:rsidRPr="00A66FC3" w:rsidRDefault="007A75DC" w:rsidP="007A75DC">
            <w:pPr>
              <w:jc w:val="center"/>
              <w:rPr>
                <w:rFonts w:ascii="Calibri" w:eastAsia="Calibri" w:hAnsi="Calibri" w:cs="Times New Roman"/>
                <w:color w:val="000000"/>
              </w:rPr>
            </w:pPr>
            <w:r>
              <w:rPr>
                <w:rFonts w:ascii="Calibri" w:hAnsi="Calibri"/>
                <w:color w:val="000000"/>
              </w:rPr>
              <w:t>1972</w:t>
            </w:r>
          </w:p>
        </w:tc>
        <w:tc>
          <w:tcPr>
            <w:tcW w:w="2207" w:type="dxa"/>
            <w:shd w:val="clear" w:color="auto" w:fill="FBD4B4"/>
            <w:vAlign w:val="bottom"/>
          </w:tcPr>
          <w:p w14:paraId="69E75977" w14:textId="222699E1" w:rsidR="007A75DC" w:rsidRPr="00A66FC3" w:rsidRDefault="007A75DC" w:rsidP="007A75DC">
            <w:pPr>
              <w:rPr>
                <w:rFonts w:ascii="Calibri" w:eastAsia="Calibri" w:hAnsi="Calibri" w:cs="Times New Roman"/>
                <w:color w:val="000000"/>
              </w:rPr>
            </w:pPr>
            <w:r>
              <w:rPr>
                <w:rFonts w:ascii="Calibri" w:hAnsi="Calibri"/>
                <w:color w:val="000000"/>
              </w:rPr>
              <w:t>Highest</w:t>
            </w:r>
          </w:p>
        </w:tc>
      </w:tr>
      <w:tr w:rsidR="000C2906" w:rsidRPr="00A66FC3" w14:paraId="1C546B8A" w14:textId="77777777" w:rsidTr="000C2906">
        <w:trPr>
          <w:trHeight w:val="270"/>
        </w:trPr>
        <w:tc>
          <w:tcPr>
            <w:tcW w:w="2660" w:type="dxa"/>
            <w:shd w:val="clear" w:color="auto" w:fill="FABF8F"/>
            <w:vAlign w:val="bottom"/>
          </w:tcPr>
          <w:p w14:paraId="7FBA7072" w14:textId="57C8F09D" w:rsidR="007A75DC" w:rsidRPr="00A66FC3" w:rsidRDefault="007A75DC" w:rsidP="007A75DC">
            <w:pPr>
              <w:rPr>
                <w:rFonts w:ascii="Calibri" w:eastAsia="Calibri" w:hAnsi="Calibri" w:cs="Times New Roman"/>
                <w:color w:val="000000"/>
              </w:rPr>
            </w:pPr>
            <w:r>
              <w:rPr>
                <w:rFonts w:ascii="Calibri" w:hAnsi="Calibri"/>
                <w:color w:val="000000"/>
              </w:rPr>
              <w:t>Motu</w:t>
            </w:r>
          </w:p>
        </w:tc>
        <w:tc>
          <w:tcPr>
            <w:tcW w:w="1843" w:type="dxa"/>
            <w:shd w:val="clear" w:color="auto" w:fill="FBD4B4"/>
            <w:vAlign w:val="bottom"/>
          </w:tcPr>
          <w:p w14:paraId="2E78C5FE" w14:textId="36FF5026" w:rsidR="007A75DC" w:rsidRPr="00A66FC3" w:rsidRDefault="007A75DC" w:rsidP="007A75DC">
            <w:pPr>
              <w:jc w:val="center"/>
              <w:rPr>
                <w:rFonts w:ascii="Calibri" w:eastAsia="Calibri" w:hAnsi="Calibri" w:cs="Times New Roman"/>
                <w:color w:val="000000"/>
              </w:rPr>
            </w:pPr>
            <w:r>
              <w:rPr>
                <w:rFonts w:ascii="Calibri" w:hAnsi="Calibri"/>
                <w:color w:val="000000"/>
              </w:rPr>
              <w:t>11</w:t>
            </w:r>
            <w:r w:rsidR="000C2906">
              <w:rPr>
                <w:rFonts w:ascii="Calibri" w:hAnsi="Calibri"/>
                <w:color w:val="000000"/>
              </w:rPr>
              <w:t>.0</w:t>
            </w:r>
          </w:p>
        </w:tc>
        <w:tc>
          <w:tcPr>
            <w:tcW w:w="1417" w:type="dxa"/>
            <w:shd w:val="clear" w:color="auto" w:fill="FBD4B4"/>
            <w:vAlign w:val="bottom"/>
          </w:tcPr>
          <w:p w14:paraId="6A506F6C" w14:textId="03674579" w:rsidR="007A75DC" w:rsidRPr="00A66FC3" w:rsidRDefault="007A75DC" w:rsidP="007A75DC">
            <w:pPr>
              <w:jc w:val="center"/>
              <w:rPr>
                <w:rFonts w:ascii="Calibri" w:eastAsia="Calibri" w:hAnsi="Calibri" w:cs="Times New Roman"/>
                <w:color w:val="000000"/>
              </w:rPr>
            </w:pPr>
            <w:r>
              <w:rPr>
                <w:rFonts w:ascii="Calibri" w:hAnsi="Calibri"/>
                <w:color w:val="000000"/>
              </w:rPr>
              <w:t>3rd</w:t>
            </w:r>
          </w:p>
        </w:tc>
        <w:tc>
          <w:tcPr>
            <w:tcW w:w="1134" w:type="dxa"/>
            <w:shd w:val="clear" w:color="auto" w:fill="FBD4B4"/>
            <w:vAlign w:val="bottom"/>
          </w:tcPr>
          <w:p w14:paraId="2ACF6D62" w14:textId="6D654876" w:rsidR="007A75DC" w:rsidRPr="00A66FC3" w:rsidRDefault="007A75DC" w:rsidP="007A75DC">
            <w:pPr>
              <w:jc w:val="center"/>
              <w:rPr>
                <w:rFonts w:ascii="Calibri" w:eastAsia="Calibri" w:hAnsi="Calibri" w:cs="Times New Roman"/>
                <w:color w:val="000000"/>
              </w:rPr>
            </w:pPr>
            <w:r>
              <w:rPr>
                <w:rFonts w:ascii="Calibri" w:hAnsi="Calibri"/>
                <w:color w:val="000000"/>
              </w:rPr>
              <w:t>1990</w:t>
            </w:r>
          </w:p>
        </w:tc>
        <w:tc>
          <w:tcPr>
            <w:tcW w:w="2207" w:type="dxa"/>
            <w:shd w:val="clear" w:color="auto" w:fill="FBD4B4"/>
            <w:vAlign w:val="bottom"/>
          </w:tcPr>
          <w:p w14:paraId="72A418B2" w14:textId="622DC9B4" w:rsidR="007A75DC" w:rsidRPr="00A66FC3" w:rsidRDefault="007A75DC" w:rsidP="007A75DC">
            <w:pPr>
              <w:rPr>
                <w:rFonts w:ascii="Calibri" w:eastAsia="Calibri" w:hAnsi="Calibri" w:cs="Times New Roman"/>
                <w:color w:val="000000"/>
              </w:rPr>
            </w:pPr>
            <w:r>
              <w:rPr>
                <w:rFonts w:ascii="Calibri" w:hAnsi="Calibri"/>
                <w:color w:val="000000"/>
              </w:rPr>
              <w:t>Highest</w:t>
            </w:r>
          </w:p>
        </w:tc>
      </w:tr>
      <w:tr w:rsidR="000C2906" w:rsidRPr="00A66FC3" w14:paraId="7D603892" w14:textId="77777777" w:rsidTr="000C2906">
        <w:trPr>
          <w:trHeight w:val="270"/>
        </w:trPr>
        <w:tc>
          <w:tcPr>
            <w:tcW w:w="2660" w:type="dxa"/>
            <w:shd w:val="clear" w:color="auto" w:fill="FABF8F"/>
            <w:vAlign w:val="bottom"/>
          </w:tcPr>
          <w:p w14:paraId="461CB3DA" w14:textId="3E8A2656" w:rsidR="007A75DC" w:rsidRPr="00A66FC3" w:rsidRDefault="007A75DC" w:rsidP="007A75DC">
            <w:pPr>
              <w:rPr>
                <w:rFonts w:ascii="Calibri" w:eastAsia="Calibri" w:hAnsi="Calibri" w:cs="Times New Roman"/>
                <w:color w:val="000000"/>
              </w:rPr>
            </w:pPr>
            <w:r>
              <w:rPr>
                <w:rFonts w:ascii="Calibri" w:hAnsi="Calibri"/>
                <w:color w:val="000000"/>
              </w:rPr>
              <w:t>New Plymouth</w:t>
            </w:r>
          </w:p>
        </w:tc>
        <w:tc>
          <w:tcPr>
            <w:tcW w:w="1843" w:type="dxa"/>
            <w:shd w:val="clear" w:color="auto" w:fill="FBD4B4"/>
            <w:vAlign w:val="bottom"/>
          </w:tcPr>
          <w:p w14:paraId="562C8571" w14:textId="369066BA" w:rsidR="007A75DC" w:rsidRPr="00A66FC3" w:rsidRDefault="007A75DC" w:rsidP="007A75DC">
            <w:pPr>
              <w:jc w:val="center"/>
              <w:rPr>
                <w:rFonts w:ascii="Calibri" w:eastAsia="Calibri" w:hAnsi="Calibri" w:cs="Times New Roman"/>
                <w:color w:val="000000"/>
              </w:rPr>
            </w:pPr>
            <w:r>
              <w:rPr>
                <w:rFonts w:ascii="Calibri" w:hAnsi="Calibri"/>
                <w:color w:val="000000"/>
              </w:rPr>
              <w:t>13.8</w:t>
            </w:r>
          </w:p>
        </w:tc>
        <w:tc>
          <w:tcPr>
            <w:tcW w:w="1417" w:type="dxa"/>
            <w:shd w:val="clear" w:color="auto" w:fill="FBD4B4"/>
            <w:vAlign w:val="bottom"/>
          </w:tcPr>
          <w:p w14:paraId="05081253" w14:textId="0EEC9143" w:rsidR="007A75DC" w:rsidRPr="00A66FC3" w:rsidRDefault="007A75DC" w:rsidP="007A75DC">
            <w:pPr>
              <w:jc w:val="center"/>
              <w:rPr>
                <w:rFonts w:ascii="Calibri" w:eastAsia="Calibri" w:hAnsi="Calibri" w:cs="Times New Roman"/>
                <w:color w:val="000000"/>
              </w:rPr>
            </w:pPr>
            <w:r>
              <w:rPr>
                <w:rFonts w:ascii="Calibri" w:hAnsi="Calibri"/>
                <w:color w:val="000000"/>
              </w:rPr>
              <w:t>2nd</w:t>
            </w:r>
          </w:p>
        </w:tc>
        <w:tc>
          <w:tcPr>
            <w:tcW w:w="1134" w:type="dxa"/>
            <w:shd w:val="clear" w:color="auto" w:fill="FBD4B4"/>
            <w:vAlign w:val="bottom"/>
          </w:tcPr>
          <w:p w14:paraId="21B3BE90" w14:textId="61F3F254" w:rsidR="007A75DC" w:rsidRPr="00A66FC3" w:rsidRDefault="007A75DC" w:rsidP="007A75DC">
            <w:pPr>
              <w:jc w:val="center"/>
              <w:rPr>
                <w:rFonts w:ascii="Calibri" w:eastAsia="Calibri" w:hAnsi="Calibri" w:cs="Times New Roman"/>
                <w:color w:val="000000"/>
              </w:rPr>
            </w:pPr>
            <w:r>
              <w:rPr>
                <w:rFonts w:ascii="Calibri" w:hAnsi="Calibri"/>
                <w:color w:val="000000"/>
              </w:rPr>
              <w:t>1944</w:t>
            </w:r>
          </w:p>
        </w:tc>
        <w:tc>
          <w:tcPr>
            <w:tcW w:w="2207" w:type="dxa"/>
            <w:shd w:val="clear" w:color="auto" w:fill="FBD4B4"/>
            <w:vAlign w:val="bottom"/>
          </w:tcPr>
          <w:p w14:paraId="07A26DF0" w14:textId="4A1147E5" w:rsidR="007A75DC" w:rsidRPr="00A66FC3" w:rsidRDefault="007A75DC" w:rsidP="007A75DC">
            <w:pPr>
              <w:rPr>
                <w:rFonts w:ascii="Calibri" w:eastAsia="Calibri" w:hAnsi="Calibri" w:cs="Times New Roman"/>
                <w:color w:val="000000"/>
              </w:rPr>
            </w:pPr>
            <w:r>
              <w:rPr>
                <w:rFonts w:ascii="Calibri" w:hAnsi="Calibri"/>
                <w:color w:val="000000"/>
              </w:rPr>
              <w:t>Highest</w:t>
            </w:r>
          </w:p>
        </w:tc>
      </w:tr>
      <w:tr w:rsidR="000C2906" w:rsidRPr="00A66FC3" w14:paraId="0AE302EF" w14:textId="77777777" w:rsidTr="000C2906">
        <w:trPr>
          <w:trHeight w:val="270"/>
        </w:trPr>
        <w:tc>
          <w:tcPr>
            <w:tcW w:w="2660" w:type="dxa"/>
            <w:shd w:val="clear" w:color="auto" w:fill="FABF8F"/>
            <w:vAlign w:val="bottom"/>
          </w:tcPr>
          <w:p w14:paraId="0207102A" w14:textId="5D4C458D" w:rsidR="007A75DC" w:rsidRDefault="007A75DC" w:rsidP="007A75DC">
            <w:pPr>
              <w:rPr>
                <w:rFonts w:ascii="Calibri" w:hAnsi="Calibri"/>
                <w:color w:val="000000"/>
              </w:rPr>
            </w:pPr>
            <w:r>
              <w:rPr>
                <w:rFonts w:ascii="Calibri" w:hAnsi="Calibri"/>
                <w:color w:val="000000"/>
              </w:rPr>
              <w:t>Masterton</w:t>
            </w:r>
          </w:p>
        </w:tc>
        <w:tc>
          <w:tcPr>
            <w:tcW w:w="1843" w:type="dxa"/>
            <w:shd w:val="clear" w:color="auto" w:fill="FBD4B4"/>
            <w:vAlign w:val="bottom"/>
          </w:tcPr>
          <w:p w14:paraId="6403CAD6" w14:textId="0F201519" w:rsidR="007A75DC" w:rsidRDefault="007A75DC" w:rsidP="007A75DC">
            <w:pPr>
              <w:jc w:val="center"/>
              <w:rPr>
                <w:rFonts w:ascii="Calibri" w:hAnsi="Calibri"/>
                <w:color w:val="000000"/>
              </w:rPr>
            </w:pPr>
            <w:r>
              <w:rPr>
                <w:rFonts w:ascii="Calibri" w:hAnsi="Calibri"/>
                <w:color w:val="000000"/>
              </w:rPr>
              <w:t>13.9</w:t>
            </w:r>
          </w:p>
        </w:tc>
        <w:tc>
          <w:tcPr>
            <w:tcW w:w="1417" w:type="dxa"/>
            <w:shd w:val="clear" w:color="auto" w:fill="FBD4B4"/>
            <w:vAlign w:val="bottom"/>
          </w:tcPr>
          <w:p w14:paraId="00895AB3" w14:textId="1A409791"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30693F2C" w14:textId="08734AD6" w:rsidR="007A75DC" w:rsidRDefault="007A75DC" w:rsidP="007A75DC">
            <w:pPr>
              <w:jc w:val="center"/>
              <w:rPr>
                <w:rFonts w:ascii="Calibri" w:hAnsi="Calibri"/>
                <w:color w:val="000000"/>
              </w:rPr>
            </w:pPr>
            <w:r>
              <w:rPr>
                <w:rFonts w:ascii="Calibri" w:hAnsi="Calibri"/>
                <w:color w:val="000000"/>
              </w:rPr>
              <w:t>1992</w:t>
            </w:r>
          </w:p>
        </w:tc>
        <w:tc>
          <w:tcPr>
            <w:tcW w:w="2207" w:type="dxa"/>
            <w:shd w:val="clear" w:color="auto" w:fill="FBD4B4"/>
            <w:vAlign w:val="bottom"/>
          </w:tcPr>
          <w:p w14:paraId="50A95307" w14:textId="13C6D7A7" w:rsidR="007A75DC" w:rsidRDefault="007A75DC" w:rsidP="007A75DC">
            <w:pPr>
              <w:rPr>
                <w:rFonts w:ascii="Calibri" w:hAnsi="Calibri"/>
                <w:color w:val="000000"/>
              </w:rPr>
            </w:pPr>
            <w:r>
              <w:rPr>
                <w:rFonts w:ascii="Calibri" w:hAnsi="Calibri"/>
                <w:color w:val="000000"/>
              </w:rPr>
              <w:t>Highest</w:t>
            </w:r>
          </w:p>
        </w:tc>
      </w:tr>
      <w:tr w:rsidR="000C2906" w:rsidRPr="00A66FC3" w14:paraId="27418C41" w14:textId="77777777" w:rsidTr="000C2906">
        <w:trPr>
          <w:trHeight w:val="270"/>
        </w:trPr>
        <w:tc>
          <w:tcPr>
            <w:tcW w:w="2660" w:type="dxa"/>
            <w:shd w:val="clear" w:color="auto" w:fill="FABF8F"/>
            <w:vAlign w:val="bottom"/>
          </w:tcPr>
          <w:p w14:paraId="0CC71FD2" w14:textId="4D036C36" w:rsidR="007A75DC" w:rsidRDefault="007A75DC" w:rsidP="007A75DC">
            <w:pPr>
              <w:rPr>
                <w:rFonts w:ascii="Calibri" w:hAnsi="Calibri"/>
                <w:color w:val="000000"/>
              </w:rPr>
            </w:pPr>
            <w:r>
              <w:rPr>
                <w:rFonts w:ascii="Calibri" w:hAnsi="Calibri"/>
                <w:color w:val="000000"/>
              </w:rPr>
              <w:t>Dannevirke</w:t>
            </w:r>
          </w:p>
        </w:tc>
        <w:tc>
          <w:tcPr>
            <w:tcW w:w="1843" w:type="dxa"/>
            <w:shd w:val="clear" w:color="auto" w:fill="FBD4B4"/>
            <w:vAlign w:val="bottom"/>
          </w:tcPr>
          <w:p w14:paraId="4E1C6998" w14:textId="1E2E2739" w:rsidR="007A75DC" w:rsidRDefault="007A75DC" w:rsidP="007A75DC">
            <w:pPr>
              <w:jc w:val="center"/>
              <w:rPr>
                <w:rFonts w:ascii="Calibri" w:hAnsi="Calibri"/>
                <w:color w:val="000000"/>
              </w:rPr>
            </w:pPr>
            <w:r>
              <w:rPr>
                <w:rFonts w:ascii="Calibri" w:hAnsi="Calibri"/>
                <w:color w:val="000000"/>
              </w:rPr>
              <w:t>13.6</w:t>
            </w:r>
          </w:p>
        </w:tc>
        <w:tc>
          <w:tcPr>
            <w:tcW w:w="1417" w:type="dxa"/>
            <w:shd w:val="clear" w:color="auto" w:fill="FBD4B4"/>
            <w:vAlign w:val="bottom"/>
          </w:tcPr>
          <w:p w14:paraId="330BCFCD" w14:textId="7AB2F774"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672FAE4E" w14:textId="36C553C5" w:rsidR="007A75DC" w:rsidRDefault="007A75DC" w:rsidP="007A75DC">
            <w:pPr>
              <w:jc w:val="center"/>
              <w:rPr>
                <w:rFonts w:ascii="Calibri" w:hAnsi="Calibri"/>
                <w:color w:val="000000"/>
              </w:rPr>
            </w:pPr>
            <w:r>
              <w:rPr>
                <w:rFonts w:ascii="Calibri" w:hAnsi="Calibri"/>
                <w:color w:val="000000"/>
              </w:rPr>
              <w:t>1951</w:t>
            </w:r>
          </w:p>
        </w:tc>
        <w:tc>
          <w:tcPr>
            <w:tcW w:w="2207" w:type="dxa"/>
            <w:shd w:val="clear" w:color="auto" w:fill="FBD4B4"/>
            <w:vAlign w:val="bottom"/>
          </w:tcPr>
          <w:p w14:paraId="2B3EE770" w14:textId="5E070A04" w:rsidR="007A75DC" w:rsidRDefault="007A75DC" w:rsidP="007A75DC">
            <w:pPr>
              <w:rPr>
                <w:rFonts w:ascii="Calibri" w:hAnsi="Calibri"/>
                <w:color w:val="000000"/>
              </w:rPr>
            </w:pPr>
            <w:r>
              <w:rPr>
                <w:rFonts w:ascii="Calibri" w:hAnsi="Calibri"/>
                <w:color w:val="000000"/>
              </w:rPr>
              <w:t>Highest</w:t>
            </w:r>
          </w:p>
        </w:tc>
      </w:tr>
      <w:tr w:rsidR="000C2906" w:rsidRPr="00A66FC3" w14:paraId="19BEEE91" w14:textId="77777777" w:rsidTr="000C2906">
        <w:trPr>
          <w:trHeight w:val="270"/>
        </w:trPr>
        <w:tc>
          <w:tcPr>
            <w:tcW w:w="2660" w:type="dxa"/>
            <w:shd w:val="clear" w:color="auto" w:fill="FABF8F"/>
            <w:vAlign w:val="bottom"/>
          </w:tcPr>
          <w:p w14:paraId="7E4B0DBC" w14:textId="6A5A4B64" w:rsidR="007A75DC" w:rsidRDefault="007A75DC" w:rsidP="007A75DC">
            <w:pPr>
              <w:rPr>
                <w:rFonts w:ascii="Calibri" w:hAnsi="Calibri"/>
                <w:color w:val="000000"/>
              </w:rPr>
            </w:pPr>
            <w:r>
              <w:rPr>
                <w:rFonts w:ascii="Calibri" w:hAnsi="Calibri"/>
                <w:color w:val="000000"/>
              </w:rPr>
              <w:t>Waione</w:t>
            </w:r>
          </w:p>
        </w:tc>
        <w:tc>
          <w:tcPr>
            <w:tcW w:w="1843" w:type="dxa"/>
            <w:shd w:val="clear" w:color="auto" w:fill="FBD4B4"/>
            <w:vAlign w:val="bottom"/>
          </w:tcPr>
          <w:p w14:paraId="205AECD8" w14:textId="3688352A" w:rsidR="007A75DC" w:rsidRDefault="007A75DC" w:rsidP="007A75DC">
            <w:pPr>
              <w:jc w:val="center"/>
              <w:rPr>
                <w:rFonts w:ascii="Calibri" w:hAnsi="Calibri"/>
                <w:color w:val="000000"/>
              </w:rPr>
            </w:pPr>
            <w:r>
              <w:rPr>
                <w:rFonts w:ascii="Calibri" w:hAnsi="Calibri"/>
                <w:color w:val="000000"/>
              </w:rPr>
              <w:t>14.9</w:t>
            </w:r>
          </w:p>
        </w:tc>
        <w:tc>
          <w:tcPr>
            <w:tcW w:w="1417" w:type="dxa"/>
            <w:shd w:val="clear" w:color="auto" w:fill="FBD4B4"/>
            <w:vAlign w:val="bottom"/>
          </w:tcPr>
          <w:p w14:paraId="5B3CE492" w14:textId="303FE52A"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4A19A787" w14:textId="3120B5DE" w:rsidR="007A75DC" w:rsidRDefault="007A75DC" w:rsidP="007A75DC">
            <w:pPr>
              <w:jc w:val="center"/>
              <w:rPr>
                <w:rFonts w:ascii="Calibri" w:hAnsi="Calibri"/>
                <w:color w:val="000000"/>
              </w:rPr>
            </w:pPr>
            <w:r>
              <w:rPr>
                <w:rFonts w:ascii="Calibri" w:hAnsi="Calibri"/>
                <w:color w:val="000000"/>
              </w:rPr>
              <w:t>1993</w:t>
            </w:r>
          </w:p>
        </w:tc>
        <w:tc>
          <w:tcPr>
            <w:tcW w:w="2207" w:type="dxa"/>
            <w:shd w:val="clear" w:color="auto" w:fill="FBD4B4"/>
            <w:vAlign w:val="bottom"/>
          </w:tcPr>
          <w:p w14:paraId="553CD4DC" w14:textId="160B36F0" w:rsidR="007A75DC" w:rsidRDefault="007A75DC" w:rsidP="007A75DC">
            <w:pPr>
              <w:rPr>
                <w:rFonts w:ascii="Calibri" w:hAnsi="Calibri"/>
                <w:color w:val="000000"/>
              </w:rPr>
            </w:pPr>
            <w:r>
              <w:rPr>
                <w:rFonts w:ascii="Calibri" w:hAnsi="Calibri"/>
                <w:color w:val="000000"/>
              </w:rPr>
              <w:t>Highest</w:t>
            </w:r>
          </w:p>
        </w:tc>
      </w:tr>
      <w:tr w:rsidR="000C2906" w:rsidRPr="00A66FC3" w14:paraId="16AE7972" w14:textId="77777777" w:rsidTr="000C2906">
        <w:trPr>
          <w:trHeight w:val="270"/>
        </w:trPr>
        <w:tc>
          <w:tcPr>
            <w:tcW w:w="2660" w:type="dxa"/>
            <w:shd w:val="clear" w:color="auto" w:fill="FABF8F"/>
            <w:vAlign w:val="bottom"/>
          </w:tcPr>
          <w:p w14:paraId="6F743570" w14:textId="18A6A64C" w:rsidR="007A75DC" w:rsidRDefault="007A75DC" w:rsidP="007A75DC">
            <w:pPr>
              <w:rPr>
                <w:rFonts w:ascii="Calibri" w:hAnsi="Calibri"/>
                <w:color w:val="000000"/>
              </w:rPr>
            </w:pPr>
            <w:r>
              <w:rPr>
                <w:rFonts w:ascii="Calibri" w:hAnsi="Calibri"/>
                <w:color w:val="000000"/>
              </w:rPr>
              <w:t>Ngawi</w:t>
            </w:r>
          </w:p>
        </w:tc>
        <w:tc>
          <w:tcPr>
            <w:tcW w:w="1843" w:type="dxa"/>
            <w:shd w:val="clear" w:color="auto" w:fill="FBD4B4"/>
            <w:vAlign w:val="bottom"/>
          </w:tcPr>
          <w:p w14:paraId="58330F35" w14:textId="467DCDB0" w:rsidR="007A75DC" w:rsidRDefault="007A75DC" w:rsidP="007A75DC">
            <w:pPr>
              <w:jc w:val="center"/>
              <w:rPr>
                <w:rFonts w:ascii="Calibri" w:hAnsi="Calibri"/>
                <w:color w:val="000000"/>
              </w:rPr>
            </w:pPr>
            <w:r>
              <w:rPr>
                <w:rFonts w:ascii="Calibri" w:hAnsi="Calibri"/>
                <w:color w:val="000000"/>
              </w:rPr>
              <w:t>15.1</w:t>
            </w:r>
          </w:p>
        </w:tc>
        <w:tc>
          <w:tcPr>
            <w:tcW w:w="1417" w:type="dxa"/>
            <w:shd w:val="clear" w:color="auto" w:fill="FBD4B4"/>
            <w:vAlign w:val="bottom"/>
          </w:tcPr>
          <w:p w14:paraId="39DB5878" w14:textId="74AC48BB"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2EDDC2DF" w14:textId="159457AB"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0C899F3C" w14:textId="07125563" w:rsidR="007A75DC" w:rsidRDefault="007A75DC" w:rsidP="007A75DC">
            <w:pPr>
              <w:rPr>
                <w:rFonts w:ascii="Calibri" w:hAnsi="Calibri"/>
                <w:color w:val="000000"/>
              </w:rPr>
            </w:pPr>
            <w:r>
              <w:rPr>
                <w:rFonts w:ascii="Calibri" w:hAnsi="Calibri"/>
                <w:color w:val="000000"/>
              </w:rPr>
              <w:t>Highest</w:t>
            </w:r>
          </w:p>
        </w:tc>
      </w:tr>
      <w:tr w:rsidR="000C2906" w:rsidRPr="00A66FC3" w14:paraId="220477E2" w14:textId="77777777" w:rsidTr="000C2906">
        <w:trPr>
          <w:trHeight w:val="270"/>
        </w:trPr>
        <w:tc>
          <w:tcPr>
            <w:tcW w:w="2660" w:type="dxa"/>
            <w:shd w:val="clear" w:color="auto" w:fill="FABF8F"/>
            <w:vAlign w:val="bottom"/>
          </w:tcPr>
          <w:p w14:paraId="2018E9DB" w14:textId="0C29FC43" w:rsidR="007A75DC" w:rsidRDefault="007A75DC" w:rsidP="007A75DC">
            <w:pPr>
              <w:rPr>
                <w:rFonts w:ascii="Calibri" w:hAnsi="Calibri"/>
                <w:color w:val="000000"/>
              </w:rPr>
            </w:pPr>
            <w:r>
              <w:rPr>
                <w:rFonts w:ascii="Calibri" w:hAnsi="Calibri"/>
                <w:color w:val="000000"/>
              </w:rPr>
              <w:t>Hicks Bay</w:t>
            </w:r>
          </w:p>
        </w:tc>
        <w:tc>
          <w:tcPr>
            <w:tcW w:w="1843" w:type="dxa"/>
            <w:shd w:val="clear" w:color="auto" w:fill="FBD4B4"/>
            <w:vAlign w:val="bottom"/>
          </w:tcPr>
          <w:p w14:paraId="76D028FB" w14:textId="604C41F2" w:rsidR="007A75DC" w:rsidRDefault="007A75DC" w:rsidP="007A75DC">
            <w:pPr>
              <w:jc w:val="center"/>
              <w:rPr>
                <w:rFonts w:ascii="Calibri" w:hAnsi="Calibri"/>
                <w:color w:val="000000"/>
              </w:rPr>
            </w:pPr>
            <w:r>
              <w:rPr>
                <w:rFonts w:ascii="Calibri" w:hAnsi="Calibri"/>
                <w:color w:val="000000"/>
              </w:rPr>
              <w:t>15.3</w:t>
            </w:r>
          </w:p>
        </w:tc>
        <w:tc>
          <w:tcPr>
            <w:tcW w:w="1417" w:type="dxa"/>
            <w:shd w:val="clear" w:color="auto" w:fill="FBD4B4"/>
            <w:vAlign w:val="bottom"/>
          </w:tcPr>
          <w:p w14:paraId="2AC12EC1" w14:textId="2D6A8CF1"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502B6878" w14:textId="046B8DD6"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2C53B2F0" w14:textId="2FEE155D" w:rsidR="007A75DC" w:rsidRDefault="007A75DC" w:rsidP="007A75DC">
            <w:pPr>
              <w:rPr>
                <w:rFonts w:ascii="Calibri" w:hAnsi="Calibri"/>
                <w:color w:val="000000"/>
              </w:rPr>
            </w:pPr>
            <w:r>
              <w:rPr>
                <w:rFonts w:ascii="Calibri" w:hAnsi="Calibri"/>
                <w:color w:val="000000"/>
              </w:rPr>
              <w:t>Highest</w:t>
            </w:r>
          </w:p>
        </w:tc>
      </w:tr>
      <w:tr w:rsidR="000C2906" w:rsidRPr="00A66FC3" w14:paraId="621909F7" w14:textId="77777777" w:rsidTr="000C2906">
        <w:trPr>
          <w:trHeight w:val="270"/>
        </w:trPr>
        <w:tc>
          <w:tcPr>
            <w:tcW w:w="2660" w:type="dxa"/>
            <w:shd w:val="clear" w:color="auto" w:fill="FABF8F"/>
            <w:vAlign w:val="bottom"/>
          </w:tcPr>
          <w:p w14:paraId="0FEDF07F" w14:textId="00648AF5" w:rsidR="007A75DC" w:rsidRDefault="007A75DC" w:rsidP="007A75DC">
            <w:pPr>
              <w:rPr>
                <w:rFonts w:ascii="Calibri" w:hAnsi="Calibri"/>
                <w:color w:val="000000"/>
              </w:rPr>
            </w:pPr>
            <w:r>
              <w:rPr>
                <w:rFonts w:ascii="Calibri" w:hAnsi="Calibri"/>
                <w:color w:val="000000"/>
              </w:rPr>
              <w:t>Gisborne</w:t>
            </w:r>
          </w:p>
        </w:tc>
        <w:tc>
          <w:tcPr>
            <w:tcW w:w="1843" w:type="dxa"/>
            <w:shd w:val="clear" w:color="auto" w:fill="FBD4B4"/>
            <w:vAlign w:val="bottom"/>
          </w:tcPr>
          <w:p w14:paraId="362FF0B5" w14:textId="4E793530" w:rsidR="007A75DC" w:rsidRDefault="007A75DC" w:rsidP="007A75DC">
            <w:pPr>
              <w:jc w:val="center"/>
              <w:rPr>
                <w:rFonts w:ascii="Calibri" w:hAnsi="Calibri"/>
                <w:color w:val="000000"/>
              </w:rPr>
            </w:pPr>
            <w:r>
              <w:rPr>
                <w:rFonts w:ascii="Calibri" w:hAnsi="Calibri"/>
                <w:color w:val="000000"/>
              </w:rPr>
              <w:t>16.4</w:t>
            </w:r>
          </w:p>
        </w:tc>
        <w:tc>
          <w:tcPr>
            <w:tcW w:w="1417" w:type="dxa"/>
            <w:shd w:val="clear" w:color="auto" w:fill="FBD4B4"/>
            <w:vAlign w:val="bottom"/>
          </w:tcPr>
          <w:p w14:paraId="68322EE9" w14:textId="0F3BD23E"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683E94B5" w14:textId="07634FC6" w:rsidR="007A75DC" w:rsidRDefault="007A75DC" w:rsidP="007A75DC">
            <w:pPr>
              <w:jc w:val="center"/>
              <w:rPr>
                <w:rFonts w:ascii="Calibri" w:hAnsi="Calibri"/>
                <w:color w:val="000000"/>
              </w:rPr>
            </w:pPr>
            <w:r>
              <w:rPr>
                <w:rFonts w:ascii="Calibri" w:hAnsi="Calibri"/>
                <w:color w:val="000000"/>
              </w:rPr>
              <w:t>1940</w:t>
            </w:r>
          </w:p>
        </w:tc>
        <w:tc>
          <w:tcPr>
            <w:tcW w:w="2207" w:type="dxa"/>
            <w:shd w:val="clear" w:color="auto" w:fill="FBD4B4"/>
            <w:vAlign w:val="bottom"/>
          </w:tcPr>
          <w:p w14:paraId="43DBCB74" w14:textId="53F5254C" w:rsidR="007A75DC" w:rsidRDefault="007A75DC" w:rsidP="007A75DC">
            <w:pPr>
              <w:rPr>
                <w:rFonts w:ascii="Calibri" w:hAnsi="Calibri"/>
                <w:color w:val="000000"/>
              </w:rPr>
            </w:pPr>
            <w:r>
              <w:rPr>
                <w:rFonts w:ascii="Calibri" w:hAnsi="Calibri"/>
                <w:color w:val="000000"/>
              </w:rPr>
              <w:t>Highest</w:t>
            </w:r>
          </w:p>
        </w:tc>
      </w:tr>
      <w:tr w:rsidR="000C2906" w:rsidRPr="00A66FC3" w14:paraId="2992F07C" w14:textId="77777777" w:rsidTr="000C2906">
        <w:trPr>
          <w:trHeight w:val="270"/>
        </w:trPr>
        <w:tc>
          <w:tcPr>
            <w:tcW w:w="2660" w:type="dxa"/>
            <w:shd w:val="clear" w:color="auto" w:fill="FABF8F"/>
            <w:vAlign w:val="bottom"/>
          </w:tcPr>
          <w:p w14:paraId="6A9F304B" w14:textId="0E244AB2" w:rsidR="007A75DC" w:rsidRDefault="007A75DC" w:rsidP="007A75DC">
            <w:pPr>
              <w:rPr>
                <w:rFonts w:ascii="Calibri" w:hAnsi="Calibri"/>
                <w:color w:val="000000"/>
              </w:rPr>
            </w:pPr>
            <w:r>
              <w:rPr>
                <w:rFonts w:ascii="Calibri" w:hAnsi="Calibri"/>
                <w:color w:val="000000"/>
              </w:rPr>
              <w:t>Wairoa</w:t>
            </w:r>
          </w:p>
        </w:tc>
        <w:tc>
          <w:tcPr>
            <w:tcW w:w="1843" w:type="dxa"/>
            <w:shd w:val="clear" w:color="auto" w:fill="FBD4B4"/>
            <w:vAlign w:val="bottom"/>
          </w:tcPr>
          <w:p w14:paraId="780C92D9" w14:textId="6BCBB03B" w:rsidR="007A75DC" w:rsidRDefault="007A75DC" w:rsidP="007A75DC">
            <w:pPr>
              <w:jc w:val="center"/>
              <w:rPr>
                <w:rFonts w:ascii="Calibri" w:hAnsi="Calibri"/>
                <w:color w:val="000000"/>
              </w:rPr>
            </w:pPr>
            <w:r>
              <w:rPr>
                <w:rFonts w:ascii="Calibri" w:hAnsi="Calibri"/>
                <w:color w:val="000000"/>
              </w:rPr>
              <w:t>16.1</w:t>
            </w:r>
          </w:p>
        </w:tc>
        <w:tc>
          <w:tcPr>
            <w:tcW w:w="1417" w:type="dxa"/>
            <w:shd w:val="clear" w:color="auto" w:fill="FBD4B4"/>
            <w:vAlign w:val="bottom"/>
          </w:tcPr>
          <w:p w14:paraId="156A745D" w14:textId="0151E732"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2FFECC0F" w14:textId="476D2439"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5CE71EBC" w14:textId="22D386BB" w:rsidR="007A75DC" w:rsidRDefault="007A75DC" w:rsidP="007A75DC">
            <w:pPr>
              <w:rPr>
                <w:rFonts w:ascii="Calibri" w:hAnsi="Calibri"/>
                <w:color w:val="000000"/>
              </w:rPr>
            </w:pPr>
            <w:r>
              <w:rPr>
                <w:rFonts w:ascii="Calibri" w:hAnsi="Calibri"/>
                <w:color w:val="000000"/>
              </w:rPr>
              <w:t>Highest</w:t>
            </w:r>
          </w:p>
        </w:tc>
      </w:tr>
      <w:tr w:rsidR="000C2906" w:rsidRPr="00A66FC3" w14:paraId="48D59F74" w14:textId="77777777" w:rsidTr="000C2906">
        <w:trPr>
          <w:trHeight w:val="270"/>
        </w:trPr>
        <w:tc>
          <w:tcPr>
            <w:tcW w:w="2660" w:type="dxa"/>
            <w:shd w:val="clear" w:color="auto" w:fill="FABF8F"/>
            <w:vAlign w:val="bottom"/>
          </w:tcPr>
          <w:p w14:paraId="430EA663" w14:textId="050EA2E4" w:rsidR="007A75DC" w:rsidRDefault="007A75DC" w:rsidP="007A75DC">
            <w:pPr>
              <w:rPr>
                <w:rFonts w:ascii="Calibri" w:hAnsi="Calibri"/>
                <w:color w:val="000000"/>
              </w:rPr>
            </w:pPr>
            <w:r>
              <w:rPr>
                <w:rFonts w:ascii="Calibri" w:hAnsi="Calibri"/>
                <w:color w:val="000000"/>
              </w:rPr>
              <w:t>Mahia</w:t>
            </w:r>
          </w:p>
        </w:tc>
        <w:tc>
          <w:tcPr>
            <w:tcW w:w="1843" w:type="dxa"/>
            <w:shd w:val="clear" w:color="auto" w:fill="FBD4B4"/>
            <w:vAlign w:val="bottom"/>
          </w:tcPr>
          <w:p w14:paraId="24120AEB" w14:textId="1546ED35" w:rsidR="007A75DC" w:rsidRDefault="007A75DC" w:rsidP="007A75DC">
            <w:pPr>
              <w:jc w:val="center"/>
              <w:rPr>
                <w:rFonts w:ascii="Calibri" w:hAnsi="Calibri"/>
                <w:color w:val="000000"/>
              </w:rPr>
            </w:pPr>
            <w:r>
              <w:rPr>
                <w:rFonts w:ascii="Calibri" w:hAnsi="Calibri"/>
                <w:color w:val="000000"/>
              </w:rPr>
              <w:t>14.2</w:t>
            </w:r>
          </w:p>
        </w:tc>
        <w:tc>
          <w:tcPr>
            <w:tcW w:w="1417" w:type="dxa"/>
            <w:shd w:val="clear" w:color="auto" w:fill="FBD4B4"/>
            <w:vAlign w:val="bottom"/>
          </w:tcPr>
          <w:p w14:paraId="6339A2E0" w14:textId="68B1C932"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352A4C7C" w14:textId="659EBCF4" w:rsidR="007A75DC" w:rsidRDefault="007A75DC" w:rsidP="007A75DC">
            <w:pPr>
              <w:jc w:val="center"/>
              <w:rPr>
                <w:rFonts w:ascii="Calibri" w:hAnsi="Calibri"/>
                <w:color w:val="000000"/>
              </w:rPr>
            </w:pPr>
            <w:r>
              <w:rPr>
                <w:rFonts w:ascii="Calibri" w:hAnsi="Calibri"/>
                <w:color w:val="000000"/>
              </w:rPr>
              <w:t>1990</w:t>
            </w:r>
          </w:p>
        </w:tc>
        <w:tc>
          <w:tcPr>
            <w:tcW w:w="2207" w:type="dxa"/>
            <w:shd w:val="clear" w:color="auto" w:fill="FBD4B4"/>
            <w:vAlign w:val="bottom"/>
          </w:tcPr>
          <w:p w14:paraId="32C4F41C" w14:textId="10563D32" w:rsidR="007A75DC" w:rsidRDefault="007A75DC" w:rsidP="007A75DC">
            <w:pPr>
              <w:rPr>
                <w:rFonts w:ascii="Calibri" w:hAnsi="Calibri"/>
                <w:color w:val="000000"/>
              </w:rPr>
            </w:pPr>
            <w:r>
              <w:rPr>
                <w:rFonts w:ascii="Calibri" w:hAnsi="Calibri"/>
                <w:color w:val="000000"/>
              </w:rPr>
              <w:t>Highest</w:t>
            </w:r>
          </w:p>
        </w:tc>
      </w:tr>
      <w:tr w:rsidR="000C2906" w:rsidRPr="00A66FC3" w14:paraId="6311FA47" w14:textId="77777777" w:rsidTr="000C2906">
        <w:trPr>
          <w:trHeight w:val="270"/>
        </w:trPr>
        <w:tc>
          <w:tcPr>
            <w:tcW w:w="2660" w:type="dxa"/>
            <w:shd w:val="clear" w:color="auto" w:fill="FABF8F"/>
            <w:vAlign w:val="bottom"/>
          </w:tcPr>
          <w:p w14:paraId="3D0E6589" w14:textId="57765B77" w:rsidR="007A75DC" w:rsidRDefault="007A75DC" w:rsidP="007A75DC">
            <w:pPr>
              <w:rPr>
                <w:rFonts w:ascii="Calibri" w:hAnsi="Calibri"/>
                <w:color w:val="000000"/>
              </w:rPr>
            </w:pPr>
            <w:r>
              <w:rPr>
                <w:rFonts w:ascii="Calibri" w:hAnsi="Calibri"/>
                <w:color w:val="000000"/>
              </w:rPr>
              <w:t>Paraparaumu</w:t>
            </w:r>
          </w:p>
        </w:tc>
        <w:tc>
          <w:tcPr>
            <w:tcW w:w="1843" w:type="dxa"/>
            <w:shd w:val="clear" w:color="auto" w:fill="FBD4B4"/>
            <w:vAlign w:val="bottom"/>
          </w:tcPr>
          <w:p w14:paraId="6C5A0678" w14:textId="729FB5D3" w:rsidR="007A75DC" w:rsidRDefault="007A75DC" w:rsidP="007A75DC">
            <w:pPr>
              <w:jc w:val="center"/>
              <w:rPr>
                <w:rFonts w:ascii="Calibri" w:hAnsi="Calibri"/>
                <w:color w:val="000000"/>
              </w:rPr>
            </w:pPr>
            <w:r>
              <w:rPr>
                <w:rFonts w:ascii="Calibri" w:hAnsi="Calibri"/>
                <w:color w:val="000000"/>
              </w:rPr>
              <w:t>13.5</w:t>
            </w:r>
          </w:p>
        </w:tc>
        <w:tc>
          <w:tcPr>
            <w:tcW w:w="1417" w:type="dxa"/>
            <w:shd w:val="clear" w:color="auto" w:fill="FBD4B4"/>
            <w:vAlign w:val="bottom"/>
          </w:tcPr>
          <w:p w14:paraId="54B7114B" w14:textId="740F586F"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0E1F5313" w14:textId="0BC0930A"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62C2B7CC" w14:textId="75D58BB8" w:rsidR="007A75DC" w:rsidRDefault="007A75DC" w:rsidP="007A75DC">
            <w:pPr>
              <w:rPr>
                <w:rFonts w:ascii="Calibri" w:hAnsi="Calibri"/>
                <w:color w:val="000000"/>
              </w:rPr>
            </w:pPr>
            <w:r>
              <w:rPr>
                <w:rFonts w:ascii="Calibri" w:hAnsi="Calibri"/>
                <w:color w:val="000000"/>
              </w:rPr>
              <w:t>Highest</w:t>
            </w:r>
          </w:p>
        </w:tc>
      </w:tr>
      <w:tr w:rsidR="000C2906" w:rsidRPr="00A66FC3" w14:paraId="55CB6765" w14:textId="77777777" w:rsidTr="000C2906">
        <w:trPr>
          <w:trHeight w:val="270"/>
        </w:trPr>
        <w:tc>
          <w:tcPr>
            <w:tcW w:w="2660" w:type="dxa"/>
            <w:shd w:val="clear" w:color="auto" w:fill="FABF8F"/>
            <w:vAlign w:val="bottom"/>
          </w:tcPr>
          <w:p w14:paraId="214D108F" w14:textId="1C5E0EAD" w:rsidR="007A75DC" w:rsidRDefault="007A75DC" w:rsidP="007A75DC">
            <w:pPr>
              <w:rPr>
                <w:rFonts w:ascii="Calibri" w:hAnsi="Calibri"/>
                <w:color w:val="000000"/>
              </w:rPr>
            </w:pPr>
            <w:r>
              <w:rPr>
                <w:rFonts w:ascii="Calibri" w:hAnsi="Calibri"/>
                <w:color w:val="000000"/>
              </w:rPr>
              <w:t>Wellington</w:t>
            </w:r>
          </w:p>
        </w:tc>
        <w:tc>
          <w:tcPr>
            <w:tcW w:w="1843" w:type="dxa"/>
            <w:shd w:val="clear" w:color="auto" w:fill="FBD4B4"/>
            <w:vAlign w:val="bottom"/>
          </w:tcPr>
          <w:p w14:paraId="2480FB51" w14:textId="5F65CE00" w:rsidR="007A75DC" w:rsidRDefault="007A75DC" w:rsidP="007A75DC">
            <w:pPr>
              <w:jc w:val="center"/>
              <w:rPr>
                <w:rFonts w:ascii="Calibri" w:hAnsi="Calibri"/>
                <w:color w:val="000000"/>
              </w:rPr>
            </w:pPr>
            <w:r>
              <w:rPr>
                <w:rFonts w:ascii="Calibri" w:hAnsi="Calibri"/>
                <w:color w:val="000000"/>
              </w:rPr>
              <w:t>14.2</w:t>
            </w:r>
          </w:p>
        </w:tc>
        <w:tc>
          <w:tcPr>
            <w:tcW w:w="1417" w:type="dxa"/>
            <w:shd w:val="clear" w:color="auto" w:fill="FBD4B4"/>
            <w:vAlign w:val="bottom"/>
          </w:tcPr>
          <w:p w14:paraId="03362334" w14:textId="5F9CB6F5"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4EF12E06" w14:textId="1A23B07E"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157F7580" w14:textId="6636A34B" w:rsidR="007A75DC" w:rsidRDefault="007A75DC" w:rsidP="007A75DC">
            <w:pPr>
              <w:rPr>
                <w:rFonts w:ascii="Calibri" w:hAnsi="Calibri"/>
                <w:color w:val="000000"/>
              </w:rPr>
            </w:pPr>
            <w:r>
              <w:rPr>
                <w:rFonts w:ascii="Calibri" w:hAnsi="Calibri"/>
                <w:color w:val="000000"/>
              </w:rPr>
              <w:t>Highest</w:t>
            </w:r>
          </w:p>
        </w:tc>
      </w:tr>
      <w:tr w:rsidR="000C2906" w:rsidRPr="00A66FC3" w14:paraId="12B33EEB" w14:textId="77777777" w:rsidTr="000C2906">
        <w:trPr>
          <w:trHeight w:val="270"/>
        </w:trPr>
        <w:tc>
          <w:tcPr>
            <w:tcW w:w="2660" w:type="dxa"/>
            <w:shd w:val="clear" w:color="auto" w:fill="FABF8F"/>
            <w:vAlign w:val="bottom"/>
          </w:tcPr>
          <w:p w14:paraId="4ECE1491" w14:textId="59236610" w:rsidR="007A75DC" w:rsidRDefault="007A75DC" w:rsidP="007A75DC">
            <w:pPr>
              <w:rPr>
                <w:rFonts w:ascii="Calibri" w:hAnsi="Calibri"/>
                <w:color w:val="000000"/>
              </w:rPr>
            </w:pPr>
            <w:r>
              <w:rPr>
                <w:rFonts w:ascii="Calibri" w:hAnsi="Calibri"/>
                <w:color w:val="000000"/>
              </w:rPr>
              <w:t>Wallaceville</w:t>
            </w:r>
          </w:p>
        </w:tc>
        <w:tc>
          <w:tcPr>
            <w:tcW w:w="1843" w:type="dxa"/>
            <w:shd w:val="clear" w:color="auto" w:fill="FBD4B4"/>
            <w:vAlign w:val="bottom"/>
          </w:tcPr>
          <w:p w14:paraId="52F7DC43" w14:textId="3E0F4A48" w:rsidR="007A75DC" w:rsidRDefault="007A75DC" w:rsidP="007A75DC">
            <w:pPr>
              <w:jc w:val="center"/>
              <w:rPr>
                <w:rFonts w:ascii="Calibri" w:hAnsi="Calibri"/>
                <w:color w:val="000000"/>
              </w:rPr>
            </w:pPr>
            <w:r>
              <w:rPr>
                <w:rFonts w:ascii="Calibri" w:hAnsi="Calibri"/>
                <w:color w:val="000000"/>
              </w:rPr>
              <w:t>13.4</w:t>
            </w:r>
          </w:p>
        </w:tc>
        <w:tc>
          <w:tcPr>
            <w:tcW w:w="1417" w:type="dxa"/>
            <w:shd w:val="clear" w:color="auto" w:fill="FBD4B4"/>
            <w:vAlign w:val="bottom"/>
          </w:tcPr>
          <w:p w14:paraId="09C9CB2A" w14:textId="6BA17728"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1D83AF0D" w14:textId="2C6532EB"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5FDF4051" w14:textId="415F1EBD" w:rsidR="007A75DC" w:rsidRDefault="007A75DC" w:rsidP="007A75DC">
            <w:pPr>
              <w:rPr>
                <w:rFonts w:ascii="Calibri" w:hAnsi="Calibri"/>
                <w:color w:val="000000"/>
              </w:rPr>
            </w:pPr>
            <w:r>
              <w:rPr>
                <w:rFonts w:ascii="Calibri" w:hAnsi="Calibri"/>
                <w:color w:val="000000"/>
              </w:rPr>
              <w:t>Highest</w:t>
            </w:r>
          </w:p>
        </w:tc>
      </w:tr>
      <w:tr w:rsidR="000C2906" w:rsidRPr="00A66FC3" w14:paraId="0B5561FC" w14:textId="77777777" w:rsidTr="000C2906">
        <w:trPr>
          <w:trHeight w:val="270"/>
        </w:trPr>
        <w:tc>
          <w:tcPr>
            <w:tcW w:w="2660" w:type="dxa"/>
            <w:shd w:val="clear" w:color="auto" w:fill="FABF8F"/>
            <w:vAlign w:val="bottom"/>
          </w:tcPr>
          <w:p w14:paraId="49F49452" w14:textId="792B096E" w:rsidR="007A75DC" w:rsidRDefault="007A75DC" w:rsidP="007A75DC">
            <w:pPr>
              <w:rPr>
                <w:rFonts w:ascii="Calibri" w:hAnsi="Calibri"/>
                <w:color w:val="000000"/>
              </w:rPr>
            </w:pPr>
            <w:r>
              <w:rPr>
                <w:rFonts w:ascii="Calibri" w:hAnsi="Calibri"/>
                <w:color w:val="000000"/>
              </w:rPr>
              <w:t>Stratford</w:t>
            </w:r>
          </w:p>
        </w:tc>
        <w:tc>
          <w:tcPr>
            <w:tcW w:w="1843" w:type="dxa"/>
            <w:shd w:val="clear" w:color="auto" w:fill="FBD4B4"/>
            <w:vAlign w:val="bottom"/>
          </w:tcPr>
          <w:p w14:paraId="46EAFC4F" w14:textId="0315B9D3" w:rsidR="007A75DC" w:rsidRDefault="007A75DC" w:rsidP="007A75DC">
            <w:pPr>
              <w:jc w:val="center"/>
              <w:rPr>
                <w:rFonts w:ascii="Calibri" w:hAnsi="Calibri"/>
                <w:color w:val="000000"/>
              </w:rPr>
            </w:pPr>
            <w:r>
              <w:rPr>
                <w:rFonts w:ascii="Calibri" w:hAnsi="Calibri"/>
                <w:color w:val="000000"/>
              </w:rPr>
              <w:t>12.5</w:t>
            </w:r>
          </w:p>
        </w:tc>
        <w:tc>
          <w:tcPr>
            <w:tcW w:w="1417" w:type="dxa"/>
            <w:shd w:val="clear" w:color="auto" w:fill="FBD4B4"/>
            <w:vAlign w:val="bottom"/>
          </w:tcPr>
          <w:p w14:paraId="3FDE3977" w14:textId="738686AD"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4B4F711B" w14:textId="0AE98F71"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41B301B5" w14:textId="3D309E85" w:rsidR="007A75DC" w:rsidRDefault="007A75DC" w:rsidP="007A75DC">
            <w:pPr>
              <w:rPr>
                <w:rFonts w:ascii="Calibri" w:hAnsi="Calibri"/>
                <w:color w:val="000000"/>
              </w:rPr>
            </w:pPr>
            <w:r>
              <w:rPr>
                <w:rFonts w:ascii="Calibri" w:hAnsi="Calibri"/>
                <w:color w:val="000000"/>
              </w:rPr>
              <w:t>Highest</w:t>
            </w:r>
          </w:p>
        </w:tc>
      </w:tr>
      <w:tr w:rsidR="000C2906" w:rsidRPr="00A66FC3" w14:paraId="306EA4E0" w14:textId="77777777" w:rsidTr="000C2906">
        <w:trPr>
          <w:trHeight w:val="270"/>
        </w:trPr>
        <w:tc>
          <w:tcPr>
            <w:tcW w:w="2660" w:type="dxa"/>
            <w:shd w:val="clear" w:color="auto" w:fill="FABF8F"/>
            <w:vAlign w:val="bottom"/>
          </w:tcPr>
          <w:p w14:paraId="719ACD88" w14:textId="0D3E1E33" w:rsidR="007A75DC" w:rsidRDefault="007A75DC" w:rsidP="007A75DC">
            <w:pPr>
              <w:rPr>
                <w:rFonts w:ascii="Calibri" w:hAnsi="Calibri"/>
                <w:color w:val="000000"/>
              </w:rPr>
            </w:pPr>
            <w:r>
              <w:rPr>
                <w:rFonts w:ascii="Calibri" w:hAnsi="Calibri"/>
                <w:color w:val="000000"/>
              </w:rPr>
              <w:t>Hawera</w:t>
            </w:r>
          </w:p>
        </w:tc>
        <w:tc>
          <w:tcPr>
            <w:tcW w:w="1843" w:type="dxa"/>
            <w:shd w:val="clear" w:color="auto" w:fill="FBD4B4"/>
            <w:vAlign w:val="bottom"/>
          </w:tcPr>
          <w:p w14:paraId="5ACBBE0F" w14:textId="7BB29E30" w:rsidR="007A75DC" w:rsidRDefault="007A75DC" w:rsidP="007A75DC">
            <w:pPr>
              <w:jc w:val="center"/>
              <w:rPr>
                <w:rFonts w:ascii="Calibri" w:hAnsi="Calibri"/>
                <w:color w:val="000000"/>
              </w:rPr>
            </w:pPr>
            <w:r>
              <w:rPr>
                <w:rFonts w:ascii="Calibri" w:hAnsi="Calibri"/>
                <w:color w:val="000000"/>
              </w:rPr>
              <w:t>13</w:t>
            </w:r>
            <w:r w:rsidR="000C2906">
              <w:rPr>
                <w:rFonts w:ascii="Calibri" w:hAnsi="Calibri"/>
                <w:color w:val="000000"/>
              </w:rPr>
              <w:t>.0</w:t>
            </w:r>
          </w:p>
        </w:tc>
        <w:tc>
          <w:tcPr>
            <w:tcW w:w="1417" w:type="dxa"/>
            <w:shd w:val="clear" w:color="auto" w:fill="FBD4B4"/>
            <w:vAlign w:val="bottom"/>
          </w:tcPr>
          <w:p w14:paraId="554735C4" w14:textId="1AFC3792"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27E684C2" w14:textId="58ECA731" w:rsidR="007A75DC" w:rsidRDefault="007A75DC" w:rsidP="007A75DC">
            <w:pPr>
              <w:jc w:val="center"/>
              <w:rPr>
                <w:rFonts w:ascii="Calibri" w:hAnsi="Calibri"/>
                <w:color w:val="000000"/>
              </w:rPr>
            </w:pPr>
            <w:r>
              <w:rPr>
                <w:rFonts w:ascii="Calibri" w:hAnsi="Calibri"/>
                <w:color w:val="000000"/>
              </w:rPr>
              <w:t>1977</w:t>
            </w:r>
          </w:p>
        </w:tc>
        <w:tc>
          <w:tcPr>
            <w:tcW w:w="2207" w:type="dxa"/>
            <w:shd w:val="clear" w:color="auto" w:fill="FBD4B4"/>
            <w:vAlign w:val="bottom"/>
          </w:tcPr>
          <w:p w14:paraId="517FD72C" w14:textId="09D6E3C3" w:rsidR="007A75DC" w:rsidRDefault="007A75DC" w:rsidP="007A75DC">
            <w:pPr>
              <w:rPr>
                <w:rFonts w:ascii="Calibri" w:hAnsi="Calibri"/>
                <w:color w:val="000000"/>
              </w:rPr>
            </w:pPr>
            <w:r>
              <w:rPr>
                <w:rFonts w:ascii="Calibri" w:hAnsi="Calibri"/>
                <w:color w:val="000000"/>
              </w:rPr>
              <w:t>Highest</w:t>
            </w:r>
          </w:p>
        </w:tc>
      </w:tr>
      <w:tr w:rsidR="000C2906" w:rsidRPr="00A66FC3" w14:paraId="3B892FFD" w14:textId="77777777" w:rsidTr="000C2906">
        <w:trPr>
          <w:trHeight w:val="270"/>
        </w:trPr>
        <w:tc>
          <w:tcPr>
            <w:tcW w:w="2660" w:type="dxa"/>
            <w:shd w:val="clear" w:color="auto" w:fill="FABF8F"/>
            <w:vAlign w:val="bottom"/>
          </w:tcPr>
          <w:p w14:paraId="2F2500BA" w14:textId="13EC64F8" w:rsidR="007A75DC" w:rsidRDefault="007A75DC" w:rsidP="007A75DC">
            <w:pPr>
              <w:rPr>
                <w:rFonts w:ascii="Calibri" w:hAnsi="Calibri"/>
                <w:color w:val="000000"/>
              </w:rPr>
            </w:pPr>
            <w:r>
              <w:rPr>
                <w:rFonts w:ascii="Calibri" w:hAnsi="Calibri"/>
                <w:color w:val="000000"/>
              </w:rPr>
              <w:t>Farewell Spit</w:t>
            </w:r>
          </w:p>
        </w:tc>
        <w:tc>
          <w:tcPr>
            <w:tcW w:w="1843" w:type="dxa"/>
            <w:shd w:val="clear" w:color="auto" w:fill="FBD4B4"/>
            <w:vAlign w:val="bottom"/>
          </w:tcPr>
          <w:p w14:paraId="39999C7D" w14:textId="6EEA2940" w:rsidR="007A75DC" w:rsidRDefault="007A75DC" w:rsidP="007A75DC">
            <w:pPr>
              <w:jc w:val="center"/>
              <w:rPr>
                <w:rFonts w:ascii="Calibri" w:hAnsi="Calibri"/>
                <w:color w:val="000000"/>
              </w:rPr>
            </w:pPr>
            <w:r>
              <w:rPr>
                <w:rFonts w:ascii="Calibri" w:hAnsi="Calibri"/>
                <w:color w:val="000000"/>
              </w:rPr>
              <w:t>13.9</w:t>
            </w:r>
          </w:p>
        </w:tc>
        <w:tc>
          <w:tcPr>
            <w:tcW w:w="1417" w:type="dxa"/>
            <w:shd w:val="clear" w:color="auto" w:fill="FBD4B4"/>
            <w:vAlign w:val="bottom"/>
          </w:tcPr>
          <w:p w14:paraId="551534BC" w14:textId="283D6E11"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2994FB85" w14:textId="57B458B8"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5381F462" w14:textId="3CBC5CD1" w:rsidR="007A75DC" w:rsidRDefault="007A75DC" w:rsidP="007A75DC">
            <w:pPr>
              <w:rPr>
                <w:rFonts w:ascii="Calibri" w:hAnsi="Calibri"/>
                <w:color w:val="000000"/>
              </w:rPr>
            </w:pPr>
            <w:r>
              <w:rPr>
                <w:rFonts w:ascii="Calibri" w:hAnsi="Calibri"/>
                <w:color w:val="000000"/>
              </w:rPr>
              <w:t>Highest</w:t>
            </w:r>
          </w:p>
        </w:tc>
      </w:tr>
      <w:tr w:rsidR="000C2906" w:rsidRPr="00A66FC3" w14:paraId="16C2F00B" w14:textId="77777777" w:rsidTr="000C2906">
        <w:trPr>
          <w:trHeight w:val="270"/>
        </w:trPr>
        <w:tc>
          <w:tcPr>
            <w:tcW w:w="2660" w:type="dxa"/>
            <w:shd w:val="clear" w:color="auto" w:fill="FABF8F"/>
            <w:vAlign w:val="bottom"/>
          </w:tcPr>
          <w:p w14:paraId="0A40108A" w14:textId="21418CD4" w:rsidR="007A75DC" w:rsidRDefault="007A75DC" w:rsidP="007A75DC">
            <w:pPr>
              <w:rPr>
                <w:rFonts w:ascii="Calibri" w:hAnsi="Calibri"/>
                <w:color w:val="000000"/>
              </w:rPr>
            </w:pPr>
            <w:r>
              <w:rPr>
                <w:rFonts w:ascii="Calibri" w:hAnsi="Calibri"/>
                <w:color w:val="000000"/>
              </w:rPr>
              <w:t>Westport</w:t>
            </w:r>
          </w:p>
        </w:tc>
        <w:tc>
          <w:tcPr>
            <w:tcW w:w="1843" w:type="dxa"/>
            <w:shd w:val="clear" w:color="auto" w:fill="FBD4B4"/>
            <w:vAlign w:val="bottom"/>
          </w:tcPr>
          <w:p w14:paraId="56C72877" w14:textId="6AC45EC1" w:rsidR="007A75DC" w:rsidRDefault="007A75DC" w:rsidP="007A75DC">
            <w:pPr>
              <w:jc w:val="center"/>
              <w:rPr>
                <w:rFonts w:ascii="Calibri" w:hAnsi="Calibri"/>
                <w:color w:val="000000"/>
              </w:rPr>
            </w:pPr>
            <w:r>
              <w:rPr>
                <w:rFonts w:ascii="Calibri" w:hAnsi="Calibri"/>
                <w:color w:val="000000"/>
              </w:rPr>
              <w:t>12.3</w:t>
            </w:r>
          </w:p>
        </w:tc>
        <w:tc>
          <w:tcPr>
            <w:tcW w:w="1417" w:type="dxa"/>
            <w:shd w:val="clear" w:color="auto" w:fill="FBD4B4"/>
            <w:vAlign w:val="bottom"/>
          </w:tcPr>
          <w:p w14:paraId="31684F1F" w14:textId="0A7405BB"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09B035B3" w14:textId="200C94E7" w:rsidR="007A75DC" w:rsidRDefault="007A75DC" w:rsidP="007A75DC">
            <w:pPr>
              <w:jc w:val="center"/>
              <w:rPr>
                <w:rFonts w:ascii="Calibri" w:hAnsi="Calibri"/>
                <w:color w:val="000000"/>
              </w:rPr>
            </w:pPr>
            <w:r>
              <w:rPr>
                <w:rFonts w:ascii="Calibri" w:hAnsi="Calibri"/>
                <w:color w:val="000000"/>
              </w:rPr>
              <w:t>1966</w:t>
            </w:r>
          </w:p>
        </w:tc>
        <w:tc>
          <w:tcPr>
            <w:tcW w:w="2207" w:type="dxa"/>
            <w:shd w:val="clear" w:color="auto" w:fill="FBD4B4"/>
            <w:vAlign w:val="bottom"/>
          </w:tcPr>
          <w:p w14:paraId="4808DAE9" w14:textId="1DB91DB7" w:rsidR="007A75DC" w:rsidRDefault="007A75DC" w:rsidP="007A75DC">
            <w:pPr>
              <w:rPr>
                <w:rFonts w:ascii="Calibri" w:hAnsi="Calibri"/>
                <w:color w:val="000000"/>
              </w:rPr>
            </w:pPr>
            <w:r>
              <w:rPr>
                <w:rFonts w:ascii="Calibri" w:hAnsi="Calibri"/>
                <w:color w:val="000000"/>
              </w:rPr>
              <w:t>Highest</w:t>
            </w:r>
          </w:p>
        </w:tc>
      </w:tr>
      <w:tr w:rsidR="000C2906" w:rsidRPr="00A66FC3" w14:paraId="602647E3" w14:textId="77777777" w:rsidTr="000C2906">
        <w:trPr>
          <w:trHeight w:val="270"/>
        </w:trPr>
        <w:tc>
          <w:tcPr>
            <w:tcW w:w="2660" w:type="dxa"/>
            <w:shd w:val="clear" w:color="auto" w:fill="FABF8F"/>
            <w:vAlign w:val="bottom"/>
          </w:tcPr>
          <w:p w14:paraId="2DA82CBF" w14:textId="61B5A702" w:rsidR="007A75DC" w:rsidRDefault="007A75DC" w:rsidP="007A75DC">
            <w:pPr>
              <w:rPr>
                <w:rFonts w:ascii="Calibri" w:hAnsi="Calibri"/>
                <w:color w:val="000000"/>
              </w:rPr>
            </w:pPr>
            <w:r>
              <w:rPr>
                <w:rFonts w:ascii="Calibri" w:hAnsi="Calibri"/>
                <w:color w:val="000000"/>
              </w:rPr>
              <w:t>Greymouth</w:t>
            </w:r>
          </w:p>
        </w:tc>
        <w:tc>
          <w:tcPr>
            <w:tcW w:w="1843" w:type="dxa"/>
            <w:shd w:val="clear" w:color="auto" w:fill="FBD4B4"/>
            <w:vAlign w:val="bottom"/>
          </w:tcPr>
          <w:p w14:paraId="27C95CA7" w14:textId="10D4D40B" w:rsidR="007A75DC" w:rsidRDefault="007A75DC" w:rsidP="007A75DC">
            <w:pPr>
              <w:jc w:val="center"/>
              <w:rPr>
                <w:rFonts w:ascii="Calibri" w:hAnsi="Calibri"/>
                <w:color w:val="000000"/>
              </w:rPr>
            </w:pPr>
            <w:r>
              <w:rPr>
                <w:rFonts w:ascii="Calibri" w:hAnsi="Calibri"/>
                <w:color w:val="000000"/>
              </w:rPr>
              <w:t>12.9</w:t>
            </w:r>
          </w:p>
        </w:tc>
        <w:tc>
          <w:tcPr>
            <w:tcW w:w="1417" w:type="dxa"/>
            <w:shd w:val="clear" w:color="auto" w:fill="FBD4B4"/>
            <w:vAlign w:val="bottom"/>
          </w:tcPr>
          <w:p w14:paraId="72F42E29" w14:textId="4FD75514"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1C9BBD47" w14:textId="12E7CB1E"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1DB9134E" w14:textId="6167F21F" w:rsidR="007A75DC" w:rsidRDefault="007A75DC" w:rsidP="007A75DC">
            <w:pPr>
              <w:rPr>
                <w:rFonts w:ascii="Calibri" w:hAnsi="Calibri"/>
                <w:color w:val="000000"/>
              </w:rPr>
            </w:pPr>
            <w:r>
              <w:rPr>
                <w:rFonts w:ascii="Calibri" w:hAnsi="Calibri"/>
                <w:color w:val="000000"/>
              </w:rPr>
              <w:t>Highest</w:t>
            </w:r>
          </w:p>
        </w:tc>
      </w:tr>
      <w:tr w:rsidR="000C2906" w:rsidRPr="00A66FC3" w14:paraId="6AAFC538" w14:textId="77777777" w:rsidTr="000C2906">
        <w:trPr>
          <w:trHeight w:val="270"/>
        </w:trPr>
        <w:tc>
          <w:tcPr>
            <w:tcW w:w="2660" w:type="dxa"/>
            <w:shd w:val="clear" w:color="auto" w:fill="FABF8F"/>
            <w:vAlign w:val="bottom"/>
          </w:tcPr>
          <w:p w14:paraId="626F12B0" w14:textId="6BC08040" w:rsidR="007A75DC" w:rsidRDefault="007A75DC" w:rsidP="007A75DC">
            <w:pPr>
              <w:rPr>
                <w:rFonts w:ascii="Calibri" w:hAnsi="Calibri"/>
                <w:color w:val="000000"/>
              </w:rPr>
            </w:pPr>
            <w:r>
              <w:rPr>
                <w:rFonts w:ascii="Calibri" w:hAnsi="Calibri"/>
                <w:color w:val="000000"/>
              </w:rPr>
              <w:t>Haast</w:t>
            </w:r>
          </w:p>
        </w:tc>
        <w:tc>
          <w:tcPr>
            <w:tcW w:w="1843" w:type="dxa"/>
            <w:shd w:val="clear" w:color="auto" w:fill="FBD4B4"/>
            <w:vAlign w:val="bottom"/>
          </w:tcPr>
          <w:p w14:paraId="5A2CE6EB" w14:textId="0E6B9638" w:rsidR="007A75DC" w:rsidRDefault="007A75DC" w:rsidP="007A75DC">
            <w:pPr>
              <w:jc w:val="center"/>
              <w:rPr>
                <w:rFonts w:ascii="Calibri" w:hAnsi="Calibri"/>
                <w:color w:val="000000"/>
              </w:rPr>
            </w:pPr>
            <w:r>
              <w:rPr>
                <w:rFonts w:ascii="Calibri" w:hAnsi="Calibri"/>
                <w:color w:val="000000"/>
              </w:rPr>
              <w:t>13</w:t>
            </w:r>
            <w:r w:rsidR="000C2906">
              <w:rPr>
                <w:rFonts w:ascii="Calibri" w:hAnsi="Calibri"/>
                <w:color w:val="000000"/>
              </w:rPr>
              <w:t>.0</w:t>
            </w:r>
          </w:p>
        </w:tc>
        <w:tc>
          <w:tcPr>
            <w:tcW w:w="1417" w:type="dxa"/>
            <w:shd w:val="clear" w:color="auto" w:fill="FBD4B4"/>
            <w:vAlign w:val="bottom"/>
          </w:tcPr>
          <w:p w14:paraId="07A39E51" w14:textId="04E31495"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2AFD2DD8" w14:textId="169947A3" w:rsidR="007A75DC" w:rsidRDefault="007A75DC" w:rsidP="007A75DC">
            <w:pPr>
              <w:jc w:val="center"/>
              <w:rPr>
                <w:rFonts w:ascii="Calibri" w:hAnsi="Calibri"/>
                <w:color w:val="000000"/>
              </w:rPr>
            </w:pPr>
            <w:r>
              <w:rPr>
                <w:rFonts w:ascii="Calibri" w:hAnsi="Calibri"/>
                <w:color w:val="000000"/>
              </w:rPr>
              <w:t>1949</w:t>
            </w:r>
          </w:p>
        </w:tc>
        <w:tc>
          <w:tcPr>
            <w:tcW w:w="2207" w:type="dxa"/>
            <w:shd w:val="clear" w:color="auto" w:fill="FBD4B4"/>
            <w:vAlign w:val="bottom"/>
          </w:tcPr>
          <w:p w14:paraId="4DD47595" w14:textId="115DF1D6" w:rsidR="007A75DC" w:rsidRDefault="007A75DC" w:rsidP="007A75DC">
            <w:pPr>
              <w:rPr>
                <w:rFonts w:ascii="Calibri" w:hAnsi="Calibri"/>
                <w:color w:val="000000"/>
              </w:rPr>
            </w:pPr>
            <w:r>
              <w:rPr>
                <w:rFonts w:ascii="Calibri" w:hAnsi="Calibri"/>
                <w:color w:val="000000"/>
              </w:rPr>
              <w:t>Highest</w:t>
            </w:r>
          </w:p>
        </w:tc>
      </w:tr>
      <w:tr w:rsidR="000C2906" w:rsidRPr="00A66FC3" w14:paraId="7631EA17" w14:textId="77777777" w:rsidTr="000C2906">
        <w:trPr>
          <w:trHeight w:val="270"/>
        </w:trPr>
        <w:tc>
          <w:tcPr>
            <w:tcW w:w="2660" w:type="dxa"/>
            <w:shd w:val="clear" w:color="auto" w:fill="FABF8F"/>
            <w:vAlign w:val="bottom"/>
          </w:tcPr>
          <w:p w14:paraId="605DAB5C" w14:textId="5C136C5E" w:rsidR="007A75DC" w:rsidRDefault="007A75DC" w:rsidP="007A75DC">
            <w:pPr>
              <w:rPr>
                <w:rFonts w:ascii="Calibri" w:hAnsi="Calibri"/>
                <w:color w:val="000000"/>
              </w:rPr>
            </w:pPr>
            <w:r>
              <w:rPr>
                <w:rFonts w:ascii="Calibri" w:hAnsi="Calibri"/>
                <w:color w:val="000000"/>
              </w:rPr>
              <w:t>Milford Sound</w:t>
            </w:r>
          </w:p>
        </w:tc>
        <w:tc>
          <w:tcPr>
            <w:tcW w:w="1843" w:type="dxa"/>
            <w:shd w:val="clear" w:color="auto" w:fill="FBD4B4"/>
            <w:vAlign w:val="bottom"/>
          </w:tcPr>
          <w:p w14:paraId="0483DF0A" w14:textId="703132E1" w:rsidR="007A75DC" w:rsidRDefault="007A75DC" w:rsidP="007A75DC">
            <w:pPr>
              <w:jc w:val="center"/>
              <w:rPr>
                <w:rFonts w:ascii="Calibri" w:hAnsi="Calibri"/>
                <w:color w:val="000000"/>
              </w:rPr>
            </w:pPr>
            <w:r>
              <w:rPr>
                <w:rFonts w:ascii="Calibri" w:hAnsi="Calibri"/>
                <w:color w:val="000000"/>
              </w:rPr>
              <w:t>11.5</w:t>
            </w:r>
          </w:p>
        </w:tc>
        <w:tc>
          <w:tcPr>
            <w:tcW w:w="1417" w:type="dxa"/>
            <w:shd w:val="clear" w:color="auto" w:fill="FBD4B4"/>
            <w:vAlign w:val="bottom"/>
          </w:tcPr>
          <w:p w14:paraId="5210245A" w14:textId="2A79CEB0"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504F607E" w14:textId="1DFAED9D" w:rsidR="007A75DC" w:rsidRDefault="007A75DC" w:rsidP="007A75DC">
            <w:pPr>
              <w:jc w:val="center"/>
              <w:rPr>
                <w:rFonts w:ascii="Calibri" w:hAnsi="Calibri"/>
                <w:color w:val="000000"/>
              </w:rPr>
            </w:pPr>
            <w:r>
              <w:rPr>
                <w:rFonts w:ascii="Calibri" w:hAnsi="Calibri"/>
                <w:color w:val="000000"/>
              </w:rPr>
              <w:t>1935</w:t>
            </w:r>
          </w:p>
        </w:tc>
        <w:tc>
          <w:tcPr>
            <w:tcW w:w="2207" w:type="dxa"/>
            <w:shd w:val="clear" w:color="auto" w:fill="FBD4B4"/>
            <w:vAlign w:val="bottom"/>
          </w:tcPr>
          <w:p w14:paraId="1035ACC6" w14:textId="3E7A51F0" w:rsidR="007A75DC" w:rsidRDefault="007A75DC" w:rsidP="007A75DC">
            <w:pPr>
              <w:rPr>
                <w:rFonts w:ascii="Calibri" w:hAnsi="Calibri"/>
                <w:color w:val="000000"/>
              </w:rPr>
            </w:pPr>
            <w:r>
              <w:rPr>
                <w:rFonts w:ascii="Calibri" w:hAnsi="Calibri"/>
                <w:color w:val="000000"/>
              </w:rPr>
              <w:t>Highest</w:t>
            </w:r>
          </w:p>
        </w:tc>
      </w:tr>
      <w:tr w:rsidR="000C2906" w:rsidRPr="00A66FC3" w14:paraId="53E46BF6" w14:textId="77777777" w:rsidTr="000C2906">
        <w:trPr>
          <w:trHeight w:val="270"/>
        </w:trPr>
        <w:tc>
          <w:tcPr>
            <w:tcW w:w="2660" w:type="dxa"/>
            <w:shd w:val="clear" w:color="auto" w:fill="FABF8F"/>
            <w:vAlign w:val="bottom"/>
          </w:tcPr>
          <w:p w14:paraId="17214472" w14:textId="75A63CF9" w:rsidR="007A75DC" w:rsidRDefault="007A75DC" w:rsidP="007A75DC">
            <w:pPr>
              <w:rPr>
                <w:rFonts w:ascii="Calibri" w:hAnsi="Calibri"/>
                <w:color w:val="000000"/>
              </w:rPr>
            </w:pPr>
            <w:r>
              <w:rPr>
                <w:rFonts w:ascii="Calibri" w:hAnsi="Calibri"/>
                <w:color w:val="000000"/>
              </w:rPr>
              <w:t>Secretary Island</w:t>
            </w:r>
          </w:p>
        </w:tc>
        <w:tc>
          <w:tcPr>
            <w:tcW w:w="1843" w:type="dxa"/>
            <w:shd w:val="clear" w:color="auto" w:fill="FBD4B4"/>
            <w:vAlign w:val="bottom"/>
          </w:tcPr>
          <w:p w14:paraId="724B947D" w14:textId="057E2607" w:rsidR="007A75DC" w:rsidRDefault="007A75DC" w:rsidP="007A75DC">
            <w:pPr>
              <w:jc w:val="center"/>
              <w:rPr>
                <w:rFonts w:ascii="Calibri" w:hAnsi="Calibri"/>
                <w:color w:val="000000"/>
              </w:rPr>
            </w:pPr>
            <w:r>
              <w:rPr>
                <w:rFonts w:ascii="Calibri" w:hAnsi="Calibri"/>
                <w:color w:val="000000"/>
              </w:rPr>
              <w:t>12.6</w:t>
            </w:r>
          </w:p>
        </w:tc>
        <w:tc>
          <w:tcPr>
            <w:tcW w:w="1417" w:type="dxa"/>
            <w:shd w:val="clear" w:color="auto" w:fill="FBD4B4"/>
            <w:vAlign w:val="bottom"/>
          </w:tcPr>
          <w:p w14:paraId="588C7FC3" w14:textId="5385A0E6"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210E3B87" w14:textId="487A86E6" w:rsidR="007A75DC" w:rsidRDefault="007A75DC" w:rsidP="007A75DC">
            <w:pPr>
              <w:jc w:val="center"/>
              <w:rPr>
                <w:rFonts w:ascii="Calibri" w:hAnsi="Calibri"/>
                <w:color w:val="000000"/>
              </w:rPr>
            </w:pPr>
            <w:r>
              <w:rPr>
                <w:rFonts w:ascii="Calibri" w:hAnsi="Calibri"/>
                <w:color w:val="000000"/>
              </w:rPr>
              <w:t>1988</w:t>
            </w:r>
          </w:p>
        </w:tc>
        <w:tc>
          <w:tcPr>
            <w:tcW w:w="2207" w:type="dxa"/>
            <w:shd w:val="clear" w:color="auto" w:fill="FBD4B4"/>
            <w:vAlign w:val="bottom"/>
          </w:tcPr>
          <w:p w14:paraId="3A0E5BCC" w14:textId="1F95FC40" w:rsidR="007A75DC" w:rsidRDefault="007A75DC" w:rsidP="007A75DC">
            <w:pPr>
              <w:rPr>
                <w:rFonts w:ascii="Calibri" w:hAnsi="Calibri"/>
                <w:color w:val="000000"/>
              </w:rPr>
            </w:pPr>
            <w:r>
              <w:rPr>
                <w:rFonts w:ascii="Calibri" w:hAnsi="Calibri"/>
                <w:color w:val="000000"/>
              </w:rPr>
              <w:t>Highest</w:t>
            </w:r>
          </w:p>
        </w:tc>
      </w:tr>
      <w:tr w:rsidR="000C2906" w:rsidRPr="00A66FC3" w14:paraId="645174AB" w14:textId="77777777" w:rsidTr="000C2906">
        <w:trPr>
          <w:trHeight w:val="270"/>
        </w:trPr>
        <w:tc>
          <w:tcPr>
            <w:tcW w:w="2660" w:type="dxa"/>
            <w:shd w:val="clear" w:color="auto" w:fill="FABF8F"/>
            <w:vAlign w:val="bottom"/>
          </w:tcPr>
          <w:p w14:paraId="5A72DC16" w14:textId="57FADCCB" w:rsidR="007A75DC" w:rsidRDefault="007A75DC" w:rsidP="007A75DC">
            <w:pPr>
              <w:rPr>
                <w:rFonts w:ascii="Calibri" w:hAnsi="Calibri"/>
                <w:color w:val="000000"/>
              </w:rPr>
            </w:pPr>
            <w:r>
              <w:rPr>
                <w:rFonts w:ascii="Calibri" w:hAnsi="Calibri"/>
                <w:color w:val="000000"/>
              </w:rPr>
              <w:t>Hanmer</w:t>
            </w:r>
          </w:p>
        </w:tc>
        <w:tc>
          <w:tcPr>
            <w:tcW w:w="1843" w:type="dxa"/>
            <w:shd w:val="clear" w:color="auto" w:fill="FBD4B4"/>
            <w:vAlign w:val="bottom"/>
          </w:tcPr>
          <w:p w14:paraId="03721BCD" w14:textId="4DF544C4" w:rsidR="007A75DC" w:rsidRDefault="007A75DC" w:rsidP="007A75DC">
            <w:pPr>
              <w:jc w:val="center"/>
              <w:rPr>
                <w:rFonts w:ascii="Calibri" w:hAnsi="Calibri"/>
                <w:color w:val="000000"/>
              </w:rPr>
            </w:pPr>
            <w:r>
              <w:rPr>
                <w:rFonts w:ascii="Calibri" w:hAnsi="Calibri"/>
                <w:color w:val="000000"/>
              </w:rPr>
              <w:t>14.5</w:t>
            </w:r>
          </w:p>
        </w:tc>
        <w:tc>
          <w:tcPr>
            <w:tcW w:w="1417" w:type="dxa"/>
            <w:shd w:val="clear" w:color="auto" w:fill="FBD4B4"/>
            <w:vAlign w:val="bottom"/>
          </w:tcPr>
          <w:p w14:paraId="4BA138DA" w14:textId="555BF80E"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030ED193" w14:textId="44481DA8"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6A8AA7BA" w14:textId="1DA69771" w:rsidR="007A75DC" w:rsidRDefault="007A75DC" w:rsidP="007A75DC">
            <w:pPr>
              <w:rPr>
                <w:rFonts w:ascii="Calibri" w:hAnsi="Calibri"/>
                <w:color w:val="000000"/>
              </w:rPr>
            </w:pPr>
            <w:r>
              <w:rPr>
                <w:rFonts w:ascii="Calibri" w:hAnsi="Calibri"/>
                <w:color w:val="000000"/>
              </w:rPr>
              <w:t>Highest</w:t>
            </w:r>
          </w:p>
        </w:tc>
      </w:tr>
      <w:tr w:rsidR="000C2906" w:rsidRPr="00A66FC3" w14:paraId="1AE666C7" w14:textId="77777777" w:rsidTr="000C2906">
        <w:trPr>
          <w:trHeight w:val="270"/>
        </w:trPr>
        <w:tc>
          <w:tcPr>
            <w:tcW w:w="2660" w:type="dxa"/>
            <w:shd w:val="clear" w:color="auto" w:fill="FABF8F"/>
            <w:vAlign w:val="bottom"/>
          </w:tcPr>
          <w:p w14:paraId="5F429BA9" w14:textId="1B0C82A0" w:rsidR="007A75DC" w:rsidRDefault="007A75DC" w:rsidP="007A75DC">
            <w:pPr>
              <w:rPr>
                <w:rFonts w:ascii="Calibri" w:hAnsi="Calibri"/>
                <w:color w:val="000000"/>
              </w:rPr>
            </w:pPr>
            <w:r>
              <w:rPr>
                <w:rFonts w:ascii="Calibri" w:hAnsi="Calibri"/>
                <w:color w:val="000000"/>
              </w:rPr>
              <w:t>Kaikoura</w:t>
            </w:r>
          </w:p>
        </w:tc>
        <w:tc>
          <w:tcPr>
            <w:tcW w:w="1843" w:type="dxa"/>
            <w:shd w:val="clear" w:color="auto" w:fill="FBD4B4"/>
            <w:vAlign w:val="bottom"/>
          </w:tcPr>
          <w:p w14:paraId="195A8F58" w14:textId="49FBECEC" w:rsidR="007A75DC" w:rsidRDefault="007A75DC" w:rsidP="007A75DC">
            <w:pPr>
              <w:jc w:val="center"/>
              <w:rPr>
                <w:rFonts w:ascii="Calibri" w:hAnsi="Calibri"/>
                <w:color w:val="000000"/>
              </w:rPr>
            </w:pPr>
            <w:r>
              <w:rPr>
                <w:rFonts w:ascii="Calibri" w:hAnsi="Calibri"/>
                <w:color w:val="000000"/>
              </w:rPr>
              <w:t>12.3</w:t>
            </w:r>
          </w:p>
        </w:tc>
        <w:tc>
          <w:tcPr>
            <w:tcW w:w="1417" w:type="dxa"/>
            <w:shd w:val="clear" w:color="auto" w:fill="FBD4B4"/>
            <w:vAlign w:val="bottom"/>
          </w:tcPr>
          <w:p w14:paraId="4239DA7E" w14:textId="60BCE76F"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407FDE1A" w14:textId="4A077506"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04786C7B" w14:textId="1B215002" w:rsidR="007A75DC" w:rsidRDefault="007A75DC" w:rsidP="007A75DC">
            <w:pPr>
              <w:rPr>
                <w:rFonts w:ascii="Calibri" w:hAnsi="Calibri"/>
                <w:color w:val="000000"/>
              </w:rPr>
            </w:pPr>
            <w:r>
              <w:rPr>
                <w:rFonts w:ascii="Calibri" w:hAnsi="Calibri"/>
                <w:color w:val="000000"/>
              </w:rPr>
              <w:t>Highest</w:t>
            </w:r>
          </w:p>
        </w:tc>
      </w:tr>
      <w:tr w:rsidR="000C2906" w:rsidRPr="00A66FC3" w14:paraId="04219939" w14:textId="77777777" w:rsidTr="000C2906">
        <w:trPr>
          <w:trHeight w:val="270"/>
        </w:trPr>
        <w:tc>
          <w:tcPr>
            <w:tcW w:w="2660" w:type="dxa"/>
            <w:shd w:val="clear" w:color="auto" w:fill="FABF8F"/>
            <w:vAlign w:val="bottom"/>
          </w:tcPr>
          <w:p w14:paraId="4C23A6C7" w14:textId="6807149F" w:rsidR="007A75DC" w:rsidRDefault="007A75DC" w:rsidP="007A75DC">
            <w:pPr>
              <w:rPr>
                <w:rFonts w:ascii="Calibri" w:hAnsi="Calibri"/>
                <w:color w:val="000000"/>
              </w:rPr>
            </w:pPr>
            <w:r>
              <w:rPr>
                <w:rFonts w:ascii="Calibri" w:hAnsi="Calibri"/>
                <w:color w:val="000000"/>
              </w:rPr>
              <w:t>Culverden</w:t>
            </w:r>
          </w:p>
        </w:tc>
        <w:tc>
          <w:tcPr>
            <w:tcW w:w="1843" w:type="dxa"/>
            <w:shd w:val="clear" w:color="auto" w:fill="FBD4B4"/>
            <w:vAlign w:val="bottom"/>
          </w:tcPr>
          <w:p w14:paraId="0EC20F31" w14:textId="72AF04EE" w:rsidR="007A75DC" w:rsidRDefault="007A75DC" w:rsidP="007A75DC">
            <w:pPr>
              <w:jc w:val="center"/>
              <w:rPr>
                <w:rFonts w:ascii="Calibri" w:hAnsi="Calibri"/>
                <w:color w:val="000000"/>
              </w:rPr>
            </w:pPr>
            <w:r>
              <w:rPr>
                <w:rFonts w:ascii="Calibri" w:hAnsi="Calibri"/>
                <w:color w:val="000000"/>
              </w:rPr>
              <w:t>15.9</w:t>
            </w:r>
          </w:p>
        </w:tc>
        <w:tc>
          <w:tcPr>
            <w:tcW w:w="1417" w:type="dxa"/>
            <w:shd w:val="clear" w:color="auto" w:fill="FBD4B4"/>
            <w:vAlign w:val="bottom"/>
          </w:tcPr>
          <w:p w14:paraId="45CD77AF" w14:textId="3F5D1140"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67546D8" w14:textId="706BA894" w:rsidR="007A75DC" w:rsidRDefault="007A75DC" w:rsidP="007A75DC">
            <w:pPr>
              <w:jc w:val="center"/>
              <w:rPr>
                <w:rFonts w:ascii="Calibri" w:hAnsi="Calibri"/>
                <w:color w:val="000000"/>
              </w:rPr>
            </w:pPr>
            <w:r>
              <w:rPr>
                <w:rFonts w:ascii="Calibri" w:hAnsi="Calibri"/>
                <w:color w:val="000000"/>
              </w:rPr>
              <w:t>1930</w:t>
            </w:r>
          </w:p>
        </w:tc>
        <w:tc>
          <w:tcPr>
            <w:tcW w:w="2207" w:type="dxa"/>
            <w:shd w:val="clear" w:color="auto" w:fill="FBD4B4"/>
            <w:vAlign w:val="bottom"/>
          </w:tcPr>
          <w:p w14:paraId="0C2BB73F" w14:textId="6D2F17EB" w:rsidR="007A75DC" w:rsidRDefault="007A75DC" w:rsidP="007A75DC">
            <w:pPr>
              <w:rPr>
                <w:rFonts w:ascii="Calibri" w:hAnsi="Calibri"/>
                <w:color w:val="000000"/>
              </w:rPr>
            </w:pPr>
            <w:r>
              <w:rPr>
                <w:rFonts w:ascii="Calibri" w:hAnsi="Calibri"/>
                <w:color w:val="000000"/>
              </w:rPr>
              <w:t>Highest</w:t>
            </w:r>
          </w:p>
        </w:tc>
      </w:tr>
      <w:tr w:rsidR="000C2906" w:rsidRPr="00A66FC3" w14:paraId="4D4637FB" w14:textId="77777777" w:rsidTr="000C2906">
        <w:trPr>
          <w:trHeight w:val="270"/>
        </w:trPr>
        <w:tc>
          <w:tcPr>
            <w:tcW w:w="2660" w:type="dxa"/>
            <w:shd w:val="clear" w:color="auto" w:fill="FABF8F"/>
            <w:vAlign w:val="bottom"/>
          </w:tcPr>
          <w:p w14:paraId="532963FB" w14:textId="42B590C6" w:rsidR="007A75DC" w:rsidRDefault="007A75DC" w:rsidP="007A75DC">
            <w:pPr>
              <w:rPr>
                <w:rFonts w:ascii="Calibri" w:hAnsi="Calibri"/>
                <w:color w:val="000000"/>
              </w:rPr>
            </w:pPr>
            <w:r>
              <w:rPr>
                <w:rFonts w:ascii="Calibri" w:hAnsi="Calibri"/>
                <w:color w:val="000000"/>
              </w:rPr>
              <w:t>Winchmore</w:t>
            </w:r>
          </w:p>
        </w:tc>
        <w:tc>
          <w:tcPr>
            <w:tcW w:w="1843" w:type="dxa"/>
            <w:shd w:val="clear" w:color="auto" w:fill="FBD4B4"/>
            <w:vAlign w:val="bottom"/>
          </w:tcPr>
          <w:p w14:paraId="75ED85B2" w14:textId="4A7FE641" w:rsidR="007A75DC" w:rsidRDefault="007A75DC" w:rsidP="007A75DC">
            <w:pPr>
              <w:jc w:val="center"/>
              <w:rPr>
                <w:rFonts w:ascii="Calibri" w:hAnsi="Calibri"/>
                <w:color w:val="000000"/>
              </w:rPr>
            </w:pPr>
            <w:r>
              <w:rPr>
                <w:rFonts w:ascii="Calibri" w:hAnsi="Calibri"/>
                <w:color w:val="000000"/>
              </w:rPr>
              <w:t>13.3</w:t>
            </w:r>
          </w:p>
        </w:tc>
        <w:tc>
          <w:tcPr>
            <w:tcW w:w="1417" w:type="dxa"/>
            <w:shd w:val="clear" w:color="auto" w:fill="FBD4B4"/>
            <w:vAlign w:val="bottom"/>
          </w:tcPr>
          <w:p w14:paraId="342F04FC" w14:textId="27B11BCA"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0ADF1330" w14:textId="5083D57F" w:rsidR="007A75DC" w:rsidRDefault="007A75DC" w:rsidP="007A75DC">
            <w:pPr>
              <w:jc w:val="center"/>
              <w:rPr>
                <w:rFonts w:ascii="Calibri" w:hAnsi="Calibri"/>
                <w:color w:val="000000"/>
              </w:rPr>
            </w:pPr>
            <w:r>
              <w:rPr>
                <w:rFonts w:ascii="Calibri" w:hAnsi="Calibri"/>
                <w:color w:val="000000"/>
              </w:rPr>
              <w:t>1928</w:t>
            </w:r>
          </w:p>
        </w:tc>
        <w:tc>
          <w:tcPr>
            <w:tcW w:w="2207" w:type="dxa"/>
            <w:shd w:val="clear" w:color="auto" w:fill="FBD4B4"/>
            <w:vAlign w:val="bottom"/>
          </w:tcPr>
          <w:p w14:paraId="2AEFD189" w14:textId="6CA23D0E" w:rsidR="007A75DC" w:rsidRDefault="007A75DC" w:rsidP="007A75DC">
            <w:pPr>
              <w:rPr>
                <w:rFonts w:ascii="Calibri" w:hAnsi="Calibri"/>
                <w:color w:val="000000"/>
              </w:rPr>
            </w:pPr>
            <w:r>
              <w:rPr>
                <w:rFonts w:ascii="Calibri" w:hAnsi="Calibri"/>
                <w:color w:val="000000"/>
              </w:rPr>
              <w:t>Highest</w:t>
            </w:r>
          </w:p>
        </w:tc>
      </w:tr>
      <w:tr w:rsidR="000C2906" w:rsidRPr="00A66FC3" w14:paraId="3DCA010D" w14:textId="77777777" w:rsidTr="000C2906">
        <w:trPr>
          <w:trHeight w:val="270"/>
        </w:trPr>
        <w:tc>
          <w:tcPr>
            <w:tcW w:w="2660" w:type="dxa"/>
            <w:shd w:val="clear" w:color="auto" w:fill="FABF8F"/>
            <w:vAlign w:val="bottom"/>
          </w:tcPr>
          <w:p w14:paraId="422A3E5F" w14:textId="270D2CB6" w:rsidR="007A75DC" w:rsidRDefault="007A75DC" w:rsidP="007A75DC">
            <w:pPr>
              <w:rPr>
                <w:rFonts w:ascii="Calibri" w:hAnsi="Calibri"/>
                <w:color w:val="000000"/>
              </w:rPr>
            </w:pPr>
            <w:r>
              <w:rPr>
                <w:rFonts w:ascii="Calibri" w:hAnsi="Calibri"/>
                <w:color w:val="000000"/>
              </w:rPr>
              <w:t>Waipara West</w:t>
            </w:r>
          </w:p>
        </w:tc>
        <w:tc>
          <w:tcPr>
            <w:tcW w:w="1843" w:type="dxa"/>
            <w:shd w:val="clear" w:color="auto" w:fill="FBD4B4"/>
            <w:vAlign w:val="bottom"/>
          </w:tcPr>
          <w:p w14:paraId="69A792FC" w14:textId="506EA2B5" w:rsidR="007A75DC" w:rsidRDefault="007A75DC" w:rsidP="007A75DC">
            <w:pPr>
              <w:jc w:val="center"/>
              <w:rPr>
                <w:rFonts w:ascii="Calibri" w:hAnsi="Calibri"/>
                <w:color w:val="000000"/>
              </w:rPr>
            </w:pPr>
            <w:r>
              <w:rPr>
                <w:rFonts w:ascii="Calibri" w:hAnsi="Calibri"/>
                <w:color w:val="000000"/>
              </w:rPr>
              <w:t>16</w:t>
            </w:r>
            <w:r w:rsidR="000C2906">
              <w:rPr>
                <w:rFonts w:ascii="Calibri" w:hAnsi="Calibri"/>
                <w:color w:val="000000"/>
              </w:rPr>
              <w:t>.0</w:t>
            </w:r>
          </w:p>
        </w:tc>
        <w:tc>
          <w:tcPr>
            <w:tcW w:w="1417" w:type="dxa"/>
            <w:shd w:val="clear" w:color="auto" w:fill="FBD4B4"/>
            <w:vAlign w:val="bottom"/>
          </w:tcPr>
          <w:p w14:paraId="5CBEAA88" w14:textId="212FFA56"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19A10D35" w14:textId="48A3868A" w:rsidR="007A75DC" w:rsidRDefault="007A75DC" w:rsidP="007A75DC">
            <w:pPr>
              <w:jc w:val="center"/>
              <w:rPr>
                <w:rFonts w:ascii="Calibri" w:hAnsi="Calibri"/>
                <w:color w:val="000000"/>
              </w:rPr>
            </w:pPr>
            <w:r>
              <w:rPr>
                <w:rFonts w:ascii="Calibri" w:hAnsi="Calibri"/>
                <w:color w:val="000000"/>
              </w:rPr>
              <w:t>1973</w:t>
            </w:r>
          </w:p>
        </w:tc>
        <w:tc>
          <w:tcPr>
            <w:tcW w:w="2207" w:type="dxa"/>
            <w:shd w:val="clear" w:color="auto" w:fill="FBD4B4"/>
            <w:vAlign w:val="bottom"/>
          </w:tcPr>
          <w:p w14:paraId="52847003" w14:textId="446D390B" w:rsidR="007A75DC" w:rsidRDefault="007A75DC" w:rsidP="007A75DC">
            <w:pPr>
              <w:rPr>
                <w:rFonts w:ascii="Calibri" w:hAnsi="Calibri"/>
                <w:color w:val="000000"/>
              </w:rPr>
            </w:pPr>
            <w:r>
              <w:rPr>
                <w:rFonts w:ascii="Calibri" w:hAnsi="Calibri"/>
                <w:color w:val="000000"/>
              </w:rPr>
              <w:t>Highest</w:t>
            </w:r>
          </w:p>
        </w:tc>
      </w:tr>
      <w:tr w:rsidR="000C2906" w:rsidRPr="00A66FC3" w14:paraId="03936F76" w14:textId="77777777" w:rsidTr="000C2906">
        <w:trPr>
          <w:trHeight w:val="270"/>
        </w:trPr>
        <w:tc>
          <w:tcPr>
            <w:tcW w:w="2660" w:type="dxa"/>
            <w:shd w:val="clear" w:color="auto" w:fill="FABF8F"/>
            <w:vAlign w:val="bottom"/>
          </w:tcPr>
          <w:p w14:paraId="76AE3EA7" w14:textId="2D323DD4" w:rsidR="007A75DC" w:rsidRDefault="007A75DC" w:rsidP="007A75DC">
            <w:pPr>
              <w:rPr>
                <w:rFonts w:ascii="Calibri" w:hAnsi="Calibri"/>
                <w:color w:val="000000"/>
              </w:rPr>
            </w:pPr>
            <w:r>
              <w:rPr>
                <w:rFonts w:ascii="Calibri" w:hAnsi="Calibri"/>
                <w:color w:val="000000"/>
              </w:rPr>
              <w:t>Orari Estate</w:t>
            </w:r>
          </w:p>
        </w:tc>
        <w:tc>
          <w:tcPr>
            <w:tcW w:w="1843" w:type="dxa"/>
            <w:shd w:val="clear" w:color="auto" w:fill="FBD4B4"/>
            <w:vAlign w:val="bottom"/>
          </w:tcPr>
          <w:p w14:paraId="15A68F0C" w14:textId="7B7AB7E4" w:rsidR="007A75DC" w:rsidRDefault="007A75DC" w:rsidP="007A75DC">
            <w:pPr>
              <w:jc w:val="center"/>
              <w:rPr>
                <w:rFonts w:ascii="Calibri" w:hAnsi="Calibri"/>
                <w:color w:val="000000"/>
              </w:rPr>
            </w:pPr>
            <w:r>
              <w:rPr>
                <w:rFonts w:ascii="Calibri" w:hAnsi="Calibri"/>
                <w:color w:val="000000"/>
              </w:rPr>
              <w:t>11.9</w:t>
            </w:r>
          </w:p>
        </w:tc>
        <w:tc>
          <w:tcPr>
            <w:tcW w:w="1417" w:type="dxa"/>
            <w:shd w:val="clear" w:color="auto" w:fill="FBD4B4"/>
            <w:vAlign w:val="bottom"/>
          </w:tcPr>
          <w:p w14:paraId="31CA74EF" w14:textId="2DEDA9C7" w:rsidR="007A75DC" w:rsidRDefault="007A75DC" w:rsidP="007A75DC">
            <w:pPr>
              <w:jc w:val="center"/>
              <w:rPr>
                <w:rFonts w:ascii="Calibri" w:hAnsi="Calibri"/>
                <w:color w:val="000000"/>
              </w:rPr>
            </w:pPr>
            <w:r>
              <w:rPr>
                <w:rFonts w:ascii="Calibri" w:hAnsi="Calibri"/>
                <w:color w:val="000000"/>
              </w:rPr>
              <w:t>29th</w:t>
            </w:r>
          </w:p>
        </w:tc>
        <w:tc>
          <w:tcPr>
            <w:tcW w:w="1134" w:type="dxa"/>
            <w:shd w:val="clear" w:color="auto" w:fill="FBD4B4"/>
            <w:vAlign w:val="bottom"/>
          </w:tcPr>
          <w:p w14:paraId="3EF4C9CB" w14:textId="11970C31"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4FEE49D6" w14:textId="6ABB5F8E" w:rsidR="007A75DC" w:rsidRDefault="007A75DC" w:rsidP="007A75DC">
            <w:pPr>
              <w:rPr>
                <w:rFonts w:ascii="Calibri" w:hAnsi="Calibri"/>
                <w:color w:val="000000"/>
              </w:rPr>
            </w:pPr>
            <w:r>
              <w:rPr>
                <w:rFonts w:ascii="Calibri" w:hAnsi="Calibri"/>
                <w:color w:val="000000"/>
              </w:rPr>
              <w:t>Highest</w:t>
            </w:r>
          </w:p>
        </w:tc>
      </w:tr>
      <w:tr w:rsidR="000C2906" w:rsidRPr="00A66FC3" w14:paraId="1247A3A8" w14:textId="77777777" w:rsidTr="000C2906">
        <w:trPr>
          <w:trHeight w:val="270"/>
        </w:trPr>
        <w:tc>
          <w:tcPr>
            <w:tcW w:w="2660" w:type="dxa"/>
            <w:shd w:val="clear" w:color="auto" w:fill="FABF8F"/>
            <w:vAlign w:val="bottom"/>
          </w:tcPr>
          <w:p w14:paraId="4275C38B" w14:textId="314DCDC9" w:rsidR="007A75DC" w:rsidRDefault="007A75DC" w:rsidP="007A75DC">
            <w:pPr>
              <w:rPr>
                <w:rFonts w:ascii="Calibri" w:hAnsi="Calibri"/>
                <w:color w:val="000000"/>
              </w:rPr>
            </w:pPr>
            <w:r>
              <w:rPr>
                <w:rFonts w:ascii="Calibri" w:hAnsi="Calibri"/>
                <w:color w:val="000000"/>
              </w:rPr>
              <w:t>Ranfurly</w:t>
            </w:r>
          </w:p>
        </w:tc>
        <w:tc>
          <w:tcPr>
            <w:tcW w:w="1843" w:type="dxa"/>
            <w:shd w:val="clear" w:color="auto" w:fill="FBD4B4"/>
            <w:vAlign w:val="bottom"/>
          </w:tcPr>
          <w:p w14:paraId="3ADB8749" w14:textId="10DC73E3" w:rsidR="007A75DC" w:rsidRDefault="007A75DC" w:rsidP="007A75DC">
            <w:pPr>
              <w:jc w:val="center"/>
              <w:rPr>
                <w:rFonts w:ascii="Calibri" w:hAnsi="Calibri"/>
                <w:color w:val="000000"/>
              </w:rPr>
            </w:pPr>
            <w:r>
              <w:rPr>
                <w:rFonts w:ascii="Calibri" w:hAnsi="Calibri"/>
                <w:color w:val="000000"/>
              </w:rPr>
              <w:t>11.9</w:t>
            </w:r>
          </w:p>
        </w:tc>
        <w:tc>
          <w:tcPr>
            <w:tcW w:w="1417" w:type="dxa"/>
            <w:shd w:val="clear" w:color="auto" w:fill="FBD4B4"/>
            <w:vAlign w:val="bottom"/>
          </w:tcPr>
          <w:p w14:paraId="12E1C28E" w14:textId="74567319"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9F17C8D" w14:textId="338A89A8" w:rsidR="007A75DC" w:rsidRDefault="007A75DC" w:rsidP="007A75DC">
            <w:pPr>
              <w:jc w:val="center"/>
              <w:rPr>
                <w:rFonts w:ascii="Calibri" w:hAnsi="Calibri"/>
                <w:color w:val="000000"/>
              </w:rPr>
            </w:pPr>
            <w:r>
              <w:rPr>
                <w:rFonts w:ascii="Calibri" w:hAnsi="Calibri"/>
                <w:color w:val="000000"/>
              </w:rPr>
              <w:t>1975</w:t>
            </w:r>
          </w:p>
        </w:tc>
        <w:tc>
          <w:tcPr>
            <w:tcW w:w="2207" w:type="dxa"/>
            <w:shd w:val="clear" w:color="auto" w:fill="FBD4B4"/>
            <w:vAlign w:val="bottom"/>
          </w:tcPr>
          <w:p w14:paraId="40442B8D" w14:textId="64CFCA5F" w:rsidR="007A75DC" w:rsidRDefault="007A75DC" w:rsidP="007A75DC">
            <w:pPr>
              <w:rPr>
                <w:rFonts w:ascii="Calibri" w:hAnsi="Calibri"/>
                <w:color w:val="000000"/>
              </w:rPr>
            </w:pPr>
            <w:r>
              <w:rPr>
                <w:rFonts w:ascii="Calibri" w:hAnsi="Calibri"/>
                <w:color w:val="000000"/>
              </w:rPr>
              <w:t>Highest</w:t>
            </w:r>
          </w:p>
        </w:tc>
      </w:tr>
      <w:tr w:rsidR="000C2906" w:rsidRPr="00A66FC3" w14:paraId="36106974" w14:textId="77777777" w:rsidTr="000C2906">
        <w:trPr>
          <w:trHeight w:val="270"/>
        </w:trPr>
        <w:tc>
          <w:tcPr>
            <w:tcW w:w="2660" w:type="dxa"/>
            <w:shd w:val="clear" w:color="auto" w:fill="FABF8F"/>
            <w:vAlign w:val="bottom"/>
          </w:tcPr>
          <w:p w14:paraId="5AAFE36B" w14:textId="12937E46" w:rsidR="007A75DC" w:rsidRDefault="007A75DC" w:rsidP="007A75DC">
            <w:pPr>
              <w:rPr>
                <w:rFonts w:ascii="Calibri" w:hAnsi="Calibri"/>
                <w:color w:val="000000"/>
              </w:rPr>
            </w:pPr>
            <w:r>
              <w:rPr>
                <w:rFonts w:ascii="Calibri" w:hAnsi="Calibri"/>
                <w:color w:val="000000"/>
              </w:rPr>
              <w:t>Lumsden</w:t>
            </w:r>
          </w:p>
        </w:tc>
        <w:tc>
          <w:tcPr>
            <w:tcW w:w="1843" w:type="dxa"/>
            <w:shd w:val="clear" w:color="auto" w:fill="FBD4B4"/>
            <w:vAlign w:val="bottom"/>
          </w:tcPr>
          <w:p w14:paraId="28B462DA" w14:textId="3F5FFC27" w:rsidR="007A75DC" w:rsidRDefault="007A75DC" w:rsidP="007A75DC">
            <w:pPr>
              <w:jc w:val="center"/>
              <w:rPr>
                <w:rFonts w:ascii="Calibri" w:hAnsi="Calibri"/>
                <w:color w:val="000000"/>
              </w:rPr>
            </w:pPr>
            <w:r>
              <w:rPr>
                <w:rFonts w:ascii="Calibri" w:hAnsi="Calibri"/>
                <w:color w:val="000000"/>
              </w:rPr>
              <w:t>11.5</w:t>
            </w:r>
          </w:p>
        </w:tc>
        <w:tc>
          <w:tcPr>
            <w:tcW w:w="1417" w:type="dxa"/>
            <w:shd w:val="clear" w:color="auto" w:fill="FBD4B4"/>
            <w:vAlign w:val="bottom"/>
          </w:tcPr>
          <w:p w14:paraId="2B411D03" w14:textId="60592AE6"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7C02D16E" w14:textId="57CFA560" w:rsidR="007A75DC" w:rsidRDefault="007A75DC" w:rsidP="007A75DC">
            <w:pPr>
              <w:jc w:val="center"/>
              <w:rPr>
                <w:rFonts w:ascii="Calibri" w:hAnsi="Calibri"/>
                <w:color w:val="000000"/>
              </w:rPr>
            </w:pPr>
            <w:r>
              <w:rPr>
                <w:rFonts w:ascii="Calibri" w:hAnsi="Calibri"/>
                <w:color w:val="000000"/>
              </w:rPr>
              <w:t>1982</w:t>
            </w:r>
          </w:p>
        </w:tc>
        <w:tc>
          <w:tcPr>
            <w:tcW w:w="2207" w:type="dxa"/>
            <w:shd w:val="clear" w:color="auto" w:fill="FBD4B4"/>
            <w:vAlign w:val="bottom"/>
          </w:tcPr>
          <w:p w14:paraId="132964E5" w14:textId="54083C53" w:rsidR="007A75DC" w:rsidRDefault="007A75DC" w:rsidP="007A75DC">
            <w:pPr>
              <w:rPr>
                <w:rFonts w:ascii="Calibri" w:hAnsi="Calibri"/>
                <w:color w:val="000000"/>
              </w:rPr>
            </w:pPr>
            <w:r>
              <w:rPr>
                <w:rFonts w:ascii="Calibri" w:hAnsi="Calibri"/>
                <w:color w:val="000000"/>
              </w:rPr>
              <w:t>Highest</w:t>
            </w:r>
          </w:p>
        </w:tc>
      </w:tr>
      <w:tr w:rsidR="000C2906" w:rsidRPr="00A66FC3" w14:paraId="402090E1" w14:textId="77777777" w:rsidTr="000C2906">
        <w:trPr>
          <w:trHeight w:val="270"/>
        </w:trPr>
        <w:tc>
          <w:tcPr>
            <w:tcW w:w="2660" w:type="dxa"/>
            <w:shd w:val="clear" w:color="auto" w:fill="FABF8F"/>
            <w:vAlign w:val="bottom"/>
          </w:tcPr>
          <w:p w14:paraId="7B706A6C" w14:textId="5AFF1DEF" w:rsidR="007A75DC" w:rsidRDefault="007A75DC" w:rsidP="007A75DC">
            <w:pPr>
              <w:rPr>
                <w:rFonts w:ascii="Calibri" w:hAnsi="Calibri"/>
                <w:color w:val="000000"/>
              </w:rPr>
            </w:pPr>
            <w:r>
              <w:rPr>
                <w:rFonts w:ascii="Calibri" w:hAnsi="Calibri"/>
                <w:color w:val="000000"/>
              </w:rPr>
              <w:t>South West Cape</w:t>
            </w:r>
          </w:p>
        </w:tc>
        <w:tc>
          <w:tcPr>
            <w:tcW w:w="1843" w:type="dxa"/>
            <w:shd w:val="clear" w:color="auto" w:fill="FBD4B4"/>
            <w:vAlign w:val="bottom"/>
          </w:tcPr>
          <w:p w14:paraId="22AFB94E" w14:textId="3F64D4B8" w:rsidR="007A75DC" w:rsidRDefault="007A75DC" w:rsidP="007A75DC">
            <w:pPr>
              <w:jc w:val="center"/>
              <w:rPr>
                <w:rFonts w:ascii="Calibri" w:hAnsi="Calibri"/>
                <w:color w:val="000000"/>
              </w:rPr>
            </w:pPr>
            <w:r>
              <w:rPr>
                <w:rFonts w:ascii="Calibri" w:hAnsi="Calibri"/>
                <w:color w:val="000000"/>
              </w:rPr>
              <w:t>11</w:t>
            </w:r>
            <w:r w:rsidR="000C2906">
              <w:rPr>
                <w:rFonts w:ascii="Calibri" w:hAnsi="Calibri"/>
                <w:color w:val="000000"/>
              </w:rPr>
              <w:t>.0</w:t>
            </w:r>
          </w:p>
        </w:tc>
        <w:tc>
          <w:tcPr>
            <w:tcW w:w="1417" w:type="dxa"/>
            <w:shd w:val="clear" w:color="auto" w:fill="FBD4B4"/>
            <w:vAlign w:val="bottom"/>
          </w:tcPr>
          <w:p w14:paraId="4A64B9C8" w14:textId="23032FB7"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1537FC55" w14:textId="4C4A4F0E" w:rsidR="007A75DC" w:rsidRDefault="007A75DC" w:rsidP="007A75DC">
            <w:pPr>
              <w:jc w:val="center"/>
              <w:rPr>
                <w:rFonts w:ascii="Calibri" w:hAnsi="Calibri"/>
                <w:color w:val="000000"/>
              </w:rPr>
            </w:pPr>
            <w:r>
              <w:rPr>
                <w:rFonts w:ascii="Calibri" w:hAnsi="Calibri"/>
                <w:color w:val="000000"/>
              </w:rPr>
              <w:t>1991</w:t>
            </w:r>
          </w:p>
        </w:tc>
        <w:tc>
          <w:tcPr>
            <w:tcW w:w="2207" w:type="dxa"/>
            <w:shd w:val="clear" w:color="auto" w:fill="FBD4B4"/>
            <w:vAlign w:val="bottom"/>
          </w:tcPr>
          <w:p w14:paraId="1FD81815" w14:textId="59C7A22D" w:rsidR="007A75DC" w:rsidRDefault="007A75DC" w:rsidP="007A75DC">
            <w:pPr>
              <w:rPr>
                <w:rFonts w:ascii="Calibri" w:hAnsi="Calibri"/>
                <w:color w:val="000000"/>
              </w:rPr>
            </w:pPr>
            <w:r>
              <w:rPr>
                <w:rFonts w:ascii="Calibri" w:hAnsi="Calibri"/>
                <w:color w:val="000000"/>
              </w:rPr>
              <w:t>Highest</w:t>
            </w:r>
          </w:p>
        </w:tc>
      </w:tr>
      <w:tr w:rsidR="000C2906" w:rsidRPr="00A66FC3" w14:paraId="12A8718D" w14:textId="77777777" w:rsidTr="000C2906">
        <w:trPr>
          <w:trHeight w:val="270"/>
        </w:trPr>
        <w:tc>
          <w:tcPr>
            <w:tcW w:w="2660" w:type="dxa"/>
            <w:shd w:val="clear" w:color="auto" w:fill="FABF8F"/>
            <w:vAlign w:val="bottom"/>
          </w:tcPr>
          <w:p w14:paraId="07EAAC92" w14:textId="5AA58D3C" w:rsidR="007A75DC" w:rsidRDefault="007A75DC" w:rsidP="007A75DC">
            <w:pPr>
              <w:rPr>
                <w:rFonts w:ascii="Calibri" w:hAnsi="Calibri"/>
                <w:color w:val="000000"/>
              </w:rPr>
            </w:pPr>
            <w:r>
              <w:rPr>
                <w:rFonts w:ascii="Calibri" w:hAnsi="Calibri"/>
                <w:color w:val="000000"/>
              </w:rPr>
              <w:t>Kaikohe</w:t>
            </w:r>
          </w:p>
        </w:tc>
        <w:tc>
          <w:tcPr>
            <w:tcW w:w="1843" w:type="dxa"/>
            <w:shd w:val="clear" w:color="auto" w:fill="FBD4B4"/>
            <w:vAlign w:val="bottom"/>
          </w:tcPr>
          <w:p w14:paraId="50EB2232" w14:textId="1C281E6D" w:rsidR="007A75DC" w:rsidRDefault="007A75DC" w:rsidP="007A75DC">
            <w:pPr>
              <w:jc w:val="center"/>
              <w:rPr>
                <w:rFonts w:ascii="Calibri" w:hAnsi="Calibri"/>
                <w:color w:val="000000"/>
              </w:rPr>
            </w:pPr>
            <w:r>
              <w:rPr>
                <w:rFonts w:ascii="Calibri" w:hAnsi="Calibri"/>
                <w:color w:val="000000"/>
              </w:rPr>
              <w:t>14.9</w:t>
            </w:r>
          </w:p>
        </w:tc>
        <w:tc>
          <w:tcPr>
            <w:tcW w:w="1417" w:type="dxa"/>
            <w:shd w:val="clear" w:color="auto" w:fill="FBD4B4"/>
            <w:vAlign w:val="bottom"/>
          </w:tcPr>
          <w:p w14:paraId="678BCB1A" w14:textId="4A23F717"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78FB96B5" w14:textId="60CB0FBC" w:rsidR="007A75DC" w:rsidRDefault="007A75DC" w:rsidP="007A75DC">
            <w:pPr>
              <w:jc w:val="center"/>
              <w:rPr>
                <w:rFonts w:ascii="Calibri" w:hAnsi="Calibri"/>
                <w:color w:val="000000"/>
              </w:rPr>
            </w:pPr>
            <w:r>
              <w:rPr>
                <w:rFonts w:ascii="Calibri" w:hAnsi="Calibri"/>
                <w:color w:val="000000"/>
              </w:rPr>
              <w:t>1973</w:t>
            </w:r>
          </w:p>
        </w:tc>
        <w:tc>
          <w:tcPr>
            <w:tcW w:w="2207" w:type="dxa"/>
            <w:shd w:val="clear" w:color="auto" w:fill="FBD4B4"/>
            <w:vAlign w:val="bottom"/>
          </w:tcPr>
          <w:p w14:paraId="66D19E07" w14:textId="69278C17" w:rsidR="007A75DC" w:rsidRDefault="007A75DC" w:rsidP="007A75DC">
            <w:pPr>
              <w:rPr>
                <w:rFonts w:ascii="Calibri" w:hAnsi="Calibri"/>
                <w:color w:val="000000"/>
              </w:rPr>
            </w:pPr>
            <w:r>
              <w:rPr>
                <w:rFonts w:ascii="Calibri" w:hAnsi="Calibri"/>
                <w:color w:val="000000"/>
              </w:rPr>
              <w:t>Equal highest</w:t>
            </w:r>
          </w:p>
        </w:tc>
      </w:tr>
      <w:tr w:rsidR="000C2906" w:rsidRPr="00A66FC3" w14:paraId="6B19713D" w14:textId="77777777" w:rsidTr="000C2906">
        <w:trPr>
          <w:trHeight w:val="270"/>
        </w:trPr>
        <w:tc>
          <w:tcPr>
            <w:tcW w:w="2660" w:type="dxa"/>
            <w:shd w:val="clear" w:color="auto" w:fill="FABF8F"/>
            <w:vAlign w:val="bottom"/>
          </w:tcPr>
          <w:p w14:paraId="457302D2" w14:textId="15F526B2" w:rsidR="007A75DC" w:rsidRDefault="007A75DC" w:rsidP="007A75DC">
            <w:pPr>
              <w:rPr>
                <w:rFonts w:ascii="Calibri" w:hAnsi="Calibri"/>
                <w:color w:val="000000"/>
              </w:rPr>
            </w:pPr>
            <w:r>
              <w:rPr>
                <w:rFonts w:ascii="Calibri" w:hAnsi="Calibri"/>
                <w:color w:val="000000"/>
              </w:rPr>
              <w:t>Paeroa</w:t>
            </w:r>
          </w:p>
        </w:tc>
        <w:tc>
          <w:tcPr>
            <w:tcW w:w="1843" w:type="dxa"/>
            <w:shd w:val="clear" w:color="auto" w:fill="FBD4B4"/>
            <w:vAlign w:val="bottom"/>
          </w:tcPr>
          <w:p w14:paraId="684019D6" w14:textId="662021A0" w:rsidR="007A75DC" w:rsidRDefault="007A75DC" w:rsidP="007A75DC">
            <w:pPr>
              <w:jc w:val="center"/>
              <w:rPr>
                <w:rFonts w:ascii="Calibri" w:hAnsi="Calibri"/>
                <w:color w:val="000000"/>
              </w:rPr>
            </w:pPr>
            <w:r>
              <w:rPr>
                <w:rFonts w:ascii="Calibri" w:hAnsi="Calibri"/>
                <w:color w:val="000000"/>
              </w:rPr>
              <w:t>14.6</w:t>
            </w:r>
          </w:p>
        </w:tc>
        <w:tc>
          <w:tcPr>
            <w:tcW w:w="1417" w:type="dxa"/>
            <w:shd w:val="clear" w:color="auto" w:fill="FBD4B4"/>
            <w:vAlign w:val="bottom"/>
          </w:tcPr>
          <w:p w14:paraId="7E2C27FD" w14:textId="79CB33BD"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7F0721C6" w14:textId="4C13561A" w:rsidR="007A75DC" w:rsidRDefault="007A75DC" w:rsidP="007A75DC">
            <w:pPr>
              <w:jc w:val="center"/>
              <w:rPr>
                <w:rFonts w:ascii="Calibri" w:hAnsi="Calibri"/>
                <w:color w:val="000000"/>
              </w:rPr>
            </w:pPr>
            <w:r>
              <w:rPr>
                <w:rFonts w:ascii="Calibri" w:hAnsi="Calibri"/>
                <w:color w:val="000000"/>
              </w:rPr>
              <w:t>1971</w:t>
            </w:r>
          </w:p>
        </w:tc>
        <w:tc>
          <w:tcPr>
            <w:tcW w:w="2207" w:type="dxa"/>
            <w:shd w:val="clear" w:color="auto" w:fill="FBD4B4"/>
            <w:vAlign w:val="bottom"/>
          </w:tcPr>
          <w:p w14:paraId="4FA7955A" w14:textId="1A36340B" w:rsidR="007A75DC" w:rsidRDefault="007A75DC" w:rsidP="007A75DC">
            <w:pPr>
              <w:rPr>
                <w:rFonts w:ascii="Calibri" w:hAnsi="Calibri"/>
                <w:color w:val="000000"/>
              </w:rPr>
            </w:pPr>
            <w:r>
              <w:rPr>
                <w:rFonts w:ascii="Calibri" w:hAnsi="Calibri"/>
                <w:color w:val="000000"/>
              </w:rPr>
              <w:t>2nd-highest</w:t>
            </w:r>
          </w:p>
        </w:tc>
      </w:tr>
      <w:tr w:rsidR="000C2906" w:rsidRPr="00A66FC3" w14:paraId="7DCEBE2D" w14:textId="77777777" w:rsidTr="000C2906">
        <w:trPr>
          <w:trHeight w:val="270"/>
        </w:trPr>
        <w:tc>
          <w:tcPr>
            <w:tcW w:w="2660" w:type="dxa"/>
            <w:shd w:val="clear" w:color="auto" w:fill="FABF8F"/>
            <w:vAlign w:val="bottom"/>
          </w:tcPr>
          <w:p w14:paraId="1001DC9D" w14:textId="79DC4A51" w:rsidR="007A75DC" w:rsidRDefault="007A75DC" w:rsidP="007A75DC">
            <w:pPr>
              <w:rPr>
                <w:rFonts w:ascii="Calibri" w:hAnsi="Calibri"/>
                <w:color w:val="000000"/>
              </w:rPr>
            </w:pPr>
            <w:r>
              <w:rPr>
                <w:rFonts w:ascii="Calibri" w:hAnsi="Calibri"/>
                <w:color w:val="000000"/>
              </w:rPr>
              <w:t>Takapau Plains</w:t>
            </w:r>
          </w:p>
        </w:tc>
        <w:tc>
          <w:tcPr>
            <w:tcW w:w="1843" w:type="dxa"/>
            <w:shd w:val="clear" w:color="auto" w:fill="FBD4B4"/>
            <w:vAlign w:val="bottom"/>
          </w:tcPr>
          <w:p w14:paraId="32792DEE" w14:textId="3638D5FE" w:rsidR="007A75DC" w:rsidRDefault="007A75DC" w:rsidP="007A75DC">
            <w:pPr>
              <w:jc w:val="center"/>
              <w:rPr>
                <w:rFonts w:ascii="Calibri" w:hAnsi="Calibri"/>
                <w:color w:val="000000"/>
              </w:rPr>
            </w:pPr>
            <w:r>
              <w:rPr>
                <w:rFonts w:ascii="Calibri" w:hAnsi="Calibri"/>
                <w:color w:val="000000"/>
              </w:rPr>
              <w:t>11.1</w:t>
            </w:r>
          </w:p>
        </w:tc>
        <w:tc>
          <w:tcPr>
            <w:tcW w:w="1417" w:type="dxa"/>
            <w:shd w:val="clear" w:color="auto" w:fill="FBD4B4"/>
            <w:vAlign w:val="bottom"/>
          </w:tcPr>
          <w:p w14:paraId="6DE3D475" w14:textId="7A133868"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585A73E7" w14:textId="05440129"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211D583C" w14:textId="53F16600" w:rsidR="007A75DC" w:rsidRDefault="007A75DC" w:rsidP="007A75DC">
            <w:pPr>
              <w:rPr>
                <w:rFonts w:ascii="Calibri" w:hAnsi="Calibri"/>
                <w:color w:val="000000"/>
              </w:rPr>
            </w:pPr>
            <w:r>
              <w:rPr>
                <w:rFonts w:ascii="Calibri" w:hAnsi="Calibri"/>
                <w:color w:val="000000"/>
              </w:rPr>
              <w:t>2nd-highest</w:t>
            </w:r>
          </w:p>
        </w:tc>
      </w:tr>
      <w:tr w:rsidR="000C2906" w:rsidRPr="00A66FC3" w14:paraId="0823416F" w14:textId="77777777" w:rsidTr="000C2906">
        <w:trPr>
          <w:trHeight w:val="270"/>
        </w:trPr>
        <w:tc>
          <w:tcPr>
            <w:tcW w:w="2660" w:type="dxa"/>
            <w:shd w:val="clear" w:color="auto" w:fill="FABF8F"/>
            <w:vAlign w:val="bottom"/>
          </w:tcPr>
          <w:p w14:paraId="4C60CB32" w14:textId="13F8BCDB" w:rsidR="007A75DC" w:rsidRDefault="007A75DC" w:rsidP="007A75DC">
            <w:pPr>
              <w:rPr>
                <w:rFonts w:ascii="Calibri" w:hAnsi="Calibri"/>
                <w:color w:val="000000"/>
              </w:rPr>
            </w:pPr>
            <w:r>
              <w:rPr>
                <w:rFonts w:ascii="Calibri" w:hAnsi="Calibri"/>
                <w:color w:val="000000"/>
              </w:rPr>
              <w:t>Castlepoint</w:t>
            </w:r>
          </w:p>
        </w:tc>
        <w:tc>
          <w:tcPr>
            <w:tcW w:w="1843" w:type="dxa"/>
            <w:shd w:val="clear" w:color="auto" w:fill="FBD4B4"/>
            <w:vAlign w:val="bottom"/>
          </w:tcPr>
          <w:p w14:paraId="386027A3" w14:textId="5219902E" w:rsidR="007A75DC" w:rsidRDefault="007A75DC" w:rsidP="007A75DC">
            <w:pPr>
              <w:jc w:val="center"/>
              <w:rPr>
                <w:rFonts w:ascii="Calibri" w:hAnsi="Calibri"/>
                <w:color w:val="000000"/>
              </w:rPr>
            </w:pPr>
            <w:r>
              <w:rPr>
                <w:rFonts w:ascii="Calibri" w:hAnsi="Calibri"/>
                <w:color w:val="000000"/>
              </w:rPr>
              <w:t>14.3</w:t>
            </w:r>
          </w:p>
        </w:tc>
        <w:tc>
          <w:tcPr>
            <w:tcW w:w="1417" w:type="dxa"/>
            <w:shd w:val="clear" w:color="auto" w:fill="FBD4B4"/>
            <w:vAlign w:val="bottom"/>
          </w:tcPr>
          <w:p w14:paraId="5BDD7653" w14:textId="280324F2"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5A112D63" w14:textId="5952C4B9"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600703A2" w14:textId="77F4A187" w:rsidR="007A75DC" w:rsidRDefault="007A75DC" w:rsidP="007A75DC">
            <w:pPr>
              <w:rPr>
                <w:rFonts w:ascii="Calibri" w:hAnsi="Calibri"/>
                <w:color w:val="000000"/>
              </w:rPr>
            </w:pPr>
            <w:r>
              <w:rPr>
                <w:rFonts w:ascii="Calibri" w:hAnsi="Calibri"/>
                <w:color w:val="000000"/>
              </w:rPr>
              <w:t>2nd-highest</w:t>
            </w:r>
          </w:p>
        </w:tc>
      </w:tr>
      <w:tr w:rsidR="000C2906" w:rsidRPr="00A66FC3" w14:paraId="18942721" w14:textId="77777777" w:rsidTr="000C2906">
        <w:trPr>
          <w:trHeight w:val="270"/>
        </w:trPr>
        <w:tc>
          <w:tcPr>
            <w:tcW w:w="2660" w:type="dxa"/>
            <w:shd w:val="clear" w:color="auto" w:fill="FABF8F"/>
            <w:vAlign w:val="bottom"/>
          </w:tcPr>
          <w:p w14:paraId="335F504A" w14:textId="4C75AAAB" w:rsidR="007A75DC" w:rsidRDefault="007A75DC" w:rsidP="007A75DC">
            <w:pPr>
              <w:rPr>
                <w:rFonts w:ascii="Calibri" w:hAnsi="Calibri"/>
                <w:color w:val="000000"/>
              </w:rPr>
            </w:pPr>
            <w:r>
              <w:rPr>
                <w:rFonts w:ascii="Calibri" w:hAnsi="Calibri"/>
                <w:color w:val="000000"/>
              </w:rPr>
              <w:lastRenderedPageBreak/>
              <w:t>Martinborough</w:t>
            </w:r>
          </w:p>
        </w:tc>
        <w:tc>
          <w:tcPr>
            <w:tcW w:w="1843" w:type="dxa"/>
            <w:shd w:val="clear" w:color="auto" w:fill="FBD4B4"/>
            <w:vAlign w:val="bottom"/>
          </w:tcPr>
          <w:p w14:paraId="6A97EF56" w14:textId="6DDA7D72" w:rsidR="007A75DC" w:rsidRDefault="007A75DC" w:rsidP="007A75DC">
            <w:pPr>
              <w:jc w:val="center"/>
              <w:rPr>
                <w:rFonts w:ascii="Calibri" w:hAnsi="Calibri"/>
                <w:color w:val="000000"/>
              </w:rPr>
            </w:pPr>
            <w:r>
              <w:rPr>
                <w:rFonts w:ascii="Calibri" w:hAnsi="Calibri"/>
                <w:color w:val="000000"/>
              </w:rPr>
              <w:t>14.2</w:t>
            </w:r>
          </w:p>
        </w:tc>
        <w:tc>
          <w:tcPr>
            <w:tcW w:w="1417" w:type="dxa"/>
            <w:shd w:val="clear" w:color="auto" w:fill="FBD4B4"/>
            <w:vAlign w:val="bottom"/>
          </w:tcPr>
          <w:p w14:paraId="61C5A8E1" w14:textId="3D8C8A94"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76ECBC7E" w14:textId="335045EF" w:rsidR="007A75DC" w:rsidRDefault="007A75DC" w:rsidP="007A75DC">
            <w:pPr>
              <w:jc w:val="center"/>
              <w:rPr>
                <w:rFonts w:ascii="Calibri" w:hAnsi="Calibri"/>
                <w:color w:val="000000"/>
              </w:rPr>
            </w:pPr>
            <w:r>
              <w:rPr>
                <w:rFonts w:ascii="Calibri" w:hAnsi="Calibri"/>
                <w:color w:val="000000"/>
              </w:rPr>
              <w:t>1986</w:t>
            </w:r>
          </w:p>
        </w:tc>
        <w:tc>
          <w:tcPr>
            <w:tcW w:w="2207" w:type="dxa"/>
            <w:shd w:val="clear" w:color="auto" w:fill="FBD4B4"/>
            <w:vAlign w:val="bottom"/>
          </w:tcPr>
          <w:p w14:paraId="7308182B" w14:textId="398662C8" w:rsidR="007A75DC" w:rsidRDefault="007A75DC" w:rsidP="007A75DC">
            <w:pPr>
              <w:rPr>
                <w:rFonts w:ascii="Calibri" w:hAnsi="Calibri"/>
                <w:color w:val="000000"/>
              </w:rPr>
            </w:pPr>
            <w:r>
              <w:rPr>
                <w:rFonts w:ascii="Calibri" w:hAnsi="Calibri"/>
                <w:color w:val="000000"/>
              </w:rPr>
              <w:t>2nd-highest</w:t>
            </w:r>
          </w:p>
        </w:tc>
      </w:tr>
      <w:tr w:rsidR="000C2906" w:rsidRPr="00A66FC3" w14:paraId="3EBF418D" w14:textId="77777777" w:rsidTr="000C2906">
        <w:trPr>
          <w:trHeight w:val="270"/>
        </w:trPr>
        <w:tc>
          <w:tcPr>
            <w:tcW w:w="2660" w:type="dxa"/>
            <w:shd w:val="clear" w:color="auto" w:fill="FABF8F"/>
            <w:vAlign w:val="bottom"/>
          </w:tcPr>
          <w:p w14:paraId="7F37822F" w14:textId="73885976" w:rsidR="007A75DC" w:rsidRDefault="007A75DC" w:rsidP="007A75DC">
            <w:pPr>
              <w:rPr>
                <w:rFonts w:ascii="Calibri" w:hAnsi="Calibri"/>
                <w:color w:val="000000"/>
              </w:rPr>
            </w:pPr>
            <w:r>
              <w:rPr>
                <w:rFonts w:ascii="Calibri" w:hAnsi="Calibri"/>
                <w:color w:val="000000"/>
              </w:rPr>
              <w:t>Palmerston North</w:t>
            </w:r>
          </w:p>
        </w:tc>
        <w:tc>
          <w:tcPr>
            <w:tcW w:w="1843" w:type="dxa"/>
            <w:shd w:val="clear" w:color="auto" w:fill="FBD4B4"/>
            <w:vAlign w:val="bottom"/>
          </w:tcPr>
          <w:p w14:paraId="0F8A505F" w14:textId="50DCF6A8" w:rsidR="007A75DC" w:rsidRDefault="007A75DC" w:rsidP="007A75DC">
            <w:pPr>
              <w:jc w:val="center"/>
              <w:rPr>
                <w:rFonts w:ascii="Calibri" w:hAnsi="Calibri"/>
                <w:color w:val="000000"/>
              </w:rPr>
            </w:pPr>
            <w:r>
              <w:rPr>
                <w:rFonts w:ascii="Calibri" w:hAnsi="Calibri"/>
                <w:color w:val="000000"/>
              </w:rPr>
              <w:t>12.7</w:t>
            </w:r>
          </w:p>
        </w:tc>
        <w:tc>
          <w:tcPr>
            <w:tcW w:w="1417" w:type="dxa"/>
            <w:shd w:val="clear" w:color="auto" w:fill="FBD4B4"/>
            <w:vAlign w:val="bottom"/>
          </w:tcPr>
          <w:p w14:paraId="4839F366" w14:textId="47EF6F5C"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723B744E" w14:textId="478FFE94" w:rsidR="007A75DC" w:rsidRDefault="007A75DC" w:rsidP="007A75DC">
            <w:pPr>
              <w:jc w:val="center"/>
              <w:rPr>
                <w:rFonts w:ascii="Calibri" w:hAnsi="Calibri"/>
                <w:color w:val="000000"/>
              </w:rPr>
            </w:pPr>
            <w:r>
              <w:rPr>
                <w:rFonts w:ascii="Calibri" w:hAnsi="Calibri"/>
                <w:color w:val="000000"/>
              </w:rPr>
              <w:t>1940</w:t>
            </w:r>
          </w:p>
        </w:tc>
        <w:tc>
          <w:tcPr>
            <w:tcW w:w="2207" w:type="dxa"/>
            <w:shd w:val="clear" w:color="auto" w:fill="FBD4B4"/>
            <w:vAlign w:val="bottom"/>
          </w:tcPr>
          <w:p w14:paraId="6DE9D5E2" w14:textId="7A264BA7" w:rsidR="007A75DC" w:rsidRDefault="007A75DC" w:rsidP="007A75DC">
            <w:pPr>
              <w:rPr>
                <w:rFonts w:ascii="Calibri" w:hAnsi="Calibri"/>
                <w:color w:val="000000"/>
              </w:rPr>
            </w:pPr>
            <w:r>
              <w:rPr>
                <w:rFonts w:ascii="Calibri" w:hAnsi="Calibri"/>
                <w:color w:val="000000"/>
              </w:rPr>
              <w:t>2nd-highest</w:t>
            </w:r>
          </w:p>
        </w:tc>
      </w:tr>
      <w:tr w:rsidR="000C2906" w:rsidRPr="00A66FC3" w14:paraId="34860B82" w14:textId="77777777" w:rsidTr="000C2906">
        <w:trPr>
          <w:trHeight w:val="270"/>
        </w:trPr>
        <w:tc>
          <w:tcPr>
            <w:tcW w:w="2660" w:type="dxa"/>
            <w:shd w:val="clear" w:color="auto" w:fill="FABF8F"/>
            <w:vAlign w:val="bottom"/>
          </w:tcPr>
          <w:p w14:paraId="69F66E2D" w14:textId="2A314858" w:rsidR="007A75DC" w:rsidRDefault="007A75DC" w:rsidP="007A75DC">
            <w:pPr>
              <w:rPr>
                <w:rFonts w:ascii="Calibri" w:hAnsi="Calibri"/>
                <w:color w:val="000000"/>
              </w:rPr>
            </w:pPr>
            <w:r>
              <w:rPr>
                <w:rFonts w:ascii="Calibri" w:hAnsi="Calibri"/>
                <w:color w:val="000000"/>
              </w:rPr>
              <w:t>Wanganui (Spriggens Park)</w:t>
            </w:r>
          </w:p>
        </w:tc>
        <w:tc>
          <w:tcPr>
            <w:tcW w:w="1843" w:type="dxa"/>
            <w:shd w:val="clear" w:color="auto" w:fill="FBD4B4"/>
            <w:vAlign w:val="bottom"/>
          </w:tcPr>
          <w:p w14:paraId="2DEDB719" w14:textId="3FB1296B" w:rsidR="007A75DC" w:rsidRDefault="007A75DC" w:rsidP="007A75DC">
            <w:pPr>
              <w:jc w:val="center"/>
              <w:rPr>
                <w:rFonts w:ascii="Calibri" w:hAnsi="Calibri"/>
                <w:color w:val="000000"/>
              </w:rPr>
            </w:pPr>
            <w:r>
              <w:rPr>
                <w:rFonts w:ascii="Calibri" w:hAnsi="Calibri"/>
                <w:color w:val="000000"/>
              </w:rPr>
              <w:t>13.4</w:t>
            </w:r>
          </w:p>
        </w:tc>
        <w:tc>
          <w:tcPr>
            <w:tcW w:w="1417" w:type="dxa"/>
            <w:shd w:val="clear" w:color="auto" w:fill="FBD4B4"/>
            <w:vAlign w:val="bottom"/>
          </w:tcPr>
          <w:p w14:paraId="13961280" w14:textId="0A8EB25C"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F5078DC" w14:textId="1F5D27A6"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4D39913F" w14:textId="53C6D5EF" w:rsidR="007A75DC" w:rsidRDefault="007A75DC" w:rsidP="007A75DC">
            <w:pPr>
              <w:rPr>
                <w:rFonts w:ascii="Calibri" w:hAnsi="Calibri"/>
                <w:color w:val="000000"/>
              </w:rPr>
            </w:pPr>
            <w:r>
              <w:rPr>
                <w:rFonts w:ascii="Calibri" w:hAnsi="Calibri"/>
                <w:color w:val="000000"/>
              </w:rPr>
              <w:t>2nd-highest</w:t>
            </w:r>
          </w:p>
        </w:tc>
      </w:tr>
      <w:tr w:rsidR="000C2906" w:rsidRPr="00A66FC3" w14:paraId="4095A45D" w14:textId="77777777" w:rsidTr="000C2906">
        <w:trPr>
          <w:trHeight w:val="270"/>
        </w:trPr>
        <w:tc>
          <w:tcPr>
            <w:tcW w:w="2660" w:type="dxa"/>
            <w:shd w:val="clear" w:color="auto" w:fill="FABF8F"/>
            <w:vAlign w:val="bottom"/>
          </w:tcPr>
          <w:p w14:paraId="29C535F5" w14:textId="0E0A085F" w:rsidR="007A75DC" w:rsidRDefault="007A75DC" w:rsidP="007A75DC">
            <w:pPr>
              <w:rPr>
                <w:rFonts w:ascii="Calibri" w:hAnsi="Calibri"/>
                <w:color w:val="000000"/>
              </w:rPr>
            </w:pPr>
            <w:r>
              <w:rPr>
                <w:rFonts w:ascii="Calibri" w:hAnsi="Calibri"/>
                <w:color w:val="000000"/>
              </w:rPr>
              <w:t>Hokitika</w:t>
            </w:r>
          </w:p>
        </w:tc>
        <w:tc>
          <w:tcPr>
            <w:tcW w:w="1843" w:type="dxa"/>
            <w:shd w:val="clear" w:color="auto" w:fill="FBD4B4"/>
            <w:vAlign w:val="bottom"/>
          </w:tcPr>
          <w:p w14:paraId="0DB3CC9A" w14:textId="31EFD01F" w:rsidR="007A75DC" w:rsidRDefault="007A75DC" w:rsidP="007A75DC">
            <w:pPr>
              <w:jc w:val="center"/>
              <w:rPr>
                <w:rFonts w:ascii="Calibri" w:hAnsi="Calibri"/>
                <w:color w:val="000000"/>
              </w:rPr>
            </w:pPr>
            <w:r>
              <w:rPr>
                <w:rFonts w:ascii="Calibri" w:hAnsi="Calibri"/>
                <w:color w:val="000000"/>
              </w:rPr>
              <w:t>12.6</w:t>
            </w:r>
          </w:p>
        </w:tc>
        <w:tc>
          <w:tcPr>
            <w:tcW w:w="1417" w:type="dxa"/>
            <w:shd w:val="clear" w:color="auto" w:fill="FBD4B4"/>
            <w:vAlign w:val="bottom"/>
          </w:tcPr>
          <w:p w14:paraId="45BCE632" w14:textId="58100429"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7AD7D31E" w14:textId="797C7CFF" w:rsidR="007A75DC" w:rsidRDefault="007A75DC" w:rsidP="007A75DC">
            <w:pPr>
              <w:jc w:val="center"/>
              <w:rPr>
                <w:rFonts w:ascii="Calibri" w:hAnsi="Calibri"/>
                <w:color w:val="000000"/>
              </w:rPr>
            </w:pPr>
            <w:r>
              <w:rPr>
                <w:rFonts w:ascii="Calibri" w:hAnsi="Calibri"/>
                <w:color w:val="000000"/>
              </w:rPr>
              <w:t>1866</w:t>
            </w:r>
          </w:p>
        </w:tc>
        <w:tc>
          <w:tcPr>
            <w:tcW w:w="2207" w:type="dxa"/>
            <w:shd w:val="clear" w:color="auto" w:fill="FBD4B4"/>
            <w:vAlign w:val="bottom"/>
          </w:tcPr>
          <w:p w14:paraId="44CB26A0" w14:textId="37D43640" w:rsidR="007A75DC" w:rsidRDefault="007A75DC" w:rsidP="007A75DC">
            <w:pPr>
              <w:rPr>
                <w:rFonts w:ascii="Calibri" w:hAnsi="Calibri"/>
                <w:color w:val="000000"/>
              </w:rPr>
            </w:pPr>
            <w:r>
              <w:rPr>
                <w:rFonts w:ascii="Calibri" w:hAnsi="Calibri"/>
                <w:color w:val="000000"/>
              </w:rPr>
              <w:t>2nd-highest</w:t>
            </w:r>
          </w:p>
        </w:tc>
      </w:tr>
      <w:tr w:rsidR="000C2906" w:rsidRPr="00A66FC3" w14:paraId="27500AC4" w14:textId="77777777" w:rsidTr="000C2906">
        <w:trPr>
          <w:trHeight w:val="270"/>
        </w:trPr>
        <w:tc>
          <w:tcPr>
            <w:tcW w:w="2660" w:type="dxa"/>
            <w:shd w:val="clear" w:color="auto" w:fill="FABF8F"/>
            <w:vAlign w:val="bottom"/>
          </w:tcPr>
          <w:p w14:paraId="70AE2BB0" w14:textId="63321994" w:rsidR="007A75DC" w:rsidRDefault="007A75DC" w:rsidP="007A75DC">
            <w:pPr>
              <w:rPr>
                <w:rFonts w:ascii="Calibri" w:hAnsi="Calibri"/>
                <w:color w:val="000000"/>
              </w:rPr>
            </w:pPr>
            <w:r>
              <w:rPr>
                <w:rFonts w:ascii="Calibri" w:hAnsi="Calibri"/>
                <w:color w:val="000000"/>
              </w:rPr>
              <w:t>Reefton</w:t>
            </w:r>
          </w:p>
        </w:tc>
        <w:tc>
          <w:tcPr>
            <w:tcW w:w="1843" w:type="dxa"/>
            <w:shd w:val="clear" w:color="auto" w:fill="FBD4B4"/>
            <w:vAlign w:val="bottom"/>
          </w:tcPr>
          <w:p w14:paraId="64CEECA1" w14:textId="140C24ED" w:rsidR="007A75DC" w:rsidRDefault="007A75DC" w:rsidP="007A75DC">
            <w:pPr>
              <w:jc w:val="center"/>
              <w:rPr>
                <w:rFonts w:ascii="Calibri" w:hAnsi="Calibri"/>
                <w:color w:val="000000"/>
              </w:rPr>
            </w:pPr>
            <w:r>
              <w:rPr>
                <w:rFonts w:ascii="Calibri" w:hAnsi="Calibri"/>
                <w:color w:val="000000"/>
              </w:rPr>
              <w:t>10.3</w:t>
            </w:r>
          </w:p>
        </w:tc>
        <w:tc>
          <w:tcPr>
            <w:tcW w:w="1417" w:type="dxa"/>
            <w:shd w:val="clear" w:color="auto" w:fill="FBD4B4"/>
            <w:vAlign w:val="bottom"/>
          </w:tcPr>
          <w:p w14:paraId="7158D9B1" w14:textId="30F149A0"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8A44924" w14:textId="33A25B70"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5196F55E" w14:textId="769AA922" w:rsidR="007A75DC" w:rsidRDefault="007A75DC" w:rsidP="007A75DC">
            <w:pPr>
              <w:rPr>
                <w:rFonts w:ascii="Calibri" w:hAnsi="Calibri"/>
                <w:color w:val="000000"/>
              </w:rPr>
            </w:pPr>
            <w:r>
              <w:rPr>
                <w:rFonts w:ascii="Calibri" w:hAnsi="Calibri"/>
                <w:color w:val="000000"/>
              </w:rPr>
              <w:t>2nd-highest</w:t>
            </w:r>
          </w:p>
        </w:tc>
      </w:tr>
      <w:tr w:rsidR="000C2906" w:rsidRPr="00A66FC3" w14:paraId="324A5432" w14:textId="77777777" w:rsidTr="000C2906">
        <w:trPr>
          <w:trHeight w:val="270"/>
        </w:trPr>
        <w:tc>
          <w:tcPr>
            <w:tcW w:w="2660" w:type="dxa"/>
            <w:shd w:val="clear" w:color="auto" w:fill="FABF8F"/>
            <w:vAlign w:val="bottom"/>
          </w:tcPr>
          <w:p w14:paraId="32647209" w14:textId="26576834" w:rsidR="007A75DC" w:rsidRDefault="007A75DC" w:rsidP="007A75DC">
            <w:pPr>
              <w:rPr>
                <w:rFonts w:ascii="Calibri" w:hAnsi="Calibri"/>
                <w:color w:val="000000"/>
              </w:rPr>
            </w:pPr>
            <w:r>
              <w:rPr>
                <w:rFonts w:ascii="Calibri" w:hAnsi="Calibri"/>
                <w:color w:val="000000"/>
              </w:rPr>
              <w:t>Waiau School</w:t>
            </w:r>
          </w:p>
        </w:tc>
        <w:tc>
          <w:tcPr>
            <w:tcW w:w="1843" w:type="dxa"/>
            <w:shd w:val="clear" w:color="auto" w:fill="FBD4B4"/>
            <w:vAlign w:val="bottom"/>
          </w:tcPr>
          <w:p w14:paraId="527796BD" w14:textId="02454745" w:rsidR="007A75DC" w:rsidRDefault="007A75DC" w:rsidP="007A75DC">
            <w:pPr>
              <w:jc w:val="center"/>
              <w:rPr>
                <w:rFonts w:ascii="Calibri" w:hAnsi="Calibri"/>
                <w:color w:val="000000"/>
              </w:rPr>
            </w:pPr>
            <w:r>
              <w:rPr>
                <w:rFonts w:ascii="Calibri" w:hAnsi="Calibri"/>
                <w:color w:val="000000"/>
              </w:rPr>
              <w:t>14.7</w:t>
            </w:r>
          </w:p>
        </w:tc>
        <w:tc>
          <w:tcPr>
            <w:tcW w:w="1417" w:type="dxa"/>
            <w:shd w:val="clear" w:color="auto" w:fill="FBD4B4"/>
            <w:vAlign w:val="bottom"/>
          </w:tcPr>
          <w:p w14:paraId="50DEB7D6" w14:textId="36CBD445"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0B3F6B28" w14:textId="449B295E" w:rsidR="007A75DC" w:rsidRDefault="007A75DC" w:rsidP="007A75DC">
            <w:pPr>
              <w:jc w:val="center"/>
              <w:rPr>
                <w:rFonts w:ascii="Calibri" w:hAnsi="Calibri"/>
                <w:color w:val="000000"/>
              </w:rPr>
            </w:pPr>
            <w:r>
              <w:rPr>
                <w:rFonts w:ascii="Calibri" w:hAnsi="Calibri"/>
                <w:color w:val="000000"/>
              </w:rPr>
              <w:t>1974</w:t>
            </w:r>
          </w:p>
        </w:tc>
        <w:tc>
          <w:tcPr>
            <w:tcW w:w="2207" w:type="dxa"/>
            <w:shd w:val="clear" w:color="auto" w:fill="FBD4B4"/>
            <w:vAlign w:val="bottom"/>
          </w:tcPr>
          <w:p w14:paraId="1AFE8BEA" w14:textId="0F8EE4E0" w:rsidR="007A75DC" w:rsidRDefault="007A75DC" w:rsidP="007A75DC">
            <w:pPr>
              <w:rPr>
                <w:rFonts w:ascii="Calibri" w:hAnsi="Calibri"/>
                <w:color w:val="000000"/>
              </w:rPr>
            </w:pPr>
            <w:r>
              <w:rPr>
                <w:rFonts w:ascii="Calibri" w:hAnsi="Calibri"/>
                <w:color w:val="000000"/>
              </w:rPr>
              <w:t>2nd-highest</w:t>
            </w:r>
          </w:p>
        </w:tc>
      </w:tr>
      <w:tr w:rsidR="000C2906" w:rsidRPr="00A66FC3" w14:paraId="2FDC5484" w14:textId="77777777" w:rsidTr="000C2906">
        <w:trPr>
          <w:trHeight w:val="270"/>
        </w:trPr>
        <w:tc>
          <w:tcPr>
            <w:tcW w:w="2660" w:type="dxa"/>
            <w:shd w:val="clear" w:color="auto" w:fill="FABF8F"/>
            <w:vAlign w:val="bottom"/>
          </w:tcPr>
          <w:p w14:paraId="1B04C5C6" w14:textId="77EF2429" w:rsidR="007A75DC" w:rsidRDefault="007A75DC" w:rsidP="007A75DC">
            <w:pPr>
              <w:rPr>
                <w:rFonts w:ascii="Calibri" w:hAnsi="Calibri"/>
                <w:color w:val="000000"/>
              </w:rPr>
            </w:pPr>
            <w:r>
              <w:rPr>
                <w:rFonts w:ascii="Calibri" w:hAnsi="Calibri"/>
                <w:color w:val="000000"/>
              </w:rPr>
              <w:t>Tara Hills</w:t>
            </w:r>
          </w:p>
        </w:tc>
        <w:tc>
          <w:tcPr>
            <w:tcW w:w="1843" w:type="dxa"/>
            <w:shd w:val="clear" w:color="auto" w:fill="FBD4B4"/>
            <w:vAlign w:val="bottom"/>
          </w:tcPr>
          <w:p w14:paraId="21240071" w14:textId="2C4B4157" w:rsidR="007A75DC" w:rsidRDefault="007A75DC" w:rsidP="007A75DC">
            <w:pPr>
              <w:jc w:val="center"/>
              <w:rPr>
                <w:rFonts w:ascii="Calibri" w:hAnsi="Calibri"/>
                <w:color w:val="000000"/>
              </w:rPr>
            </w:pPr>
            <w:r>
              <w:rPr>
                <w:rFonts w:ascii="Calibri" w:hAnsi="Calibri"/>
                <w:color w:val="000000"/>
              </w:rPr>
              <w:t>8.5</w:t>
            </w:r>
          </w:p>
        </w:tc>
        <w:tc>
          <w:tcPr>
            <w:tcW w:w="1417" w:type="dxa"/>
            <w:shd w:val="clear" w:color="auto" w:fill="FBD4B4"/>
            <w:vAlign w:val="bottom"/>
          </w:tcPr>
          <w:p w14:paraId="7D31BBC6" w14:textId="5E16779A"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7FD9B21" w14:textId="1EF73659" w:rsidR="007A75DC" w:rsidRDefault="007A75DC" w:rsidP="007A75DC">
            <w:pPr>
              <w:jc w:val="center"/>
              <w:rPr>
                <w:rFonts w:ascii="Calibri" w:hAnsi="Calibri"/>
                <w:color w:val="000000"/>
              </w:rPr>
            </w:pPr>
            <w:r>
              <w:rPr>
                <w:rFonts w:ascii="Calibri" w:hAnsi="Calibri"/>
                <w:color w:val="000000"/>
              </w:rPr>
              <w:t>1949</w:t>
            </w:r>
          </w:p>
        </w:tc>
        <w:tc>
          <w:tcPr>
            <w:tcW w:w="2207" w:type="dxa"/>
            <w:shd w:val="clear" w:color="auto" w:fill="FBD4B4"/>
            <w:vAlign w:val="bottom"/>
          </w:tcPr>
          <w:p w14:paraId="57353919" w14:textId="0CECC149" w:rsidR="007A75DC" w:rsidRDefault="007A75DC" w:rsidP="007A75DC">
            <w:pPr>
              <w:rPr>
                <w:rFonts w:ascii="Calibri" w:hAnsi="Calibri"/>
                <w:color w:val="000000"/>
              </w:rPr>
            </w:pPr>
            <w:r>
              <w:rPr>
                <w:rFonts w:ascii="Calibri" w:hAnsi="Calibri"/>
                <w:color w:val="000000"/>
              </w:rPr>
              <w:t>2nd-highest</w:t>
            </w:r>
          </w:p>
        </w:tc>
      </w:tr>
      <w:tr w:rsidR="000C2906" w:rsidRPr="00A66FC3" w14:paraId="3CCE1A7B" w14:textId="77777777" w:rsidTr="000C2906">
        <w:trPr>
          <w:trHeight w:val="270"/>
        </w:trPr>
        <w:tc>
          <w:tcPr>
            <w:tcW w:w="2660" w:type="dxa"/>
            <w:shd w:val="clear" w:color="auto" w:fill="FABF8F"/>
            <w:vAlign w:val="bottom"/>
          </w:tcPr>
          <w:p w14:paraId="3A6588CD" w14:textId="71BFD5E6" w:rsidR="007A75DC" w:rsidRDefault="007A75DC" w:rsidP="007A75DC">
            <w:pPr>
              <w:rPr>
                <w:rFonts w:ascii="Calibri" w:hAnsi="Calibri"/>
                <w:color w:val="000000"/>
              </w:rPr>
            </w:pPr>
            <w:r>
              <w:rPr>
                <w:rFonts w:ascii="Calibri" w:hAnsi="Calibri"/>
                <w:color w:val="000000"/>
              </w:rPr>
              <w:t>Dunedin (Musselburgh)</w:t>
            </w:r>
          </w:p>
        </w:tc>
        <w:tc>
          <w:tcPr>
            <w:tcW w:w="1843" w:type="dxa"/>
            <w:shd w:val="clear" w:color="auto" w:fill="FBD4B4"/>
            <w:vAlign w:val="bottom"/>
          </w:tcPr>
          <w:p w14:paraId="643DECF9" w14:textId="677DC439" w:rsidR="007A75DC" w:rsidRDefault="007A75DC" w:rsidP="007A75DC">
            <w:pPr>
              <w:jc w:val="center"/>
              <w:rPr>
                <w:rFonts w:ascii="Calibri" w:hAnsi="Calibri"/>
                <w:color w:val="000000"/>
              </w:rPr>
            </w:pPr>
            <w:r>
              <w:rPr>
                <w:rFonts w:ascii="Calibri" w:hAnsi="Calibri"/>
                <w:color w:val="000000"/>
              </w:rPr>
              <w:t>13.3</w:t>
            </w:r>
          </w:p>
        </w:tc>
        <w:tc>
          <w:tcPr>
            <w:tcW w:w="1417" w:type="dxa"/>
            <w:shd w:val="clear" w:color="auto" w:fill="FBD4B4"/>
            <w:vAlign w:val="bottom"/>
          </w:tcPr>
          <w:p w14:paraId="36B8F7C1" w14:textId="5EDDBFA8"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71058525" w14:textId="7C0E8105" w:rsidR="007A75DC" w:rsidRDefault="007A75DC" w:rsidP="007A75DC">
            <w:pPr>
              <w:jc w:val="center"/>
              <w:rPr>
                <w:rFonts w:ascii="Calibri" w:hAnsi="Calibri"/>
                <w:color w:val="000000"/>
              </w:rPr>
            </w:pPr>
            <w:r>
              <w:rPr>
                <w:rFonts w:ascii="Calibri" w:hAnsi="Calibri"/>
                <w:color w:val="000000"/>
              </w:rPr>
              <w:t>1947</w:t>
            </w:r>
          </w:p>
        </w:tc>
        <w:tc>
          <w:tcPr>
            <w:tcW w:w="2207" w:type="dxa"/>
            <w:shd w:val="clear" w:color="auto" w:fill="FBD4B4"/>
            <w:vAlign w:val="bottom"/>
          </w:tcPr>
          <w:p w14:paraId="7BD1DB11" w14:textId="537899B9" w:rsidR="007A75DC" w:rsidRDefault="007A75DC" w:rsidP="007A75DC">
            <w:pPr>
              <w:rPr>
                <w:rFonts w:ascii="Calibri" w:hAnsi="Calibri"/>
                <w:color w:val="000000"/>
              </w:rPr>
            </w:pPr>
            <w:r>
              <w:rPr>
                <w:rFonts w:ascii="Calibri" w:hAnsi="Calibri"/>
                <w:color w:val="000000"/>
              </w:rPr>
              <w:t>2nd-highest</w:t>
            </w:r>
          </w:p>
        </w:tc>
      </w:tr>
      <w:tr w:rsidR="000C2906" w:rsidRPr="00A66FC3" w14:paraId="4C1D092D" w14:textId="77777777" w:rsidTr="000C2906">
        <w:trPr>
          <w:trHeight w:val="270"/>
        </w:trPr>
        <w:tc>
          <w:tcPr>
            <w:tcW w:w="2660" w:type="dxa"/>
            <w:shd w:val="clear" w:color="auto" w:fill="FABF8F"/>
            <w:vAlign w:val="bottom"/>
          </w:tcPr>
          <w:p w14:paraId="27E83681" w14:textId="54AE2041" w:rsidR="007A75DC" w:rsidRDefault="007A75DC" w:rsidP="007A75DC">
            <w:pPr>
              <w:rPr>
                <w:rFonts w:ascii="Calibri" w:hAnsi="Calibri"/>
                <w:color w:val="000000"/>
              </w:rPr>
            </w:pPr>
            <w:r>
              <w:rPr>
                <w:rFonts w:ascii="Calibri" w:hAnsi="Calibri"/>
                <w:color w:val="000000"/>
              </w:rPr>
              <w:t>Lauder</w:t>
            </w:r>
          </w:p>
        </w:tc>
        <w:tc>
          <w:tcPr>
            <w:tcW w:w="1843" w:type="dxa"/>
            <w:shd w:val="clear" w:color="auto" w:fill="FBD4B4"/>
            <w:vAlign w:val="bottom"/>
          </w:tcPr>
          <w:p w14:paraId="127FB22E" w14:textId="3718337B" w:rsidR="007A75DC" w:rsidRDefault="007A75DC" w:rsidP="007A75DC">
            <w:pPr>
              <w:jc w:val="center"/>
              <w:rPr>
                <w:rFonts w:ascii="Calibri" w:hAnsi="Calibri"/>
                <w:color w:val="000000"/>
              </w:rPr>
            </w:pPr>
            <w:r>
              <w:rPr>
                <w:rFonts w:ascii="Calibri" w:hAnsi="Calibri"/>
                <w:color w:val="000000"/>
              </w:rPr>
              <w:t>12.2</w:t>
            </w:r>
          </w:p>
        </w:tc>
        <w:tc>
          <w:tcPr>
            <w:tcW w:w="1417" w:type="dxa"/>
            <w:shd w:val="clear" w:color="auto" w:fill="FBD4B4"/>
            <w:vAlign w:val="bottom"/>
          </w:tcPr>
          <w:p w14:paraId="47E354D8" w14:textId="367BD5AB"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73ABCE7" w14:textId="47C0CEBF" w:rsidR="007A75DC" w:rsidRDefault="007A75DC" w:rsidP="007A75DC">
            <w:pPr>
              <w:jc w:val="center"/>
              <w:rPr>
                <w:rFonts w:ascii="Calibri" w:hAnsi="Calibri"/>
                <w:color w:val="000000"/>
              </w:rPr>
            </w:pPr>
            <w:r>
              <w:rPr>
                <w:rFonts w:ascii="Calibri" w:hAnsi="Calibri"/>
                <w:color w:val="000000"/>
              </w:rPr>
              <w:t>1924</w:t>
            </w:r>
          </w:p>
        </w:tc>
        <w:tc>
          <w:tcPr>
            <w:tcW w:w="2207" w:type="dxa"/>
            <w:shd w:val="clear" w:color="auto" w:fill="FBD4B4"/>
            <w:vAlign w:val="bottom"/>
          </w:tcPr>
          <w:p w14:paraId="236DF357" w14:textId="4AC8561E" w:rsidR="007A75DC" w:rsidRDefault="007A75DC" w:rsidP="007A75DC">
            <w:pPr>
              <w:rPr>
                <w:rFonts w:ascii="Calibri" w:hAnsi="Calibri"/>
                <w:color w:val="000000"/>
              </w:rPr>
            </w:pPr>
            <w:r>
              <w:rPr>
                <w:rFonts w:ascii="Calibri" w:hAnsi="Calibri"/>
                <w:color w:val="000000"/>
              </w:rPr>
              <w:t>2nd-highest</w:t>
            </w:r>
          </w:p>
        </w:tc>
      </w:tr>
      <w:tr w:rsidR="000C2906" w:rsidRPr="00A66FC3" w14:paraId="7F88881E" w14:textId="77777777" w:rsidTr="000C2906">
        <w:trPr>
          <w:trHeight w:val="270"/>
        </w:trPr>
        <w:tc>
          <w:tcPr>
            <w:tcW w:w="2660" w:type="dxa"/>
            <w:shd w:val="clear" w:color="auto" w:fill="FABF8F"/>
            <w:vAlign w:val="bottom"/>
          </w:tcPr>
          <w:p w14:paraId="4B927206" w14:textId="029CA9D9" w:rsidR="007A75DC" w:rsidRDefault="007A75DC" w:rsidP="007A75DC">
            <w:pPr>
              <w:rPr>
                <w:rFonts w:ascii="Calibri" w:hAnsi="Calibri"/>
                <w:color w:val="000000"/>
              </w:rPr>
            </w:pPr>
            <w:r>
              <w:rPr>
                <w:rFonts w:ascii="Calibri" w:hAnsi="Calibri"/>
                <w:color w:val="000000"/>
              </w:rPr>
              <w:t>Lincoln</w:t>
            </w:r>
          </w:p>
        </w:tc>
        <w:tc>
          <w:tcPr>
            <w:tcW w:w="1843" w:type="dxa"/>
            <w:shd w:val="clear" w:color="auto" w:fill="FBD4B4"/>
            <w:vAlign w:val="bottom"/>
          </w:tcPr>
          <w:p w14:paraId="4C2D309D" w14:textId="4F2CA15A" w:rsidR="007A75DC" w:rsidRDefault="007A75DC" w:rsidP="007A75DC">
            <w:pPr>
              <w:jc w:val="center"/>
              <w:rPr>
                <w:rFonts w:ascii="Calibri" w:hAnsi="Calibri"/>
                <w:color w:val="000000"/>
              </w:rPr>
            </w:pPr>
            <w:r>
              <w:rPr>
                <w:rFonts w:ascii="Calibri" w:hAnsi="Calibri"/>
                <w:color w:val="000000"/>
              </w:rPr>
              <w:t>12.9</w:t>
            </w:r>
          </w:p>
        </w:tc>
        <w:tc>
          <w:tcPr>
            <w:tcW w:w="1417" w:type="dxa"/>
            <w:shd w:val="clear" w:color="auto" w:fill="FBD4B4"/>
            <w:vAlign w:val="bottom"/>
          </w:tcPr>
          <w:p w14:paraId="7CAEC81B" w14:textId="7E36EA63"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583FA22D" w14:textId="1BCAD001" w:rsidR="007A75DC" w:rsidRDefault="007A75DC" w:rsidP="007A75DC">
            <w:pPr>
              <w:jc w:val="center"/>
              <w:rPr>
                <w:rFonts w:ascii="Calibri" w:hAnsi="Calibri"/>
                <w:color w:val="000000"/>
              </w:rPr>
            </w:pPr>
            <w:r>
              <w:rPr>
                <w:rFonts w:ascii="Calibri" w:hAnsi="Calibri"/>
                <w:color w:val="000000"/>
              </w:rPr>
              <w:t>1881</w:t>
            </w:r>
          </w:p>
        </w:tc>
        <w:tc>
          <w:tcPr>
            <w:tcW w:w="2207" w:type="dxa"/>
            <w:shd w:val="clear" w:color="auto" w:fill="FBD4B4"/>
            <w:vAlign w:val="bottom"/>
          </w:tcPr>
          <w:p w14:paraId="1C3D879E" w14:textId="4E9A698A" w:rsidR="007A75DC" w:rsidRDefault="007A75DC" w:rsidP="007A75DC">
            <w:pPr>
              <w:rPr>
                <w:rFonts w:ascii="Calibri" w:hAnsi="Calibri"/>
                <w:color w:val="000000"/>
              </w:rPr>
            </w:pPr>
            <w:r>
              <w:rPr>
                <w:rFonts w:ascii="Calibri" w:hAnsi="Calibri"/>
                <w:color w:val="000000"/>
              </w:rPr>
              <w:t>Equal 2nd-highest</w:t>
            </w:r>
          </w:p>
        </w:tc>
      </w:tr>
      <w:tr w:rsidR="000C2906" w:rsidRPr="00A66FC3" w14:paraId="6C29E41F" w14:textId="77777777" w:rsidTr="000C2906">
        <w:trPr>
          <w:trHeight w:val="270"/>
        </w:trPr>
        <w:tc>
          <w:tcPr>
            <w:tcW w:w="2660" w:type="dxa"/>
            <w:shd w:val="clear" w:color="auto" w:fill="FABF8F"/>
            <w:vAlign w:val="bottom"/>
          </w:tcPr>
          <w:p w14:paraId="662C9831" w14:textId="14CFAF4C" w:rsidR="007A75DC" w:rsidRDefault="007A75DC" w:rsidP="007A75DC">
            <w:pPr>
              <w:rPr>
                <w:rFonts w:ascii="Calibri" w:hAnsi="Calibri"/>
                <w:color w:val="000000"/>
              </w:rPr>
            </w:pPr>
            <w:r>
              <w:rPr>
                <w:rFonts w:ascii="Calibri" w:hAnsi="Calibri"/>
                <w:color w:val="000000"/>
              </w:rPr>
              <w:t>Wanaka</w:t>
            </w:r>
          </w:p>
        </w:tc>
        <w:tc>
          <w:tcPr>
            <w:tcW w:w="1843" w:type="dxa"/>
            <w:shd w:val="clear" w:color="auto" w:fill="FBD4B4"/>
            <w:vAlign w:val="bottom"/>
          </w:tcPr>
          <w:p w14:paraId="57D770E8" w14:textId="7E84BA1E" w:rsidR="007A75DC" w:rsidRDefault="007A75DC" w:rsidP="007A75DC">
            <w:pPr>
              <w:jc w:val="center"/>
              <w:rPr>
                <w:rFonts w:ascii="Calibri" w:hAnsi="Calibri"/>
                <w:color w:val="000000"/>
              </w:rPr>
            </w:pPr>
            <w:r>
              <w:rPr>
                <w:rFonts w:ascii="Calibri" w:hAnsi="Calibri"/>
                <w:color w:val="000000"/>
              </w:rPr>
              <w:t>9.4</w:t>
            </w:r>
          </w:p>
        </w:tc>
        <w:tc>
          <w:tcPr>
            <w:tcW w:w="1417" w:type="dxa"/>
            <w:shd w:val="clear" w:color="auto" w:fill="FBD4B4"/>
            <w:vAlign w:val="bottom"/>
          </w:tcPr>
          <w:p w14:paraId="7F135DB4" w14:textId="44E503FD"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24FEB209" w14:textId="20D6DAC0"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5A00CF9F" w14:textId="6D92C96B" w:rsidR="007A75DC" w:rsidRDefault="007A75DC" w:rsidP="007A75DC">
            <w:pPr>
              <w:rPr>
                <w:rFonts w:ascii="Calibri" w:hAnsi="Calibri"/>
                <w:color w:val="000000"/>
              </w:rPr>
            </w:pPr>
            <w:r>
              <w:rPr>
                <w:rFonts w:ascii="Calibri" w:hAnsi="Calibri"/>
                <w:color w:val="000000"/>
              </w:rPr>
              <w:t>Equal 2nd-highest</w:t>
            </w:r>
          </w:p>
        </w:tc>
      </w:tr>
      <w:tr w:rsidR="000C2906" w:rsidRPr="00A66FC3" w14:paraId="3D6941A5" w14:textId="77777777" w:rsidTr="000C2906">
        <w:trPr>
          <w:trHeight w:val="270"/>
        </w:trPr>
        <w:tc>
          <w:tcPr>
            <w:tcW w:w="2660" w:type="dxa"/>
            <w:shd w:val="clear" w:color="auto" w:fill="FABF8F"/>
            <w:vAlign w:val="bottom"/>
          </w:tcPr>
          <w:p w14:paraId="4B42EDA6" w14:textId="33460DA0" w:rsidR="007A75DC" w:rsidRDefault="007A75DC" w:rsidP="007A75DC">
            <w:pPr>
              <w:rPr>
                <w:rFonts w:ascii="Calibri" w:hAnsi="Calibri"/>
                <w:color w:val="000000"/>
              </w:rPr>
            </w:pPr>
            <w:r>
              <w:rPr>
                <w:rFonts w:ascii="Calibri" w:hAnsi="Calibri"/>
                <w:color w:val="000000"/>
              </w:rPr>
              <w:t>Manapouri</w:t>
            </w:r>
          </w:p>
        </w:tc>
        <w:tc>
          <w:tcPr>
            <w:tcW w:w="1843" w:type="dxa"/>
            <w:shd w:val="clear" w:color="auto" w:fill="FBD4B4"/>
            <w:vAlign w:val="bottom"/>
          </w:tcPr>
          <w:p w14:paraId="61A3D34B" w14:textId="1A415DF4" w:rsidR="007A75DC" w:rsidRDefault="007A75DC" w:rsidP="007A75DC">
            <w:pPr>
              <w:jc w:val="center"/>
              <w:rPr>
                <w:rFonts w:ascii="Calibri" w:hAnsi="Calibri"/>
                <w:color w:val="000000"/>
              </w:rPr>
            </w:pPr>
            <w:r>
              <w:rPr>
                <w:rFonts w:ascii="Calibri" w:hAnsi="Calibri"/>
                <w:color w:val="000000"/>
              </w:rPr>
              <w:t>9</w:t>
            </w:r>
            <w:r w:rsidR="000C2906">
              <w:rPr>
                <w:rFonts w:ascii="Calibri" w:hAnsi="Calibri"/>
                <w:color w:val="000000"/>
              </w:rPr>
              <w:t>.0</w:t>
            </w:r>
          </w:p>
        </w:tc>
        <w:tc>
          <w:tcPr>
            <w:tcW w:w="1417" w:type="dxa"/>
            <w:shd w:val="clear" w:color="auto" w:fill="FBD4B4"/>
            <w:vAlign w:val="bottom"/>
          </w:tcPr>
          <w:p w14:paraId="64EDC3DA" w14:textId="19C30552"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107F79B6" w14:textId="69AFE2A5" w:rsidR="007A75DC" w:rsidRDefault="007A75DC" w:rsidP="007A75DC">
            <w:pPr>
              <w:jc w:val="center"/>
              <w:rPr>
                <w:rFonts w:ascii="Calibri" w:hAnsi="Calibri"/>
                <w:color w:val="000000"/>
              </w:rPr>
            </w:pPr>
            <w:r>
              <w:rPr>
                <w:rFonts w:ascii="Calibri" w:hAnsi="Calibri"/>
                <w:color w:val="000000"/>
              </w:rPr>
              <w:t>1973</w:t>
            </w:r>
          </w:p>
        </w:tc>
        <w:tc>
          <w:tcPr>
            <w:tcW w:w="2207" w:type="dxa"/>
            <w:shd w:val="clear" w:color="auto" w:fill="FBD4B4"/>
            <w:vAlign w:val="bottom"/>
          </w:tcPr>
          <w:p w14:paraId="056CE3BB" w14:textId="1B96B533" w:rsidR="007A75DC" w:rsidRDefault="007A75DC" w:rsidP="007A75DC">
            <w:pPr>
              <w:rPr>
                <w:rFonts w:ascii="Calibri" w:hAnsi="Calibri"/>
                <w:color w:val="000000"/>
              </w:rPr>
            </w:pPr>
            <w:r>
              <w:rPr>
                <w:rFonts w:ascii="Calibri" w:hAnsi="Calibri"/>
                <w:color w:val="000000"/>
              </w:rPr>
              <w:t>Equal 2nd-highest</w:t>
            </w:r>
          </w:p>
        </w:tc>
      </w:tr>
      <w:tr w:rsidR="000C2906" w:rsidRPr="00A66FC3" w14:paraId="1B063535" w14:textId="77777777" w:rsidTr="000C2906">
        <w:trPr>
          <w:trHeight w:val="270"/>
        </w:trPr>
        <w:tc>
          <w:tcPr>
            <w:tcW w:w="2660" w:type="dxa"/>
            <w:shd w:val="clear" w:color="auto" w:fill="FABF8F"/>
            <w:vAlign w:val="bottom"/>
          </w:tcPr>
          <w:p w14:paraId="29CD2BE9" w14:textId="7FB23685" w:rsidR="007A75DC" w:rsidRDefault="007A75DC" w:rsidP="007A75DC">
            <w:pPr>
              <w:rPr>
                <w:rFonts w:ascii="Calibri" w:hAnsi="Calibri"/>
                <w:color w:val="000000"/>
              </w:rPr>
            </w:pPr>
            <w:r>
              <w:rPr>
                <w:rFonts w:ascii="Calibri" w:hAnsi="Calibri"/>
                <w:color w:val="000000"/>
              </w:rPr>
              <w:t>Alexandra</w:t>
            </w:r>
          </w:p>
        </w:tc>
        <w:tc>
          <w:tcPr>
            <w:tcW w:w="1843" w:type="dxa"/>
            <w:shd w:val="clear" w:color="auto" w:fill="FBD4B4"/>
            <w:vAlign w:val="bottom"/>
          </w:tcPr>
          <w:p w14:paraId="3F1A498F" w14:textId="72E29A14" w:rsidR="007A75DC" w:rsidRDefault="007A75DC" w:rsidP="007A75DC">
            <w:pPr>
              <w:jc w:val="center"/>
              <w:rPr>
                <w:rFonts w:ascii="Calibri" w:hAnsi="Calibri"/>
                <w:color w:val="000000"/>
              </w:rPr>
            </w:pPr>
            <w:r>
              <w:rPr>
                <w:rFonts w:ascii="Calibri" w:hAnsi="Calibri"/>
                <w:color w:val="000000"/>
              </w:rPr>
              <w:t>11.6</w:t>
            </w:r>
          </w:p>
        </w:tc>
        <w:tc>
          <w:tcPr>
            <w:tcW w:w="1417" w:type="dxa"/>
            <w:shd w:val="clear" w:color="auto" w:fill="FBD4B4"/>
            <w:vAlign w:val="bottom"/>
          </w:tcPr>
          <w:p w14:paraId="6E84CA77" w14:textId="7A3DE494"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77581710" w14:textId="3376F096" w:rsidR="007A75DC" w:rsidRDefault="007A75DC" w:rsidP="007A75DC">
            <w:pPr>
              <w:jc w:val="center"/>
              <w:rPr>
                <w:rFonts w:ascii="Calibri" w:hAnsi="Calibri"/>
                <w:color w:val="000000"/>
              </w:rPr>
            </w:pPr>
            <w:r>
              <w:rPr>
                <w:rFonts w:ascii="Calibri" w:hAnsi="Calibri"/>
                <w:color w:val="000000"/>
              </w:rPr>
              <w:t>1983</w:t>
            </w:r>
          </w:p>
        </w:tc>
        <w:tc>
          <w:tcPr>
            <w:tcW w:w="2207" w:type="dxa"/>
            <w:shd w:val="clear" w:color="auto" w:fill="FBD4B4"/>
            <w:vAlign w:val="bottom"/>
          </w:tcPr>
          <w:p w14:paraId="0979A6F2" w14:textId="74F876D7" w:rsidR="007A75DC" w:rsidRDefault="007A75DC" w:rsidP="007A75DC">
            <w:pPr>
              <w:rPr>
                <w:rFonts w:ascii="Calibri" w:hAnsi="Calibri"/>
                <w:color w:val="000000"/>
              </w:rPr>
            </w:pPr>
            <w:r>
              <w:rPr>
                <w:rFonts w:ascii="Calibri" w:hAnsi="Calibri"/>
                <w:color w:val="000000"/>
              </w:rPr>
              <w:t>Equal 2nd-highest</w:t>
            </w:r>
          </w:p>
        </w:tc>
      </w:tr>
      <w:tr w:rsidR="000C2906" w:rsidRPr="00A66FC3" w14:paraId="387C2CF2" w14:textId="77777777" w:rsidTr="000C2906">
        <w:trPr>
          <w:trHeight w:val="270"/>
        </w:trPr>
        <w:tc>
          <w:tcPr>
            <w:tcW w:w="2660" w:type="dxa"/>
            <w:shd w:val="clear" w:color="auto" w:fill="FABF8F"/>
            <w:vAlign w:val="bottom"/>
          </w:tcPr>
          <w:p w14:paraId="67578335" w14:textId="7AF419D3" w:rsidR="007A75DC" w:rsidRDefault="007A75DC" w:rsidP="007A75DC">
            <w:pPr>
              <w:rPr>
                <w:rFonts w:ascii="Calibri" w:hAnsi="Calibri"/>
                <w:color w:val="000000"/>
              </w:rPr>
            </w:pPr>
            <w:r>
              <w:rPr>
                <w:rFonts w:ascii="Calibri" w:hAnsi="Calibri"/>
                <w:color w:val="000000"/>
              </w:rPr>
              <w:t>Nugget Point</w:t>
            </w:r>
          </w:p>
        </w:tc>
        <w:tc>
          <w:tcPr>
            <w:tcW w:w="1843" w:type="dxa"/>
            <w:shd w:val="clear" w:color="auto" w:fill="FBD4B4"/>
            <w:vAlign w:val="bottom"/>
          </w:tcPr>
          <w:p w14:paraId="235164DE" w14:textId="018FC072" w:rsidR="007A75DC" w:rsidRDefault="007A75DC" w:rsidP="007A75DC">
            <w:pPr>
              <w:jc w:val="center"/>
              <w:rPr>
                <w:rFonts w:ascii="Calibri" w:hAnsi="Calibri"/>
                <w:color w:val="000000"/>
              </w:rPr>
            </w:pPr>
            <w:r>
              <w:rPr>
                <w:rFonts w:ascii="Calibri" w:hAnsi="Calibri"/>
                <w:color w:val="000000"/>
              </w:rPr>
              <w:t>10.5</w:t>
            </w:r>
          </w:p>
        </w:tc>
        <w:tc>
          <w:tcPr>
            <w:tcW w:w="1417" w:type="dxa"/>
            <w:shd w:val="clear" w:color="auto" w:fill="FBD4B4"/>
            <w:vAlign w:val="bottom"/>
          </w:tcPr>
          <w:p w14:paraId="04975F9C" w14:textId="02D69495"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3E3B97AC" w14:textId="7D0ED053"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0F367D93" w14:textId="3C5AEE55" w:rsidR="007A75DC" w:rsidRDefault="007A75DC" w:rsidP="007A75DC">
            <w:pPr>
              <w:rPr>
                <w:rFonts w:ascii="Calibri" w:hAnsi="Calibri"/>
                <w:color w:val="000000"/>
              </w:rPr>
            </w:pPr>
            <w:r>
              <w:rPr>
                <w:rFonts w:ascii="Calibri" w:hAnsi="Calibri"/>
                <w:color w:val="000000"/>
              </w:rPr>
              <w:t>Equal 2nd-highest</w:t>
            </w:r>
          </w:p>
        </w:tc>
      </w:tr>
      <w:tr w:rsidR="000C2906" w:rsidRPr="00A66FC3" w14:paraId="5EAD6EF6" w14:textId="77777777" w:rsidTr="000C2906">
        <w:trPr>
          <w:trHeight w:val="270"/>
        </w:trPr>
        <w:tc>
          <w:tcPr>
            <w:tcW w:w="2660" w:type="dxa"/>
            <w:shd w:val="clear" w:color="auto" w:fill="FABF8F"/>
            <w:vAlign w:val="bottom"/>
          </w:tcPr>
          <w:p w14:paraId="54D97F91" w14:textId="07760CDF" w:rsidR="007A75DC" w:rsidRDefault="007A75DC" w:rsidP="007A75DC">
            <w:pPr>
              <w:rPr>
                <w:rFonts w:ascii="Calibri" w:hAnsi="Calibri"/>
                <w:color w:val="000000"/>
              </w:rPr>
            </w:pPr>
            <w:r>
              <w:rPr>
                <w:rFonts w:ascii="Calibri" w:hAnsi="Calibri"/>
                <w:color w:val="000000"/>
              </w:rPr>
              <w:t>Taupo</w:t>
            </w:r>
          </w:p>
        </w:tc>
        <w:tc>
          <w:tcPr>
            <w:tcW w:w="1843" w:type="dxa"/>
            <w:shd w:val="clear" w:color="auto" w:fill="FBD4B4"/>
            <w:vAlign w:val="bottom"/>
          </w:tcPr>
          <w:p w14:paraId="36FFC2C1" w14:textId="56D88042" w:rsidR="007A75DC" w:rsidRDefault="007A75DC" w:rsidP="007A75DC">
            <w:pPr>
              <w:jc w:val="center"/>
              <w:rPr>
                <w:rFonts w:ascii="Calibri" w:hAnsi="Calibri"/>
                <w:color w:val="000000"/>
              </w:rPr>
            </w:pPr>
            <w:r>
              <w:rPr>
                <w:rFonts w:ascii="Calibri" w:hAnsi="Calibri"/>
                <w:color w:val="000000"/>
              </w:rPr>
              <w:t>11.4</w:t>
            </w:r>
          </w:p>
        </w:tc>
        <w:tc>
          <w:tcPr>
            <w:tcW w:w="1417" w:type="dxa"/>
            <w:shd w:val="clear" w:color="auto" w:fill="FBD4B4"/>
            <w:vAlign w:val="bottom"/>
          </w:tcPr>
          <w:p w14:paraId="0CDF413B" w14:textId="4ABD3520" w:rsidR="007A75DC" w:rsidRDefault="007A75DC" w:rsidP="007A75DC">
            <w:pPr>
              <w:jc w:val="center"/>
              <w:rPr>
                <w:rFonts w:ascii="Calibri" w:hAnsi="Calibri"/>
                <w:color w:val="000000"/>
              </w:rPr>
            </w:pPr>
            <w:r>
              <w:rPr>
                <w:rFonts w:ascii="Calibri" w:hAnsi="Calibri"/>
                <w:color w:val="000000"/>
              </w:rPr>
              <w:t>3rd</w:t>
            </w:r>
          </w:p>
        </w:tc>
        <w:tc>
          <w:tcPr>
            <w:tcW w:w="1134" w:type="dxa"/>
            <w:shd w:val="clear" w:color="auto" w:fill="FBD4B4"/>
            <w:vAlign w:val="bottom"/>
          </w:tcPr>
          <w:p w14:paraId="6BD6231D" w14:textId="57ABDB99" w:rsidR="007A75DC" w:rsidRDefault="007A75DC" w:rsidP="007A75DC">
            <w:pPr>
              <w:jc w:val="center"/>
              <w:rPr>
                <w:rFonts w:ascii="Calibri" w:hAnsi="Calibri"/>
                <w:color w:val="000000"/>
              </w:rPr>
            </w:pPr>
            <w:r>
              <w:rPr>
                <w:rFonts w:ascii="Calibri" w:hAnsi="Calibri"/>
                <w:color w:val="000000"/>
              </w:rPr>
              <w:t>1950</w:t>
            </w:r>
          </w:p>
        </w:tc>
        <w:tc>
          <w:tcPr>
            <w:tcW w:w="2207" w:type="dxa"/>
            <w:shd w:val="clear" w:color="auto" w:fill="FBD4B4"/>
            <w:vAlign w:val="bottom"/>
          </w:tcPr>
          <w:p w14:paraId="110DEF99" w14:textId="771467A7" w:rsidR="007A75DC" w:rsidRDefault="007A75DC" w:rsidP="007A75DC">
            <w:pPr>
              <w:rPr>
                <w:rFonts w:ascii="Calibri" w:hAnsi="Calibri"/>
                <w:color w:val="000000"/>
              </w:rPr>
            </w:pPr>
            <w:r>
              <w:rPr>
                <w:rFonts w:ascii="Calibri" w:hAnsi="Calibri"/>
                <w:color w:val="000000"/>
              </w:rPr>
              <w:t>3rd-highest</w:t>
            </w:r>
          </w:p>
        </w:tc>
      </w:tr>
      <w:tr w:rsidR="000C2906" w:rsidRPr="00A66FC3" w14:paraId="34BE58F9" w14:textId="77777777" w:rsidTr="000C2906">
        <w:trPr>
          <w:trHeight w:val="270"/>
        </w:trPr>
        <w:tc>
          <w:tcPr>
            <w:tcW w:w="2660" w:type="dxa"/>
            <w:shd w:val="clear" w:color="auto" w:fill="FABF8F"/>
            <w:vAlign w:val="bottom"/>
          </w:tcPr>
          <w:p w14:paraId="2A78CD9E" w14:textId="64D96129" w:rsidR="007A75DC" w:rsidRDefault="007A75DC" w:rsidP="007A75DC">
            <w:pPr>
              <w:rPr>
                <w:rFonts w:ascii="Calibri" w:hAnsi="Calibri"/>
                <w:color w:val="000000"/>
              </w:rPr>
            </w:pPr>
            <w:r>
              <w:rPr>
                <w:rFonts w:ascii="Calibri" w:hAnsi="Calibri"/>
                <w:color w:val="000000"/>
              </w:rPr>
              <w:t>Turangi</w:t>
            </w:r>
          </w:p>
        </w:tc>
        <w:tc>
          <w:tcPr>
            <w:tcW w:w="1843" w:type="dxa"/>
            <w:shd w:val="clear" w:color="auto" w:fill="FBD4B4"/>
            <w:vAlign w:val="bottom"/>
          </w:tcPr>
          <w:p w14:paraId="777500C2" w14:textId="02714687" w:rsidR="007A75DC" w:rsidRDefault="007A75DC" w:rsidP="007A75DC">
            <w:pPr>
              <w:jc w:val="center"/>
              <w:rPr>
                <w:rFonts w:ascii="Calibri" w:hAnsi="Calibri"/>
                <w:color w:val="000000"/>
              </w:rPr>
            </w:pPr>
            <w:r>
              <w:rPr>
                <w:rFonts w:ascii="Calibri" w:hAnsi="Calibri"/>
                <w:color w:val="000000"/>
              </w:rPr>
              <w:t>10.6</w:t>
            </w:r>
          </w:p>
        </w:tc>
        <w:tc>
          <w:tcPr>
            <w:tcW w:w="1417" w:type="dxa"/>
            <w:shd w:val="clear" w:color="auto" w:fill="FBD4B4"/>
            <w:vAlign w:val="bottom"/>
          </w:tcPr>
          <w:p w14:paraId="5EAB14ED" w14:textId="4EAB5A58"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644EAB13" w14:textId="1EB5CFBE" w:rsidR="007A75DC" w:rsidRDefault="007A75DC" w:rsidP="007A75DC">
            <w:pPr>
              <w:jc w:val="center"/>
              <w:rPr>
                <w:rFonts w:ascii="Calibri" w:hAnsi="Calibri"/>
                <w:color w:val="000000"/>
              </w:rPr>
            </w:pPr>
            <w:r>
              <w:rPr>
                <w:rFonts w:ascii="Calibri" w:hAnsi="Calibri"/>
                <w:color w:val="000000"/>
              </w:rPr>
              <w:t>1968</w:t>
            </w:r>
          </w:p>
        </w:tc>
        <w:tc>
          <w:tcPr>
            <w:tcW w:w="2207" w:type="dxa"/>
            <w:shd w:val="clear" w:color="auto" w:fill="FBD4B4"/>
            <w:vAlign w:val="bottom"/>
          </w:tcPr>
          <w:p w14:paraId="3905F615" w14:textId="3FEF7A79" w:rsidR="007A75DC" w:rsidRDefault="007A75DC" w:rsidP="007A75DC">
            <w:pPr>
              <w:rPr>
                <w:rFonts w:ascii="Calibri" w:hAnsi="Calibri"/>
                <w:color w:val="000000"/>
              </w:rPr>
            </w:pPr>
            <w:r>
              <w:rPr>
                <w:rFonts w:ascii="Calibri" w:hAnsi="Calibri"/>
                <w:color w:val="000000"/>
              </w:rPr>
              <w:t>3rd-highest</w:t>
            </w:r>
          </w:p>
        </w:tc>
      </w:tr>
      <w:tr w:rsidR="000C2906" w:rsidRPr="00A66FC3" w14:paraId="5015B3BF" w14:textId="77777777" w:rsidTr="000C2906">
        <w:trPr>
          <w:trHeight w:val="270"/>
        </w:trPr>
        <w:tc>
          <w:tcPr>
            <w:tcW w:w="2660" w:type="dxa"/>
            <w:shd w:val="clear" w:color="auto" w:fill="FABF8F"/>
            <w:vAlign w:val="bottom"/>
          </w:tcPr>
          <w:p w14:paraId="2BAB4C62" w14:textId="613A549D" w:rsidR="007A75DC" w:rsidRDefault="007A75DC" w:rsidP="007A75DC">
            <w:pPr>
              <w:rPr>
                <w:rFonts w:ascii="Calibri" w:hAnsi="Calibri"/>
                <w:color w:val="000000"/>
              </w:rPr>
            </w:pPr>
            <w:r>
              <w:rPr>
                <w:rFonts w:ascii="Calibri" w:hAnsi="Calibri"/>
                <w:color w:val="000000"/>
              </w:rPr>
              <w:t>Waipawa</w:t>
            </w:r>
          </w:p>
        </w:tc>
        <w:tc>
          <w:tcPr>
            <w:tcW w:w="1843" w:type="dxa"/>
            <w:shd w:val="clear" w:color="auto" w:fill="FBD4B4"/>
            <w:vAlign w:val="bottom"/>
          </w:tcPr>
          <w:p w14:paraId="659E0A3D" w14:textId="15CCF104" w:rsidR="007A75DC" w:rsidRDefault="007A75DC" w:rsidP="007A75DC">
            <w:pPr>
              <w:jc w:val="center"/>
              <w:rPr>
                <w:rFonts w:ascii="Calibri" w:hAnsi="Calibri"/>
                <w:color w:val="000000"/>
              </w:rPr>
            </w:pPr>
            <w:r>
              <w:rPr>
                <w:rFonts w:ascii="Calibri" w:hAnsi="Calibri"/>
                <w:color w:val="000000"/>
              </w:rPr>
              <w:t>12.2</w:t>
            </w:r>
          </w:p>
        </w:tc>
        <w:tc>
          <w:tcPr>
            <w:tcW w:w="1417" w:type="dxa"/>
            <w:shd w:val="clear" w:color="auto" w:fill="FBD4B4"/>
            <w:vAlign w:val="bottom"/>
          </w:tcPr>
          <w:p w14:paraId="7AFBC0AA" w14:textId="7246E218"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271B394A" w14:textId="245CA30A" w:rsidR="007A75DC" w:rsidRDefault="007A75DC" w:rsidP="007A75DC">
            <w:pPr>
              <w:jc w:val="center"/>
              <w:rPr>
                <w:rFonts w:ascii="Calibri" w:hAnsi="Calibri"/>
                <w:color w:val="000000"/>
              </w:rPr>
            </w:pPr>
            <w:r>
              <w:rPr>
                <w:rFonts w:ascii="Calibri" w:hAnsi="Calibri"/>
                <w:color w:val="000000"/>
              </w:rPr>
              <w:t>1945</w:t>
            </w:r>
          </w:p>
        </w:tc>
        <w:tc>
          <w:tcPr>
            <w:tcW w:w="2207" w:type="dxa"/>
            <w:shd w:val="clear" w:color="auto" w:fill="FBD4B4"/>
            <w:vAlign w:val="bottom"/>
          </w:tcPr>
          <w:p w14:paraId="5A71855A" w14:textId="10E774E7" w:rsidR="007A75DC" w:rsidRDefault="007A75DC" w:rsidP="007A75DC">
            <w:pPr>
              <w:rPr>
                <w:rFonts w:ascii="Calibri" w:hAnsi="Calibri"/>
                <w:color w:val="000000"/>
              </w:rPr>
            </w:pPr>
            <w:r>
              <w:rPr>
                <w:rFonts w:ascii="Calibri" w:hAnsi="Calibri"/>
                <w:color w:val="000000"/>
              </w:rPr>
              <w:t>3rd-highest</w:t>
            </w:r>
          </w:p>
        </w:tc>
      </w:tr>
      <w:tr w:rsidR="000C2906" w:rsidRPr="00A66FC3" w14:paraId="2DA354C4" w14:textId="77777777" w:rsidTr="000C2906">
        <w:trPr>
          <w:trHeight w:val="270"/>
        </w:trPr>
        <w:tc>
          <w:tcPr>
            <w:tcW w:w="2660" w:type="dxa"/>
            <w:shd w:val="clear" w:color="auto" w:fill="FABF8F"/>
            <w:vAlign w:val="bottom"/>
          </w:tcPr>
          <w:p w14:paraId="751AE9C0" w14:textId="335D191D" w:rsidR="007A75DC" w:rsidRDefault="007A75DC" w:rsidP="007A75DC">
            <w:pPr>
              <w:rPr>
                <w:rFonts w:ascii="Calibri" w:hAnsi="Calibri"/>
                <w:color w:val="000000"/>
              </w:rPr>
            </w:pPr>
            <w:r>
              <w:rPr>
                <w:rFonts w:ascii="Calibri" w:hAnsi="Calibri"/>
                <w:color w:val="000000"/>
              </w:rPr>
              <w:t>Levin</w:t>
            </w:r>
          </w:p>
        </w:tc>
        <w:tc>
          <w:tcPr>
            <w:tcW w:w="1843" w:type="dxa"/>
            <w:shd w:val="clear" w:color="auto" w:fill="FBD4B4"/>
            <w:vAlign w:val="bottom"/>
          </w:tcPr>
          <w:p w14:paraId="24865227" w14:textId="34EC58B2" w:rsidR="007A75DC" w:rsidRDefault="007A75DC" w:rsidP="007A75DC">
            <w:pPr>
              <w:jc w:val="center"/>
              <w:rPr>
                <w:rFonts w:ascii="Calibri" w:hAnsi="Calibri"/>
                <w:color w:val="000000"/>
              </w:rPr>
            </w:pPr>
            <w:r>
              <w:rPr>
                <w:rFonts w:ascii="Calibri" w:hAnsi="Calibri"/>
                <w:color w:val="000000"/>
              </w:rPr>
              <w:t>13.3</w:t>
            </w:r>
          </w:p>
        </w:tc>
        <w:tc>
          <w:tcPr>
            <w:tcW w:w="1417" w:type="dxa"/>
            <w:shd w:val="clear" w:color="auto" w:fill="FBD4B4"/>
            <w:vAlign w:val="bottom"/>
          </w:tcPr>
          <w:p w14:paraId="500A6F1E" w14:textId="04DB3B3A" w:rsidR="007A75DC" w:rsidRDefault="007A75DC" w:rsidP="007A75DC">
            <w:pPr>
              <w:jc w:val="center"/>
              <w:rPr>
                <w:rFonts w:ascii="Calibri" w:hAnsi="Calibri"/>
                <w:color w:val="000000"/>
              </w:rPr>
            </w:pPr>
            <w:r>
              <w:rPr>
                <w:rFonts w:ascii="Calibri" w:hAnsi="Calibri"/>
                <w:color w:val="000000"/>
              </w:rPr>
              <w:t>1st</w:t>
            </w:r>
          </w:p>
        </w:tc>
        <w:tc>
          <w:tcPr>
            <w:tcW w:w="1134" w:type="dxa"/>
            <w:shd w:val="clear" w:color="auto" w:fill="FBD4B4"/>
            <w:vAlign w:val="bottom"/>
          </w:tcPr>
          <w:p w14:paraId="3B55C0A5" w14:textId="4D1962EC" w:rsidR="007A75DC" w:rsidRDefault="007A75DC" w:rsidP="007A75DC">
            <w:pPr>
              <w:jc w:val="center"/>
              <w:rPr>
                <w:rFonts w:ascii="Calibri" w:hAnsi="Calibri"/>
                <w:color w:val="000000"/>
              </w:rPr>
            </w:pPr>
            <w:r>
              <w:rPr>
                <w:rFonts w:ascii="Calibri" w:hAnsi="Calibri"/>
                <w:color w:val="000000"/>
              </w:rPr>
              <w:t>1950</w:t>
            </w:r>
          </w:p>
        </w:tc>
        <w:tc>
          <w:tcPr>
            <w:tcW w:w="2207" w:type="dxa"/>
            <w:shd w:val="clear" w:color="auto" w:fill="FBD4B4"/>
            <w:vAlign w:val="bottom"/>
          </w:tcPr>
          <w:p w14:paraId="63CC3F40" w14:textId="06C87536" w:rsidR="007A75DC" w:rsidRDefault="007A75DC" w:rsidP="007A75DC">
            <w:pPr>
              <w:rPr>
                <w:rFonts w:ascii="Calibri" w:hAnsi="Calibri"/>
                <w:color w:val="000000"/>
              </w:rPr>
            </w:pPr>
            <w:r>
              <w:rPr>
                <w:rFonts w:ascii="Calibri" w:hAnsi="Calibri"/>
                <w:color w:val="000000"/>
              </w:rPr>
              <w:t>3rd-highest</w:t>
            </w:r>
          </w:p>
        </w:tc>
      </w:tr>
      <w:tr w:rsidR="000C2906" w:rsidRPr="00A66FC3" w14:paraId="2B3F05C3" w14:textId="77777777" w:rsidTr="000C2906">
        <w:trPr>
          <w:trHeight w:val="270"/>
        </w:trPr>
        <w:tc>
          <w:tcPr>
            <w:tcW w:w="2660" w:type="dxa"/>
            <w:shd w:val="clear" w:color="auto" w:fill="FABF8F"/>
            <w:vAlign w:val="bottom"/>
          </w:tcPr>
          <w:p w14:paraId="412E0939" w14:textId="21F883C0" w:rsidR="007A75DC" w:rsidRDefault="007A75DC" w:rsidP="007A75DC">
            <w:pPr>
              <w:rPr>
                <w:rFonts w:ascii="Calibri" w:hAnsi="Calibri"/>
                <w:color w:val="000000"/>
              </w:rPr>
            </w:pPr>
            <w:r>
              <w:rPr>
                <w:rFonts w:ascii="Calibri" w:hAnsi="Calibri"/>
                <w:color w:val="000000"/>
              </w:rPr>
              <w:t>Ohakune</w:t>
            </w:r>
          </w:p>
        </w:tc>
        <w:tc>
          <w:tcPr>
            <w:tcW w:w="1843" w:type="dxa"/>
            <w:shd w:val="clear" w:color="auto" w:fill="FBD4B4"/>
            <w:vAlign w:val="bottom"/>
          </w:tcPr>
          <w:p w14:paraId="1E24B563" w14:textId="05175A0B" w:rsidR="007A75DC" w:rsidRDefault="007A75DC" w:rsidP="007A75DC">
            <w:pPr>
              <w:jc w:val="center"/>
              <w:rPr>
                <w:rFonts w:ascii="Calibri" w:hAnsi="Calibri"/>
                <w:color w:val="000000"/>
              </w:rPr>
            </w:pPr>
            <w:r>
              <w:rPr>
                <w:rFonts w:ascii="Calibri" w:hAnsi="Calibri"/>
                <w:color w:val="000000"/>
              </w:rPr>
              <w:t>9.9</w:t>
            </w:r>
          </w:p>
        </w:tc>
        <w:tc>
          <w:tcPr>
            <w:tcW w:w="1417" w:type="dxa"/>
            <w:shd w:val="clear" w:color="auto" w:fill="FBD4B4"/>
            <w:vAlign w:val="bottom"/>
          </w:tcPr>
          <w:p w14:paraId="014F5D1A" w14:textId="7607B375" w:rsidR="007A75DC" w:rsidRDefault="007A75DC" w:rsidP="007A75DC">
            <w:pPr>
              <w:jc w:val="center"/>
              <w:rPr>
                <w:rFonts w:ascii="Calibri" w:hAnsi="Calibri"/>
                <w:color w:val="000000"/>
              </w:rPr>
            </w:pPr>
            <w:r>
              <w:rPr>
                <w:rFonts w:ascii="Calibri" w:hAnsi="Calibri"/>
                <w:color w:val="000000"/>
              </w:rPr>
              <w:t>2nd</w:t>
            </w:r>
          </w:p>
        </w:tc>
        <w:tc>
          <w:tcPr>
            <w:tcW w:w="1134" w:type="dxa"/>
            <w:shd w:val="clear" w:color="auto" w:fill="FBD4B4"/>
            <w:vAlign w:val="bottom"/>
          </w:tcPr>
          <w:p w14:paraId="5CB36285" w14:textId="66375DC6" w:rsidR="007A75DC" w:rsidRDefault="007A75DC" w:rsidP="007A75DC">
            <w:pPr>
              <w:jc w:val="center"/>
              <w:rPr>
                <w:rFonts w:ascii="Calibri" w:hAnsi="Calibri"/>
                <w:color w:val="000000"/>
              </w:rPr>
            </w:pPr>
            <w:r>
              <w:rPr>
                <w:rFonts w:ascii="Calibri" w:hAnsi="Calibri"/>
                <w:color w:val="000000"/>
              </w:rPr>
              <w:t>1972</w:t>
            </w:r>
          </w:p>
        </w:tc>
        <w:tc>
          <w:tcPr>
            <w:tcW w:w="2207" w:type="dxa"/>
            <w:shd w:val="clear" w:color="auto" w:fill="FBD4B4"/>
            <w:vAlign w:val="bottom"/>
          </w:tcPr>
          <w:p w14:paraId="68D76B5F" w14:textId="50D72692" w:rsidR="007A75DC" w:rsidRDefault="007A75DC" w:rsidP="007A75DC">
            <w:pPr>
              <w:rPr>
                <w:rFonts w:ascii="Calibri" w:hAnsi="Calibri"/>
                <w:color w:val="000000"/>
              </w:rPr>
            </w:pPr>
            <w:r>
              <w:rPr>
                <w:rFonts w:ascii="Calibri" w:hAnsi="Calibri"/>
                <w:color w:val="000000"/>
              </w:rPr>
              <w:t>3rd-highest</w:t>
            </w:r>
          </w:p>
        </w:tc>
      </w:tr>
      <w:tr w:rsidR="001D5603" w:rsidRPr="00A66FC3" w14:paraId="632E58BA" w14:textId="77777777" w:rsidTr="000C2906">
        <w:trPr>
          <w:trHeight w:val="270"/>
        </w:trPr>
        <w:tc>
          <w:tcPr>
            <w:tcW w:w="9261" w:type="dxa"/>
            <w:gridSpan w:val="5"/>
            <w:shd w:val="clear" w:color="auto" w:fill="E36C0A"/>
            <w:vAlign w:val="bottom"/>
          </w:tcPr>
          <w:p w14:paraId="547337BE" w14:textId="28EE96B0" w:rsidR="001D5603" w:rsidRDefault="001D5603" w:rsidP="001D5603">
            <w:pPr>
              <w:rPr>
                <w:rFonts w:ascii="Calibri" w:hAnsi="Calibri"/>
                <w:color w:val="000000"/>
              </w:rPr>
            </w:pPr>
            <w:r>
              <w:rPr>
                <w:rFonts w:ascii="Calibri" w:eastAsia="Calibri" w:hAnsi="Calibri" w:cs="Calibri"/>
                <w:bCs/>
                <w:color w:val="FFFFFF"/>
              </w:rPr>
              <w:t>Low</w:t>
            </w:r>
            <w:r w:rsidRPr="00A66FC3">
              <w:rPr>
                <w:rFonts w:ascii="Calibri" w:eastAsia="Calibri" w:hAnsi="Calibri" w:cs="Calibri"/>
                <w:bCs/>
                <w:color w:val="FFFFFF"/>
              </w:rPr>
              <w:t xml:space="preserve"> records or near-records</w:t>
            </w:r>
          </w:p>
        </w:tc>
      </w:tr>
      <w:tr w:rsidR="000C2906" w:rsidRPr="00A66FC3" w14:paraId="39FB76A0" w14:textId="77777777" w:rsidTr="000C2906">
        <w:trPr>
          <w:trHeight w:val="270"/>
        </w:trPr>
        <w:tc>
          <w:tcPr>
            <w:tcW w:w="2660" w:type="dxa"/>
            <w:shd w:val="clear" w:color="auto" w:fill="FABF8F"/>
            <w:vAlign w:val="bottom"/>
          </w:tcPr>
          <w:p w14:paraId="724C8A98" w14:textId="26D293D1" w:rsidR="007A75DC" w:rsidRDefault="007A75DC" w:rsidP="007A75DC">
            <w:pPr>
              <w:rPr>
                <w:rFonts w:ascii="Calibri" w:hAnsi="Calibri"/>
                <w:color w:val="000000"/>
              </w:rPr>
            </w:pPr>
            <w:r>
              <w:rPr>
                <w:rFonts w:ascii="Calibri" w:hAnsi="Calibri"/>
                <w:color w:val="000000"/>
              </w:rPr>
              <w:t>Turangi</w:t>
            </w:r>
          </w:p>
        </w:tc>
        <w:tc>
          <w:tcPr>
            <w:tcW w:w="1843" w:type="dxa"/>
            <w:shd w:val="clear" w:color="auto" w:fill="FBD4B4"/>
            <w:vAlign w:val="bottom"/>
          </w:tcPr>
          <w:p w14:paraId="7D6DE3A6" w14:textId="26EA4116" w:rsidR="007A75DC" w:rsidRDefault="007A75DC" w:rsidP="007A75DC">
            <w:pPr>
              <w:jc w:val="center"/>
              <w:rPr>
                <w:rFonts w:ascii="Calibri" w:hAnsi="Calibri"/>
                <w:color w:val="000000"/>
              </w:rPr>
            </w:pPr>
            <w:r>
              <w:rPr>
                <w:rFonts w:ascii="Calibri" w:hAnsi="Calibri"/>
                <w:color w:val="000000"/>
              </w:rPr>
              <w:t>-5.9</w:t>
            </w:r>
          </w:p>
        </w:tc>
        <w:tc>
          <w:tcPr>
            <w:tcW w:w="1417" w:type="dxa"/>
            <w:shd w:val="clear" w:color="auto" w:fill="FBD4B4"/>
            <w:vAlign w:val="bottom"/>
          </w:tcPr>
          <w:p w14:paraId="7BC35003" w14:textId="4F8CEF70" w:rsidR="007A75DC" w:rsidRDefault="007A75DC" w:rsidP="007A75DC">
            <w:pPr>
              <w:jc w:val="center"/>
              <w:rPr>
                <w:rFonts w:ascii="Calibri" w:hAnsi="Calibri"/>
                <w:color w:val="000000"/>
              </w:rPr>
            </w:pPr>
            <w:r>
              <w:rPr>
                <w:rFonts w:ascii="Calibri" w:hAnsi="Calibri"/>
                <w:color w:val="000000"/>
              </w:rPr>
              <w:t>10th</w:t>
            </w:r>
          </w:p>
        </w:tc>
        <w:tc>
          <w:tcPr>
            <w:tcW w:w="1134" w:type="dxa"/>
            <w:shd w:val="clear" w:color="auto" w:fill="FBD4B4"/>
            <w:vAlign w:val="bottom"/>
          </w:tcPr>
          <w:p w14:paraId="0EE174E9" w14:textId="2D08D95B" w:rsidR="007A75DC" w:rsidRDefault="007A75DC" w:rsidP="007A75DC">
            <w:pPr>
              <w:jc w:val="center"/>
              <w:rPr>
                <w:rFonts w:ascii="Calibri" w:hAnsi="Calibri"/>
                <w:color w:val="000000"/>
              </w:rPr>
            </w:pPr>
            <w:r>
              <w:rPr>
                <w:rFonts w:ascii="Calibri" w:hAnsi="Calibri"/>
                <w:color w:val="000000"/>
              </w:rPr>
              <w:t>1968</w:t>
            </w:r>
          </w:p>
        </w:tc>
        <w:tc>
          <w:tcPr>
            <w:tcW w:w="2207" w:type="dxa"/>
            <w:shd w:val="clear" w:color="auto" w:fill="FBD4B4"/>
            <w:vAlign w:val="bottom"/>
          </w:tcPr>
          <w:p w14:paraId="7A4EBED2" w14:textId="2B63CCFD" w:rsidR="007A75DC" w:rsidRDefault="007A75DC" w:rsidP="007A75DC">
            <w:pPr>
              <w:rPr>
                <w:rFonts w:ascii="Calibri" w:hAnsi="Calibri"/>
                <w:color w:val="000000"/>
              </w:rPr>
            </w:pPr>
            <w:r>
              <w:rPr>
                <w:rFonts w:ascii="Calibri" w:hAnsi="Calibri"/>
                <w:color w:val="000000"/>
              </w:rPr>
              <w:t>2nd-lowest</w:t>
            </w:r>
          </w:p>
        </w:tc>
      </w:tr>
      <w:tr w:rsidR="000C2906" w:rsidRPr="00A66FC3" w14:paraId="5AF34E06" w14:textId="77777777" w:rsidTr="000C2906">
        <w:trPr>
          <w:trHeight w:val="270"/>
        </w:trPr>
        <w:tc>
          <w:tcPr>
            <w:tcW w:w="2660" w:type="dxa"/>
            <w:shd w:val="clear" w:color="auto" w:fill="FABF8F"/>
            <w:vAlign w:val="bottom"/>
          </w:tcPr>
          <w:p w14:paraId="4BE8022D" w14:textId="2EBBDBB4" w:rsidR="007A75DC" w:rsidRDefault="007A75DC" w:rsidP="007A75DC">
            <w:pPr>
              <w:rPr>
                <w:rFonts w:ascii="Calibri" w:hAnsi="Calibri"/>
                <w:color w:val="000000"/>
              </w:rPr>
            </w:pPr>
            <w:r>
              <w:rPr>
                <w:rFonts w:ascii="Calibri" w:hAnsi="Calibri"/>
                <w:color w:val="000000"/>
              </w:rPr>
              <w:t>Le Bons Bay</w:t>
            </w:r>
          </w:p>
        </w:tc>
        <w:tc>
          <w:tcPr>
            <w:tcW w:w="1843" w:type="dxa"/>
            <w:shd w:val="clear" w:color="auto" w:fill="FBD4B4"/>
            <w:vAlign w:val="bottom"/>
          </w:tcPr>
          <w:p w14:paraId="1EA84CB8" w14:textId="77E86167" w:rsidR="007A75DC" w:rsidRDefault="007A75DC" w:rsidP="007A75DC">
            <w:pPr>
              <w:jc w:val="center"/>
              <w:rPr>
                <w:rFonts w:ascii="Calibri" w:hAnsi="Calibri"/>
                <w:color w:val="000000"/>
              </w:rPr>
            </w:pPr>
            <w:r>
              <w:rPr>
                <w:rFonts w:ascii="Calibri" w:hAnsi="Calibri"/>
                <w:color w:val="000000"/>
              </w:rPr>
              <w:t>-0.2</w:t>
            </w:r>
          </w:p>
        </w:tc>
        <w:tc>
          <w:tcPr>
            <w:tcW w:w="1417" w:type="dxa"/>
            <w:shd w:val="clear" w:color="auto" w:fill="FBD4B4"/>
            <w:vAlign w:val="bottom"/>
          </w:tcPr>
          <w:p w14:paraId="3993F68D" w14:textId="28EDA488" w:rsidR="007A75DC" w:rsidRDefault="007A75DC" w:rsidP="007A75DC">
            <w:pPr>
              <w:jc w:val="center"/>
              <w:rPr>
                <w:rFonts w:ascii="Calibri" w:hAnsi="Calibri"/>
                <w:color w:val="000000"/>
              </w:rPr>
            </w:pPr>
            <w:r>
              <w:rPr>
                <w:rFonts w:ascii="Calibri" w:hAnsi="Calibri"/>
                <w:color w:val="000000"/>
              </w:rPr>
              <w:t>8th</w:t>
            </w:r>
          </w:p>
        </w:tc>
        <w:tc>
          <w:tcPr>
            <w:tcW w:w="1134" w:type="dxa"/>
            <w:shd w:val="clear" w:color="auto" w:fill="FBD4B4"/>
            <w:vAlign w:val="bottom"/>
          </w:tcPr>
          <w:p w14:paraId="7C66528A" w14:textId="3FCDAF7A" w:rsidR="007A75DC" w:rsidRDefault="007A75DC" w:rsidP="007A75DC">
            <w:pPr>
              <w:jc w:val="center"/>
              <w:rPr>
                <w:rFonts w:ascii="Calibri" w:hAnsi="Calibri"/>
                <w:color w:val="000000"/>
              </w:rPr>
            </w:pPr>
            <w:r>
              <w:rPr>
                <w:rFonts w:ascii="Calibri" w:hAnsi="Calibri"/>
                <w:color w:val="000000"/>
              </w:rPr>
              <w:t>1984</w:t>
            </w:r>
          </w:p>
        </w:tc>
        <w:tc>
          <w:tcPr>
            <w:tcW w:w="2207" w:type="dxa"/>
            <w:shd w:val="clear" w:color="auto" w:fill="FBD4B4"/>
            <w:vAlign w:val="bottom"/>
          </w:tcPr>
          <w:p w14:paraId="7C7977BB" w14:textId="50D1AC64" w:rsidR="007A75DC" w:rsidRDefault="007A75DC" w:rsidP="007A75DC">
            <w:pPr>
              <w:rPr>
                <w:rFonts w:ascii="Calibri" w:hAnsi="Calibri"/>
                <w:color w:val="000000"/>
              </w:rPr>
            </w:pPr>
            <w:r>
              <w:rPr>
                <w:rFonts w:ascii="Calibri" w:hAnsi="Calibri"/>
                <w:color w:val="000000"/>
              </w:rPr>
              <w:t>Equal 3rd-lowest</w:t>
            </w:r>
          </w:p>
        </w:tc>
      </w:tr>
      <w:tr w:rsidR="000C2906" w:rsidRPr="00A66FC3" w14:paraId="54D11C39" w14:textId="77777777" w:rsidTr="000C2906">
        <w:trPr>
          <w:trHeight w:val="270"/>
        </w:trPr>
        <w:tc>
          <w:tcPr>
            <w:tcW w:w="2660" w:type="dxa"/>
            <w:shd w:val="clear" w:color="auto" w:fill="FABF8F"/>
            <w:vAlign w:val="bottom"/>
          </w:tcPr>
          <w:p w14:paraId="3F6435EB" w14:textId="16CF66B3" w:rsidR="007A75DC" w:rsidRDefault="007A75DC" w:rsidP="007A75DC">
            <w:pPr>
              <w:rPr>
                <w:rFonts w:ascii="Calibri" w:hAnsi="Calibri"/>
                <w:color w:val="000000"/>
              </w:rPr>
            </w:pPr>
            <w:r>
              <w:rPr>
                <w:rFonts w:ascii="Calibri" w:hAnsi="Calibri"/>
                <w:color w:val="000000"/>
              </w:rPr>
              <w:t>Waione</w:t>
            </w:r>
          </w:p>
        </w:tc>
        <w:tc>
          <w:tcPr>
            <w:tcW w:w="1843" w:type="dxa"/>
            <w:shd w:val="clear" w:color="auto" w:fill="FBD4B4"/>
            <w:vAlign w:val="bottom"/>
          </w:tcPr>
          <w:p w14:paraId="02754268" w14:textId="2DA3A9DC" w:rsidR="007A75DC" w:rsidRDefault="007A75DC" w:rsidP="007A75DC">
            <w:pPr>
              <w:jc w:val="center"/>
              <w:rPr>
                <w:rFonts w:ascii="Calibri" w:hAnsi="Calibri"/>
                <w:color w:val="000000"/>
              </w:rPr>
            </w:pPr>
            <w:r>
              <w:rPr>
                <w:rFonts w:ascii="Calibri" w:hAnsi="Calibri"/>
                <w:color w:val="000000"/>
              </w:rPr>
              <w:t>-4.1</w:t>
            </w:r>
          </w:p>
        </w:tc>
        <w:tc>
          <w:tcPr>
            <w:tcW w:w="1417" w:type="dxa"/>
            <w:shd w:val="clear" w:color="auto" w:fill="FBD4B4"/>
            <w:vAlign w:val="bottom"/>
          </w:tcPr>
          <w:p w14:paraId="67812E93" w14:textId="7AB825AD" w:rsidR="007A75DC" w:rsidRDefault="007A75DC" w:rsidP="007A75DC">
            <w:pPr>
              <w:jc w:val="center"/>
              <w:rPr>
                <w:rFonts w:ascii="Calibri" w:hAnsi="Calibri"/>
                <w:color w:val="000000"/>
              </w:rPr>
            </w:pPr>
            <w:r>
              <w:rPr>
                <w:rFonts w:ascii="Calibri" w:hAnsi="Calibri"/>
                <w:color w:val="000000"/>
              </w:rPr>
              <w:t>10th</w:t>
            </w:r>
          </w:p>
        </w:tc>
        <w:tc>
          <w:tcPr>
            <w:tcW w:w="1134" w:type="dxa"/>
            <w:shd w:val="clear" w:color="auto" w:fill="FBD4B4"/>
            <w:vAlign w:val="bottom"/>
          </w:tcPr>
          <w:p w14:paraId="61E4B058" w14:textId="058A4600" w:rsidR="007A75DC" w:rsidRDefault="007A75DC" w:rsidP="007A75DC">
            <w:pPr>
              <w:jc w:val="center"/>
              <w:rPr>
                <w:rFonts w:ascii="Calibri" w:hAnsi="Calibri"/>
                <w:color w:val="000000"/>
              </w:rPr>
            </w:pPr>
            <w:r>
              <w:rPr>
                <w:rFonts w:ascii="Calibri" w:hAnsi="Calibri"/>
                <w:color w:val="000000"/>
              </w:rPr>
              <w:t>1991</w:t>
            </w:r>
          </w:p>
        </w:tc>
        <w:tc>
          <w:tcPr>
            <w:tcW w:w="2207" w:type="dxa"/>
            <w:shd w:val="clear" w:color="auto" w:fill="FBD4B4"/>
            <w:vAlign w:val="bottom"/>
          </w:tcPr>
          <w:p w14:paraId="1D4E02E0" w14:textId="24AC340F" w:rsidR="007A75DC" w:rsidRDefault="007A75DC" w:rsidP="007A75DC">
            <w:pPr>
              <w:rPr>
                <w:rFonts w:ascii="Calibri" w:hAnsi="Calibri"/>
                <w:color w:val="000000"/>
              </w:rPr>
            </w:pPr>
            <w:r>
              <w:rPr>
                <w:rFonts w:ascii="Calibri" w:hAnsi="Calibri"/>
                <w:color w:val="000000"/>
              </w:rPr>
              <w:t>Equal 4th-lowest</w:t>
            </w:r>
          </w:p>
        </w:tc>
      </w:tr>
      <w:tr w:rsidR="000C2906" w:rsidRPr="00A66FC3" w14:paraId="245AC9E3" w14:textId="77777777" w:rsidTr="000C2906">
        <w:trPr>
          <w:trHeight w:val="270"/>
        </w:trPr>
        <w:tc>
          <w:tcPr>
            <w:tcW w:w="2660" w:type="dxa"/>
            <w:shd w:val="clear" w:color="auto" w:fill="FABF8F"/>
            <w:vAlign w:val="bottom"/>
          </w:tcPr>
          <w:p w14:paraId="3C5ADAEA" w14:textId="65EE7C8C" w:rsidR="007A75DC" w:rsidRDefault="007A75DC" w:rsidP="007A75DC">
            <w:pPr>
              <w:rPr>
                <w:rFonts w:ascii="Calibri" w:hAnsi="Calibri"/>
                <w:color w:val="000000"/>
              </w:rPr>
            </w:pPr>
            <w:r>
              <w:rPr>
                <w:rFonts w:ascii="Calibri" w:hAnsi="Calibri"/>
                <w:color w:val="000000"/>
              </w:rPr>
              <w:t>Martinborough</w:t>
            </w:r>
          </w:p>
        </w:tc>
        <w:tc>
          <w:tcPr>
            <w:tcW w:w="1843" w:type="dxa"/>
            <w:shd w:val="clear" w:color="auto" w:fill="FBD4B4"/>
            <w:vAlign w:val="bottom"/>
          </w:tcPr>
          <w:p w14:paraId="048D276A" w14:textId="1A673CAF" w:rsidR="007A75DC" w:rsidRDefault="007A75DC" w:rsidP="007A75DC">
            <w:pPr>
              <w:jc w:val="center"/>
              <w:rPr>
                <w:rFonts w:ascii="Calibri" w:hAnsi="Calibri"/>
                <w:color w:val="000000"/>
              </w:rPr>
            </w:pPr>
            <w:r>
              <w:rPr>
                <w:rFonts w:ascii="Calibri" w:hAnsi="Calibri"/>
                <w:color w:val="000000"/>
              </w:rPr>
              <w:t>-2.8</w:t>
            </w:r>
          </w:p>
        </w:tc>
        <w:tc>
          <w:tcPr>
            <w:tcW w:w="1417" w:type="dxa"/>
            <w:shd w:val="clear" w:color="auto" w:fill="FBD4B4"/>
            <w:vAlign w:val="bottom"/>
          </w:tcPr>
          <w:p w14:paraId="362DD045" w14:textId="779DE3AA" w:rsidR="007A75DC" w:rsidRDefault="007A75DC" w:rsidP="007A75DC">
            <w:pPr>
              <w:jc w:val="center"/>
              <w:rPr>
                <w:rFonts w:ascii="Calibri" w:hAnsi="Calibri"/>
                <w:color w:val="000000"/>
              </w:rPr>
            </w:pPr>
            <w:r>
              <w:rPr>
                <w:rFonts w:ascii="Calibri" w:hAnsi="Calibri"/>
                <w:color w:val="000000"/>
              </w:rPr>
              <w:t>10th</w:t>
            </w:r>
          </w:p>
        </w:tc>
        <w:tc>
          <w:tcPr>
            <w:tcW w:w="1134" w:type="dxa"/>
            <w:shd w:val="clear" w:color="auto" w:fill="FBD4B4"/>
            <w:vAlign w:val="bottom"/>
          </w:tcPr>
          <w:p w14:paraId="169BBAD7" w14:textId="0659A2FF" w:rsidR="007A75DC" w:rsidRDefault="007A75DC" w:rsidP="007A75DC">
            <w:pPr>
              <w:jc w:val="center"/>
              <w:rPr>
                <w:rFonts w:ascii="Calibri" w:hAnsi="Calibri"/>
                <w:color w:val="000000"/>
              </w:rPr>
            </w:pPr>
            <w:r>
              <w:rPr>
                <w:rFonts w:ascii="Calibri" w:hAnsi="Calibri"/>
                <w:color w:val="000000"/>
              </w:rPr>
              <w:t>1986</w:t>
            </w:r>
          </w:p>
        </w:tc>
        <w:tc>
          <w:tcPr>
            <w:tcW w:w="2207" w:type="dxa"/>
            <w:shd w:val="clear" w:color="auto" w:fill="FBD4B4"/>
            <w:vAlign w:val="bottom"/>
          </w:tcPr>
          <w:p w14:paraId="6F5B806D" w14:textId="148B0416" w:rsidR="007A75DC" w:rsidRDefault="007A75DC" w:rsidP="007A75DC">
            <w:pPr>
              <w:rPr>
                <w:rFonts w:ascii="Calibri" w:hAnsi="Calibri"/>
                <w:color w:val="000000"/>
              </w:rPr>
            </w:pPr>
            <w:r>
              <w:rPr>
                <w:rFonts w:ascii="Calibri" w:hAnsi="Calibri"/>
                <w:color w:val="000000"/>
              </w:rPr>
              <w:t>Equal 4th-lowest</w:t>
            </w:r>
          </w:p>
        </w:tc>
      </w:tr>
    </w:tbl>
    <w:p w14:paraId="6DAE3ECF" w14:textId="77777777" w:rsidR="00C93048" w:rsidRDefault="00C93048" w:rsidP="00C93048">
      <w:pPr>
        <w:rPr>
          <w:rFonts w:ascii="Calibri" w:eastAsia="Calibri" w:hAnsi="Calibri" w:cs="Calibri"/>
          <w:b/>
          <w:bCs/>
        </w:rPr>
      </w:pPr>
    </w:p>
    <w:p w14:paraId="70A3D6D2" w14:textId="77777777" w:rsidR="003901A1" w:rsidRPr="00A66FC3" w:rsidRDefault="003901A1" w:rsidP="00C93048">
      <w:pPr>
        <w:rPr>
          <w:rFonts w:ascii="Calibri" w:eastAsia="Calibri" w:hAnsi="Calibri" w:cs="Calibri"/>
          <w:b/>
          <w:bCs/>
        </w:rPr>
      </w:pPr>
    </w:p>
    <w:p w14:paraId="5E809985" w14:textId="77777777" w:rsidR="00C93048" w:rsidRDefault="00C93048" w:rsidP="009110C0">
      <w:pPr>
        <w:pStyle w:val="Heading3"/>
        <w:spacing w:after="240"/>
      </w:pPr>
      <w:r w:rsidRPr="00A66FC3">
        <w:t>Rain and slips</w:t>
      </w:r>
    </w:p>
    <w:p w14:paraId="65B26230" w14:textId="0531AA1F" w:rsidR="00A4709C" w:rsidRDefault="00A4709C" w:rsidP="00A4709C">
      <w:r>
        <w:t xml:space="preserve">On 19 August heavy rain swept through Auckland and Northland with the heaviest rain falling in the evening. 54.8mm of </w:t>
      </w:r>
      <w:r>
        <w:lastRenderedPageBreak/>
        <w:t xml:space="preserve">rain fell in Kerikeri between 6-8pm with the daily </w:t>
      </w:r>
      <w:r w:rsidR="008A328F">
        <w:t xml:space="preserve">rainfall total of 105mm </w:t>
      </w:r>
      <w:r w:rsidR="00F0220F">
        <w:t>equating to the 2</w:t>
      </w:r>
      <w:r w:rsidRPr="00BE0FCC">
        <w:rPr>
          <w:vertAlign w:val="superscript"/>
        </w:rPr>
        <w:t>nd</w:t>
      </w:r>
      <w:r>
        <w:t xml:space="preserve"> highest on record</w:t>
      </w:r>
      <w:r w:rsidR="008A328F">
        <w:t xml:space="preserve"> for August</w:t>
      </w:r>
      <w:r w:rsidR="00F0220F">
        <w:t xml:space="preserve"> at the time</w:t>
      </w:r>
      <w:r>
        <w:t xml:space="preserve"> (</w:t>
      </w:r>
      <w:r w:rsidR="008C4E8A">
        <w:t>subsequently moved to 3</w:t>
      </w:r>
      <w:r w:rsidR="008C4E8A" w:rsidRPr="008C4E8A">
        <w:rPr>
          <w:vertAlign w:val="superscript"/>
        </w:rPr>
        <w:t>rd</w:t>
      </w:r>
      <w:r w:rsidR="008C4E8A">
        <w:t xml:space="preserve"> place after even heavier rainfall on 30 August</w:t>
      </w:r>
      <w:r>
        <w:t xml:space="preserve">). </w:t>
      </w:r>
    </w:p>
    <w:p w14:paraId="20486C0F" w14:textId="77777777" w:rsidR="00A4709C" w:rsidRDefault="00A4709C" w:rsidP="00C93048">
      <w:r>
        <w:t xml:space="preserve">This heavy downpour also affected Rotorua on 20 August where the torrential rain brought flash flooding to the region. The Fire Service had up to 30 callouts to flooded properties and to rescue people trapped in vehicles and floodwaters. Some roads were blocked, several homes were evacuated and some schools closed. The front that brought the heavy </w:t>
      </w:r>
      <w:r>
        <w:lastRenderedPageBreak/>
        <w:t>rain did not hang around and moved offshore east later in the day.</w:t>
      </w:r>
    </w:p>
    <w:p w14:paraId="0F9863F1" w14:textId="22423889" w:rsidR="00A4709C" w:rsidRDefault="00A4709C" w:rsidP="00C93048">
      <w:r>
        <w:t>On 3</w:t>
      </w:r>
      <w:r w:rsidR="008A328F">
        <w:t>0</w:t>
      </w:r>
      <w:r>
        <w:t xml:space="preserve"> August heavy rain hit Auckland Northland once again. State Highway</w:t>
      </w:r>
      <w:r w:rsidR="00E3150C">
        <w:t xml:space="preserve"> 10</w:t>
      </w:r>
      <w:r>
        <w:t xml:space="preserve"> was closed at Kaeo as the ra</w:t>
      </w:r>
      <w:r w:rsidR="009D50D2">
        <w:t>in con</w:t>
      </w:r>
      <w:r w:rsidR="00C35C50">
        <w:t>tinued through the night and le</w:t>
      </w:r>
      <w:r w:rsidR="009D50D2">
        <w:t xml:space="preserve">d to extensive flooding. Farmers near Kaeo </w:t>
      </w:r>
      <w:r w:rsidR="008A328F">
        <w:t>moved</w:t>
      </w:r>
      <w:r w:rsidR="009D50D2">
        <w:t xml:space="preserve"> stock to higher ground as the river flats became cut </w:t>
      </w:r>
      <w:r w:rsidR="00C35C50">
        <w:t xml:space="preserve">off. Power to about 250 homes in </w:t>
      </w:r>
      <w:r w:rsidR="009D50D2">
        <w:t>parts of Kaipara and Whangarei was also cut off after outages caused by a slip</w:t>
      </w:r>
      <w:r w:rsidR="008A328F">
        <w:t xml:space="preserve"> and falling trees</w:t>
      </w:r>
      <w:r w:rsidR="00C35C50">
        <w:t>,</w:t>
      </w:r>
      <w:r w:rsidR="008A328F">
        <w:t xml:space="preserve"> but was resto</w:t>
      </w:r>
      <w:r w:rsidR="009D50D2">
        <w:t xml:space="preserve">red by the </w:t>
      </w:r>
      <w:r w:rsidR="009D50D2">
        <w:lastRenderedPageBreak/>
        <w:t>morning.</w:t>
      </w:r>
      <w:r w:rsidR="008A328F">
        <w:t xml:space="preserve"> </w:t>
      </w:r>
      <w:r w:rsidR="00F0220F">
        <w:t>The 1-day rainfall total in Kerikeri of 115mm set a new station record</w:t>
      </w:r>
      <w:r w:rsidR="00E3150C">
        <w:t xml:space="preserve"> for the month of August</w:t>
      </w:r>
      <w:r w:rsidR="008C4E8A">
        <w:t xml:space="preserve"> (records began in 1981 for this station).</w:t>
      </w:r>
    </w:p>
    <w:p w14:paraId="2CC0E94C" w14:textId="2A386DDD" w:rsidR="00C93048" w:rsidRPr="00A4709C" w:rsidRDefault="00C93048" w:rsidP="00C93048">
      <w:r w:rsidRPr="00A66FC3">
        <w:rPr>
          <w:rFonts w:ascii="Calibri" w:eastAsia="Calibri" w:hAnsi="Calibri" w:cs="Times New Roman"/>
          <w:b/>
        </w:rPr>
        <w:t>Record or near</w:t>
      </w:r>
      <w:r w:rsidR="00A4086B">
        <w:rPr>
          <w:rFonts w:ascii="Calibri" w:eastAsia="Calibri" w:hAnsi="Calibri" w:cs="Times New Roman"/>
          <w:b/>
        </w:rPr>
        <w:t>-</w:t>
      </w:r>
      <w:r w:rsidRPr="00A66FC3">
        <w:rPr>
          <w:rFonts w:ascii="Calibri" w:eastAsia="Calibri" w:hAnsi="Calibri" w:cs="Times New Roman"/>
          <w:b/>
        </w:rPr>
        <w:t xml:space="preserve">record </w:t>
      </w:r>
      <w:r w:rsidR="000C2906">
        <w:rPr>
          <w:rFonts w:ascii="Calibri" w:eastAsia="Calibri" w:hAnsi="Calibri" w:cs="Times New Roman"/>
          <w:b/>
        </w:rPr>
        <w:t>August</w:t>
      </w:r>
      <w:r w:rsidRPr="00A66FC3">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684"/>
        <w:gridCol w:w="1701"/>
        <w:gridCol w:w="1559"/>
        <w:gridCol w:w="1322"/>
        <w:gridCol w:w="1801"/>
      </w:tblGrid>
      <w:tr w:rsidR="00C93048" w:rsidRPr="00A66FC3" w14:paraId="0FF86B8D" w14:textId="77777777" w:rsidTr="00FC4FEF">
        <w:tc>
          <w:tcPr>
            <w:tcW w:w="2684" w:type="dxa"/>
            <w:shd w:val="clear" w:color="auto" w:fill="7E0000"/>
          </w:tcPr>
          <w:p w14:paraId="7FC2E54B"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701" w:type="dxa"/>
            <w:shd w:val="clear" w:color="auto" w:fill="7E0000"/>
          </w:tcPr>
          <w:p w14:paraId="72E36288"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1-day rainfall</w:t>
            </w:r>
          </w:p>
          <w:p w14:paraId="1847F804"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(mm)</w:t>
            </w:r>
          </w:p>
        </w:tc>
        <w:tc>
          <w:tcPr>
            <w:tcW w:w="1559" w:type="dxa"/>
            <w:shd w:val="clear" w:color="auto" w:fill="7E0000"/>
          </w:tcPr>
          <w:p w14:paraId="1C0267A1"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rainfall</w:t>
            </w:r>
          </w:p>
        </w:tc>
        <w:tc>
          <w:tcPr>
            <w:tcW w:w="1322" w:type="dxa"/>
            <w:shd w:val="clear" w:color="auto" w:fill="7E0000"/>
          </w:tcPr>
          <w:p w14:paraId="234E4B7B"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1801" w:type="dxa"/>
            <w:shd w:val="clear" w:color="auto" w:fill="7E0000"/>
          </w:tcPr>
          <w:p w14:paraId="0DB265CF"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7A75DC" w:rsidRPr="00A66FC3" w14:paraId="6F174298" w14:textId="77777777" w:rsidTr="00FC4FEF">
        <w:tc>
          <w:tcPr>
            <w:tcW w:w="2684" w:type="dxa"/>
            <w:shd w:val="clear" w:color="auto" w:fill="FABF8F"/>
            <w:vAlign w:val="bottom"/>
          </w:tcPr>
          <w:p w14:paraId="31F51EAD" w14:textId="028C3963" w:rsidR="007A75DC" w:rsidRPr="00A66FC3" w:rsidRDefault="007A75DC" w:rsidP="007A75DC">
            <w:pPr>
              <w:rPr>
                <w:rFonts w:ascii="Calibri" w:eastAsia="Calibri" w:hAnsi="Calibri" w:cs="Times New Roman"/>
                <w:color w:val="000000"/>
              </w:rPr>
            </w:pPr>
            <w:r>
              <w:rPr>
                <w:rFonts w:ascii="Calibri" w:hAnsi="Calibri"/>
                <w:color w:val="000000"/>
              </w:rPr>
              <w:t>Kerikeri</w:t>
            </w:r>
          </w:p>
        </w:tc>
        <w:tc>
          <w:tcPr>
            <w:tcW w:w="1701" w:type="dxa"/>
            <w:shd w:val="clear" w:color="auto" w:fill="FBD4B4"/>
            <w:vAlign w:val="bottom"/>
          </w:tcPr>
          <w:p w14:paraId="23A6A32C" w14:textId="5BC5F38C" w:rsidR="007A75DC" w:rsidRPr="00A66FC3" w:rsidRDefault="007A75DC" w:rsidP="008A328F">
            <w:pPr>
              <w:jc w:val="center"/>
              <w:rPr>
                <w:rFonts w:ascii="Calibri" w:eastAsia="Calibri" w:hAnsi="Calibri" w:cs="Times New Roman"/>
                <w:color w:val="000000"/>
              </w:rPr>
            </w:pPr>
            <w:r>
              <w:rPr>
                <w:rFonts w:ascii="Calibri" w:hAnsi="Calibri"/>
                <w:color w:val="000000"/>
              </w:rPr>
              <w:t>1</w:t>
            </w:r>
            <w:r w:rsidR="008A328F">
              <w:rPr>
                <w:rFonts w:ascii="Calibri" w:hAnsi="Calibri"/>
                <w:color w:val="000000"/>
              </w:rPr>
              <w:t>1</w:t>
            </w:r>
            <w:r>
              <w:rPr>
                <w:rFonts w:ascii="Calibri" w:hAnsi="Calibri"/>
                <w:color w:val="000000"/>
              </w:rPr>
              <w:t>5</w:t>
            </w:r>
          </w:p>
        </w:tc>
        <w:tc>
          <w:tcPr>
            <w:tcW w:w="1559" w:type="dxa"/>
            <w:shd w:val="clear" w:color="auto" w:fill="FBD4B4"/>
            <w:vAlign w:val="bottom"/>
          </w:tcPr>
          <w:p w14:paraId="4ACE9E09" w14:textId="6C352EC6" w:rsidR="007A75DC" w:rsidRPr="00A66FC3" w:rsidRDefault="008A328F" w:rsidP="007A75DC">
            <w:pPr>
              <w:jc w:val="center"/>
              <w:rPr>
                <w:rFonts w:ascii="Calibri" w:eastAsia="Calibri" w:hAnsi="Calibri" w:cs="Times New Roman"/>
                <w:color w:val="000000"/>
              </w:rPr>
            </w:pPr>
            <w:r>
              <w:rPr>
                <w:rFonts w:ascii="Calibri" w:hAnsi="Calibri"/>
                <w:color w:val="000000"/>
              </w:rPr>
              <w:t>30</w:t>
            </w:r>
            <w:r w:rsidR="007A75DC">
              <w:rPr>
                <w:rFonts w:ascii="Calibri" w:hAnsi="Calibri"/>
                <w:color w:val="000000"/>
              </w:rPr>
              <w:t>th</w:t>
            </w:r>
          </w:p>
        </w:tc>
        <w:tc>
          <w:tcPr>
            <w:tcW w:w="1322" w:type="dxa"/>
            <w:shd w:val="clear" w:color="auto" w:fill="FBD4B4"/>
            <w:vAlign w:val="bottom"/>
          </w:tcPr>
          <w:p w14:paraId="73918AF2" w14:textId="04A0FFE5" w:rsidR="007A75DC" w:rsidRPr="00A66FC3" w:rsidRDefault="007A75DC" w:rsidP="007A75DC">
            <w:pPr>
              <w:jc w:val="center"/>
              <w:rPr>
                <w:rFonts w:ascii="Calibri" w:eastAsia="Calibri" w:hAnsi="Calibri" w:cs="Times New Roman"/>
                <w:color w:val="000000"/>
              </w:rPr>
            </w:pPr>
            <w:r>
              <w:rPr>
                <w:rFonts w:ascii="Calibri" w:hAnsi="Calibri"/>
                <w:color w:val="000000"/>
              </w:rPr>
              <w:t>1981</w:t>
            </w:r>
          </w:p>
        </w:tc>
        <w:tc>
          <w:tcPr>
            <w:tcW w:w="1801" w:type="dxa"/>
            <w:shd w:val="clear" w:color="auto" w:fill="FBD4B4"/>
            <w:vAlign w:val="bottom"/>
          </w:tcPr>
          <w:p w14:paraId="318C514A" w14:textId="1D4F73AB" w:rsidR="007A75DC" w:rsidRPr="00A66FC3" w:rsidRDefault="00F0220F" w:rsidP="007A75DC">
            <w:pPr>
              <w:rPr>
                <w:rFonts w:ascii="Calibri" w:eastAsia="Calibri" w:hAnsi="Calibri" w:cs="Times New Roman"/>
                <w:color w:val="000000"/>
              </w:rPr>
            </w:pPr>
            <w:r>
              <w:rPr>
                <w:rFonts w:ascii="Calibri" w:hAnsi="Calibri"/>
                <w:color w:val="000000"/>
              </w:rPr>
              <w:t>H</w:t>
            </w:r>
            <w:r w:rsidR="007A75DC">
              <w:rPr>
                <w:rFonts w:ascii="Calibri" w:hAnsi="Calibri"/>
                <w:color w:val="000000"/>
              </w:rPr>
              <w:t>ighest</w:t>
            </w:r>
          </w:p>
        </w:tc>
      </w:tr>
      <w:tr w:rsidR="007A75DC" w:rsidRPr="00A66FC3" w14:paraId="1306C767" w14:textId="77777777" w:rsidTr="00FC4FEF">
        <w:tc>
          <w:tcPr>
            <w:tcW w:w="2684" w:type="dxa"/>
            <w:shd w:val="clear" w:color="auto" w:fill="FABF8F"/>
            <w:vAlign w:val="bottom"/>
          </w:tcPr>
          <w:p w14:paraId="6A62C2B1" w14:textId="71745B81" w:rsidR="007A75DC" w:rsidRPr="00A66FC3" w:rsidRDefault="007A75DC" w:rsidP="007A75DC">
            <w:pPr>
              <w:rPr>
                <w:rFonts w:ascii="Calibri" w:eastAsia="Calibri" w:hAnsi="Calibri" w:cs="Times New Roman"/>
                <w:color w:val="000000"/>
              </w:rPr>
            </w:pPr>
            <w:r>
              <w:rPr>
                <w:rFonts w:ascii="Calibri" w:hAnsi="Calibri"/>
                <w:color w:val="000000"/>
              </w:rPr>
              <w:t>South West Cape</w:t>
            </w:r>
          </w:p>
        </w:tc>
        <w:tc>
          <w:tcPr>
            <w:tcW w:w="1701" w:type="dxa"/>
            <w:shd w:val="clear" w:color="auto" w:fill="FBD4B4"/>
            <w:vAlign w:val="bottom"/>
          </w:tcPr>
          <w:p w14:paraId="69D3FBB5" w14:textId="20F9E8E4" w:rsidR="007A75DC" w:rsidRPr="00A66FC3" w:rsidRDefault="007A75DC" w:rsidP="007A75DC">
            <w:pPr>
              <w:jc w:val="center"/>
              <w:rPr>
                <w:rFonts w:ascii="Calibri" w:eastAsia="Calibri" w:hAnsi="Calibri" w:cs="Times New Roman"/>
                <w:color w:val="000000"/>
              </w:rPr>
            </w:pPr>
            <w:r>
              <w:rPr>
                <w:rFonts w:ascii="Calibri" w:hAnsi="Calibri"/>
                <w:color w:val="000000"/>
              </w:rPr>
              <w:t>40</w:t>
            </w:r>
          </w:p>
        </w:tc>
        <w:tc>
          <w:tcPr>
            <w:tcW w:w="1559" w:type="dxa"/>
            <w:shd w:val="clear" w:color="auto" w:fill="FBD4B4"/>
            <w:vAlign w:val="bottom"/>
          </w:tcPr>
          <w:p w14:paraId="046C2ED1" w14:textId="6EABD7D2" w:rsidR="007A75DC" w:rsidRPr="00A66FC3" w:rsidRDefault="007A75DC" w:rsidP="007A75DC">
            <w:pPr>
              <w:jc w:val="center"/>
              <w:rPr>
                <w:rFonts w:ascii="Calibri" w:eastAsia="Calibri" w:hAnsi="Calibri" w:cs="Times New Roman"/>
                <w:color w:val="000000"/>
              </w:rPr>
            </w:pPr>
            <w:r>
              <w:rPr>
                <w:rFonts w:ascii="Calibri" w:hAnsi="Calibri"/>
                <w:color w:val="000000"/>
              </w:rPr>
              <w:t>1st</w:t>
            </w:r>
          </w:p>
        </w:tc>
        <w:tc>
          <w:tcPr>
            <w:tcW w:w="1322" w:type="dxa"/>
            <w:shd w:val="clear" w:color="auto" w:fill="FBD4B4"/>
            <w:vAlign w:val="bottom"/>
          </w:tcPr>
          <w:p w14:paraId="454CB628" w14:textId="3F2B810B" w:rsidR="007A75DC" w:rsidRPr="00A66FC3" w:rsidRDefault="007A75DC" w:rsidP="007A75DC">
            <w:pPr>
              <w:jc w:val="center"/>
              <w:rPr>
                <w:rFonts w:ascii="Calibri" w:eastAsia="Calibri" w:hAnsi="Calibri" w:cs="Times New Roman"/>
                <w:color w:val="000000"/>
              </w:rPr>
            </w:pPr>
            <w:r>
              <w:rPr>
                <w:rFonts w:ascii="Calibri" w:hAnsi="Calibri"/>
                <w:color w:val="000000"/>
              </w:rPr>
              <w:t>1991</w:t>
            </w:r>
          </w:p>
        </w:tc>
        <w:tc>
          <w:tcPr>
            <w:tcW w:w="1801" w:type="dxa"/>
            <w:shd w:val="clear" w:color="auto" w:fill="FBD4B4"/>
            <w:vAlign w:val="bottom"/>
          </w:tcPr>
          <w:p w14:paraId="2AF4F925" w14:textId="099F92B9" w:rsidR="007A75DC" w:rsidRPr="00A66FC3" w:rsidRDefault="007A75DC" w:rsidP="007A75DC">
            <w:pPr>
              <w:rPr>
                <w:rFonts w:ascii="Calibri" w:eastAsia="Calibri" w:hAnsi="Calibri" w:cs="Times New Roman"/>
                <w:color w:val="000000"/>
              </w:rPr>
            </w:pPr>
            <w:r>
              <w:rPr>
                <w:rFonts w:ascii="Calibri" w:hAnsi="Calibri"/>
                <w:color w:val="000000"/>
              </w:rPr>
              <w:t>2nd-highest</w:t>
            </w:r>
          </w:p>
        </w:tc>
      </w:tr>
      <w:tr w:rsidR="007A75DC" w:rsidRPr="00A66FC3" w14:paraId="37D3B25B" w14:textId="77777777" w:rsidTr="00FC4FEF">
        <w:tc>
          <w:tcPr>
            <w:tcW w:w="2684" w:type="dxa"/>
            <w:shd w:val="clear" w:color="auto" w:fill="FABF8F"/>
            <w:vAlign w:val="bottom"/>
          </w:tcPr>
          <w:p w14:paraId="061C6E6C" w14:textId="45C0CB6B" w:rsidR="007A75DC" w:rsidRPr="00A66FC3" w:rsidRDefault="007A75DC" w:rsidP="007A75DC">
            <w:pPr>
              <w:rPr>
                <w:rFonts w:ascii="Calibri" w:eastAsia="Calibri" w:hAnsi="Calibri" w:cs="Times New Roman"/>
                <w:color w:val="000000"/>
              </w:rPr>
            </w:pPr>
            <w:r>
              <w:rPr>
                <w:rFonts w:ascii="Calibri" w:hAnsi="Calibri"/>
                <w:color w:val="000000"/>
              </w:rPr>
              <w:t>Stratford</w:t>
            </w:r>
          </w:p>
        </w:tc>
        <w:tc>
          <w:tcPr>
            <w:tcW w:w="1701" w:type="dxa"/>
            <w:shd w:val="clear" w:color="auto" w:fill="FBD4B4"/>
            <w:vAlign w:val="bottom"/>
          </w:tcPr>
          <w:p w14:paraId="0BC4DAF6" w14:textId="4DC6D0E9" w:rsidR="007A75DC" w:rsidRPr="00A66FC3" w:rsidRDefault="007A75DC" w:rsidP="007A75DC">
            <w:pPr>
              <w:jc w:val="center"/>
              <w:rPr>
                <w:rFonts w:ascii="Calibri" w:eastAsia="Calibri" w:hAnsi="Calibri" w:cs="Times New Roman"/>
                <w:color w:val="000000"/>
              </w:rPr>
            </w:pPr>
            <w:r>
              <w:rPr>
                <w:rFonts w:ascii="Calibri" w:hAnsi="Calibri"/>
                <w:color w:val="000000"/>
              </w:rPr>
              <w:t>111</w:t>
            </w:r>
          </w:p>
        </w:tc>
        <w:tc>
          <w:tcPr>
            <w:tcW w:w="1559" w:type="dxa"/>
            <w:shd w:val="clear" w:color="auto" w:fill="FBD4B4"/>
            <w:vAlign w:val="bottom"/>
          </w:tcPr>
          <w:p w14:paraId="1A10CBE9" w14:textId="19E1FA3E" w:rsidR="007A75DC" w:rsidRPr="00A66FC3" w:rsidRDefault="007A75DC" w:rsidP="007A75DC">
            <w:pPr>
              <w:jc w:val="center"/>
              <w:rPr>
                <w:rFonts w:ascii="Calibri" w:eastAsia="Calibri" w:hAnsi="Calibri" w:cs="Times New Roman"/>
                <w:color w:val="000000"/>
              </w:rPr>
            </w:pPr>
            <w:r>
              <w:rPr>
                <w:rFonts w:ascii="Calibri" w:hAnsi="Calibri"/>
                <w:color w:val="000000"/>
              </w:rPr>
              <w:t>2nd</w:t>
            </w:r>
          </w:p>
        </w:tc>
        <w:tc>
          <w:tcPr>
            <w:tcW w:w="1322" w:type="dxa"/>
            <w:shd w:val="clear" w:color="auto" w:fill="FBD4B4"/>
            <w:vAlign w:val="bottom"/>
          </w:tcPr>
          <w:p w14:paraId="116B7A7F" w14:textId="630B29B0" w:rsidR="007A75DC" w:rsidRPr="00A66FC3" w:rsidRDefault="007A75DC" w:rsidP="007A75DC">
            <w:pPr>
              <w:jc w:val="center"/>
              <w:rPr>
                <w:rFonts w:ascii="Calibri" w:eastAsia="Calibri" w:hAnsi="Calibri" w:cs="Times New Roman"/>
                <w:color w:val="000000"/>
              </w:rPr>
            </w:pPr>
            <w:r>
              <w:rPr>
                <w:rFonts w:ascii="Calibri" w:hAnsi="Calibri"/>
                <w:color w:val="000000"/>
              </w:rPr>
              <w:t>1960</w:t>
            </w:r>
          </w:p>
        </w:tc>
        <w:tc>
          <w:tcPr>
            <w:tcW w:w="1801" w:type="dxa"/>
            <w:shd w:val="clear" w:color="auto" w:fill="FBD4B4"/>
            <w:vAlign w:val="bottom"/>
          </w:tcPr>
          <w:p w14:paraId="63470D3C" w14:textId="66A2DF07" w:rsidR="007A75DC" w:rsidRPr="00A66FC3" w:rsidRDefault="007A75DC" w:rsidP="007A75DC">
            <w:pPr>
              <w:rPr>
                <w:rFonts w:ascii="Calibri" w:eastAsia="Calibri" w:hAnsi="Calibri" w:cs="Times New Roman"/>
                <w:color w:val="000000"/>
              </w:rPr>
            </w:pPr>
            <w:r>
              <w:rPr>
                <w:rFonts w:ascii="Calibri" w:hAnsi="Calibri"/>
                <w:color w:val="000000"/>
              </w:rPr>
              <w:t>3rd-highest</w:t>
            </w:r>
          </w:p>
        </w:tc>
      </w:tr>
      <w:tr w:rsidR="007A75DC" w:rsidRPr="00A66FC3" w14:paraId="09A97E3D" w14:textId="77777777" w:rsidTr="00FC4FEF">
        <w:tc>
          <w:tcPr>
            <w:tcW w:w="2684" w:type="dxa"/>
            <w:shd w:val="clear" w:color="auto" w:fill="FABF8F"/>
            <w:vAlign w:val="bottom"/>
          </w:tcPr>
          <w:p w14:paraId="667CEC47" w14:textId="1152F5D3" w:rsidR="007A75DC" w:rsidRDefault="007A75DC" w:rsidP="007A75DC">
            <w:pPr>
              <w:rPr>
                <w:rFonts w:ascii="Calibri" w:hAnsi="Calibri"/>
                <w:color w:val="000000"/>
              </w:rPr>
            </w:pPr>
            <w:r>
              <w:rPr>
                <w:rFonts w:ascii="Calibri" w:hAnsi="Calibri"/>
                <w:color w:val="000000"/>
              </w:rPr>
              <w:t>Ohakune</w:t>
            </w:r>
          </w:p>
        </w:tc>
        <w:tc>
          <w:tcPr>
            <w:tcW w:w="1701" w:type="dxa"/>
            <w:shd w:val="clear" w:color="auto" w:fill="FBD4B4"/>
            <w:vAlign w:val="bottom"/>
          </w:tcPr>
          <w:p w14:paraId="6181429F" w14:textId="36AD50CE" w:rsidR="007A75DC" w:rsidRDefault="007A75DC" w:rsidP="007A75DC">
            <w:pPr>
              <w:jc w:val="center"/>
              <w:rPr>
                <w:rFonts w:ascii="Calibri" w:hAnsi="Calibri"/>
                <w:color w:val="000000"/>
              </w:rPr>
            </w:pPr>
            <w:r>
              <w:rPr>
                <w:rFonts w:ascii="Calibri" w:hAnsi="Calibri"/>
                <w:color w:val="000000"/>
              </w:rPr>
              <w:t>52</w:t>
            </w:r>
          </w:p>
        </w:tc>
        <w:tc>
          <w:tcPr>
            <w:tcW w:w="1559" w:type="dxa"/>
            <w:shd w:val="clear" w:color="auto" w:fill="FBD4B4"/>
            <w:vAlign w:val="bottom"/>
          </w:tcPr>
          <w:p w14:paraId="36E5BE01" w14:textId="3201CEAC" w:rsidR="007A75DC" w:rsidRDefault="007A75DC" w:rsidP="007A75DC">
            <w:pPr>
              <w:jc w:val="center"/>
              <w:rPr>
                <w:rFonts w:ascii="Calibri" w:hAnsi="Calibri"/>
                <w:color w:val="000000"/>
              </w:rPr>
            </w:pPr>
            <w:r>
              <w:rPr>
                <w:rFonts w:ascii="Calibri" w:hAnsi="Calibri"/>
                <w:color w:val="000000"/>
              </w:rPr>
              <w:t>2nd</w:t>
            </w:r>
          </w:p>
        </w:tc>
        <w:tc>
          <w:tcPr>
            <w:tcW w:w="1322" w:type="dxa"/>
            <w:shd w:val="clear" w:color="auto" w:fill="FBD4B4"/>
            <w:vAlign w:val="bottom"/>
          </w:tcPr>
          <w:p w14:paraId="26B709F3" w14:textId="0A625C2D" w:rsidR="007A75DC" w:rsidRDefault="007A75DC" w:rsidP="007A75DC">
            <w:pPr>
              <w:jc w:val="center"/>
              <w:rPr>
                <w:rFonts w:ascii="Calibri" w:hAnsi="Calibri"/>
                <w:color w:val="000000"/>
              </w:rPr>
            </w:pPr>
            <w:r>
              <w:rPr>
                <w:rFonts w:ascii="Calibri" w:hAnsi="Calibri"/>
                <w:color w:val="000000"/>
              </w:rPr>
              <w:t>1961</w:t>
            </w:r>
          </w:p>
        </w:tc>
        <w:tc>
          <w:tcPr>
            <w:tcW w:w="1801" w:type="dxa"/>
            <w:shd w:val="clear" w:color="auto" w:fill="FBD4B4"/>
            <w:vAlign w:val="bottom"/>
          </w:tcPr>
          <w:p w14:paraId="57058418" w14:textId="7A76ECF5" w:rsidR="007A75DC" w:rsidRDefault="007A75DC" w:rsidP="007A75DC">
            <w:pPr>
              <w:rPr>
                <w:rFonts w:ascii="Calibri" w:hAnsi="Calibri"/>
                <w:color w:val="000000"/>
              </w:rPr>
            </w:pPr>
            <w:r>
              <w:rPr>
                <w:rFonts w:ascii="Calibri" w:hAnsi="Calibri"/>
                <w:color w:val="000000"/>
              </w:rPr>
              <w:t>3rd-highest</w:t>
            </w:r>
          </w:p>
        </w:tc>
      </w:tr>
      <w:tr w:rsidR="007A75DC" w:rsidRPr="00A66FC3" w14:paraId="4E5F65E8" w14:textId="77777777" w:rsidTr="00FC4FEF">
        <w:tc>
          <w:tcPr>
            <w:tcW w:w="2684" w:type="dxa"/>
            <w:shd w:val="clear" w:color="auto" w:fill="FABF8F"/>
            <w:vAlign w:val="bottom"/>
          </w:tcPr>
          <w:p w14:paraId="4BA79F7C" w14:textId="3F6D5F33" w:rsidR="007A75DC" w:rsidRDefault="007A75DC" w:rsidP="007A75DC">
            <w:pPr>
              <w:rPr>
                <w:rFonts w:ascii="Calibri" w:hAnsi="Calibri"/>
                <w:color w:val="000000"/>
              </w:rPr>
            </w:pPr>
            <w:r>
              <w:rPr>
                <w:rFonts w:ascii="Calibri" w:hAnsi="Calibri"/>
                <w:color w:val="000000"/>
              </w:rPr>
              <w:t>Gisborne</w:t>
            </w:r>
          </w:p>
        </w:tc>
        <w:tc>
          <w:tcPr>
            <w:tcW w:w="1701" w:type="dxa"/>
            <w:shd w:val="clear" w:color="auto" w:fill="FBD4B4"/>
            <w:vAlign w:val="bottom"/>
          </w:tcPr>
          <w:p w14:paraId="789E2419" w14:textId="61EA0C74" w:rsidR="007A75DC" w:rsidRDefault="007A75DC" w:rsidP="007A75DC">
            <w:pPr>
              <w:jc w:val="center"/>
              <w:rPr>
                <w:rFonts w:ascii="Calibri" w:hAnsi="Calibri"/>
                <w:color w:val="000000"/>
              </w:rPr>
            </w:pPr>
            <w:r>
              <w:rPr>
                <w:rFonts w:ascii="Calibri" w:hAnsi="Calibri"/>
                <w:color w:val="000000"/>
              </w:rPr>
              <w:t>80</w:t>
            </w:r>
          </w:p>
        </w:tc>
        <w:tc>
          <w:tcPr>
            <w:tcW w:w="1559" w:type="dxa"/>
            <w:shd w:val="clear" w:color="auto" w:fill="FBD4B4"/>
            <w:vAlign w:val="bottom"/>
          </w:tcPr>
          <w:p w14:paraId="65DBBAEE" w14:textId="6AECB1AE" w:rsidR="007A75DC" w:rsidRDefault="007A75DC" w:rsidP="007A75DC">
            <w:pPr>
              <w:jc w:val="center"/>
              <w:rPr>
                <w:rFonts w:ascii="Calibri" w:hAnsi="Calibri"/>
                <w:color w:val="000000"/>
              </w:rPr>
            </w:pPr>
            <w:r>
              <w:rPr>
                <w:rFonts w:ascii="Calibri" w:hAnsi="Calibri"/>
                <w:color w:val="000000"/>
              </w:rPr>
              <w:t>4th</w:t>
            </w:r>
          </w:p>
        </w:tc>
        <w:tc>
          <w:tcPr>
            <w:tcW w:w="1322" w:type="dxa"/>
            <w:shd w:val="clear" w:color="auto" w:fill="FBD4B4"/>
            <w:vAlign w:val="bottom"/>
          </w:tcPr>
          <w:p w14:paraId="399F335F" w14:textId="15693D80" w:rsidR="007A75DC" w:rsidRDefault="007A75DC" w:rsidP="007A75DC">
            <w:pPr>
              <w:jc w:val="center"/>
              <w:rPr>
                <w:rFonts w:ascii="Calibri" w:hAnsi="Calibri"/>
                <w:color w:val="000000"/>
              </w:rPr>
            </w:pPr>
            <w:r>
              <w:rPr>
                <w:rFonts w:ascii="Calibri" w:hAnsi="Calibri"/>
                <w:color w:val="000000"/>
              </w:rPr>
              <w:t>1937</w:t>
            </w:r>
          </w:p>
        </w:tc>
        <w:tc>
          <w:tcPr>
            <w:tcW w:w="1801" w:type="dxa"/>
            <w:shd w:val="clear" w:color="auto" w:fill="FBD4B4"/>
            <w:vAlign w:val="bottom"/>
          </w:tcPr>
          <w:p w14:paraId="2B82A778" w14:textId="01691086" w:rsidR="007A75DC" w:rsidRDefault="007A75DC" w:rsidP="007A75DC">
            <w:pPr>
              <w:rPr>
                <w:rFonts w:ascii="Calibri" w:hAnsi="Calibri"/>
                <w:color w:val="000000"/>
              </w:rPr>
            </w:pPr>
            <w:r>
              <w:rPr>
                <w:rFonts w:ascii="Calibri" w:hAnsi="Calibri"/>
                <w:color w:val="000000"/>
              </w:rPr>
              <w:t>4th-highest</w:t>
            </w:r>
          </w:p>
        </w:tc>
      </w:tr>
      <w:tr w:rsidR="007A75DC" w:rsidRPr="00A66FC3" w14:paraId="27C7E3D6" w14:textId="77777777" w:rsidTr="00FC4FEF">
        <w:tc>
          <w:tcPr>
            <w:tcW w:w="2684" w:type="dxa"/>
            <w:shd w:val="clear" w:color="auto" w:fill="FABF8F"/>
            <w:vAlign w:val="bottom"/>
          </w:tcPr>
          <w:p w14:paraId="2A49A941" w14:textId="36ABA0EC" w:rsidR="007A75DC" w:rsidRDefault="007A75DC" w:rsidP="007A75DC">
            <w:pPr>
              <w:rPr>
                <w:rFonts w:ascii="Calibri" w:hAnsi="Calibri"/>
                <w:color w:val="000000"/>
              </w:rPr>
            </w:pPr>
            <w:r>
              <w:rPr>
                <w:rFonts w:ascii="Calibri" w:hAnsi="Calibri"/>
                <w:color w:val="000000"/>
              </w:rPr>
              <w:t>Hawera</w:t>
            </w:r>
          </w:p>
        </w:tc>
        <w:tc>
          <w:tcPr>
            <w:tcW w:w="1701" w:type="dxa"/>
            <w:shd w:val="clear" w:color="auto" w:fill="FBD4B4"/>
            <w:vAlign w:val="bottom"/>
          </w:tcPr>
          <w:p w14:paraId="66EEE5D2" w14:textId="71495912" w:rsidR="007A75DC" w:rsidRDefault="007A75DC" w:rsidP="007A75DC">
            <w:pPr>
              <w:jc w:val="center"/>
              <w:rPr>
                <w:rFonts w:ascii="Calibri" w:hAnsi="Calibri"/>
                <w:color w:val="000000"/>
              </w:rPr>
            </w:pPr>
            <w:r>
              <w:rPr>
                <w:rFonts w:ascii="Calibri" w:hAnsi="Calibri"/>
                <w:color w:val="000000"/>
              </w:rPr>
              <w:t>34</w:t>
            </w:r>
          </w:p>
        </w:tc>
        <w:tc>
          <w:tcPr>
            <w:tcW w:w="1559" w:type="dxa"/>
            <w:shd w:val="clear" w:color="auto" w:fill="FBD4B4"/>
            <w:vAlign w:val="bottom"/>
          </w:tcPr>
          <w:p w14:paraId="75F3A6DE" w14:textId="25EAFCF4" w:rsidR="007A75DC" w:rsidRDefault="007A75DC" w:rsidP="007A75DC">
            <w:pPr>
              <w:jc w:val="center"/>
              <w:rPr>
                <w:rFonts w:ascii="Calibri" w:hAnsi="Calibri"/>
                <w:color w:val="000000"/>
              </w:rPr>
            </w:pPr>
            <w:r>
              <w:rPr>
                <w:rFonts w:ascii="Calibri" w:hAnsi="Calibri"/>
                <w:color w:val="000000"/>
              </w:rPr>
              <w:t>2nd</w:t>
            </w:r>
          </w:p>
        </w:tc>
        <w:tc>
          <w:tcPr>
            <w:tcW w:w="1322" w:type="dxa"/>
            <w:shd w:val="clear" w:color="auto" w:fill="FBD4B4"/>
            <w:vAlign w:val="bottom"/>
          </w:tcPr>
          <w:p w14:paraId="1F557CF9" w14:textId="42F6E865" w:rsidR="007A75DC" w:rsidRDefault="007A75DC" w:rsidP="007A75DC">
            <w:pPr>
              <w:jc w:val="center"/>
              <w:rPr>
                <w:rFonts w:ascii="Calibri" w:hAnsi="Calibri"/>
                <w:color w:val="000000"/>
              </w:rPr>
            </w:pPr>
            <w:r>
              <w:rPr>
                <w:rFonts w:ascii="Calibri" w:hAnsi="Calibri"/>
                <w:color w:val="000000"/>
              </w:rPr>
              <w:t>1977</w:t>
            </w:r>
          </w:p>
        </w:tc>
        <w:tc>
          <w:tcPr>
            <w:tcW w:w="1801" w:type="dxa"/>
            <w:shd w:val="clear" w:color="auto" w:fill="FBD4B4"/>
            <w:vAlign w:val="bottom"/>
          </w:tcPr>
          <w:p w14:paraId="2DA82CB5" w14:textId="153E36AC" w:rsidR="007A75DC" w:rsidRDefault="007A75DC" w:rsidP="007A75DC">
            <w:pPr>
              <w:rPr>
                <w:rFonts w:ascii="Calibri" w:hAnsi="Calibri"/>
                <w:color w:val="000000"/>
              </w:rPr>
            </w:pPr>
            <w:r>
              <w:rPr>
                <w:rFonts w:ascii="Calibri" w:hAnsi="Calibri"/>
                <w:color w:val="000000"/>
              </w:rPr>
              <w:t>4th-highest</w:t>
            </w:r>
          </w:p>
        </w:tc>
      </w:tr>
    </w:tbl>
    <w:p w14:paraId="7E24165A" w14:textId="77777777" w:rsidR="00F14B5C" w:rsidRDefault="00F14B5C" w:rsidP="00C93048">
      <w:pPr>
        <w:autoSpaceDE w:val="0"/>
        <w:autoSpaceDN w:val="0"/>
        <w:adjustRightInd w:val="0"/>
        <w:spacing w:after="0"/>
        <w:rPr>
          <w:rFonts w:ascii="Calibri" w:eastAsia="Calibri" w:hAnsi="Calibri" w:cs="Calibri"/>
          <w:b/>
          <w:bCs/>
        </w:rPr>
      </w:pPr>
    </w:p>
    <w:p w14:paraId="033665E9" w14:textId="77777777" w:rsidR="009567B3" w:rsidRPr="00A66FC3" w:rsidRDefault="009567B3" w:rsidP="00C93048">
      <w:pPr>
        <w:autoSpaceDE w:val="0"/>
        <w:autoSpaceDN w:val="0"/>
        <w:adjustRightInd w:val="0"/>
        <w:spacing w:after="0"/>
        <w:rPr>
          <w:rFonts w:ascii="Calibri" w:eastAsia="Calibri" w:hAnsi="Calibri" w:cs="Calibri"/>
          <w:b/>
          <w:bCs/>
        </w:rPr>
      </w:pPr>
    </w:p>
    <w:p w14:paraId="645BE29F" w14:textId="77777777" w:rsidR="00C93048" w:rsidRPr="00A66FC3" w:rsidRDefault="00C93048" w:rsidP="009110C0">
      <w:pPr>
        <w:pStyle w:val="Heading3"/>
        <w:spacing w:after="240"/>
      </w:pPr>
      <w:r w:rsidRPr="00A66FC3">
        <w:t>Wind</w:t>
      </w:r>
    </w:p>
    <w:p w14:paraId="3D10D1AD" w14:textId="77777777" w:rsidR="00A4709C" w:rsidRDefault="00A4709C" w:rsidP="00A4709C">
      <w:r>
        <w:t>On 1 August ski fields in the Queenstown area were shut down due to severe gales.</w:t>
      </w:r>
    </w:p>
    <w:p w14:paraId="4948A05B" w14:textId="77754482" w:rsidR="00A4709C" w:rsidRDefault="00A4709C" w:rsidP="00A4709C">
      <w:r>
        <w:lastRenderedPageBreak/>
        <w:t>On 2 August a tornado struck Blaketown</w:t>
      </w:r>
      <w:r w:rsidR="00E3150C">
        <w:t xml:space="preserve"> (Greymouth)</w:t>
      </w:r>
      <w:r>
        <w:t xml:space="preserve"> tearing off a roof, damaging 10 properties and leaving three families homeless. No one was reported injured.</w:t>
      </w:r>
    </w:p>
    <w:p w14:paraId="023C99FB" w14:textId="77777777" w:rsidR="00A4709C" w:rsidRDefault="00A4709C" w:rsidP="00A4709C">
      <w:r>
        <w:t>On 7 August strong winds snapped wooden power poles near Invercargill and blew out panes of glass in the city. Also on this day, a bus carrying 18 children was apparently blown off the road near Eketahuna in the Tararua District. There were no injuries.</w:t>
      </w:r>
    </w:p>
    <w:p w14:paraId="69EBDA45" w14:textId="77777777" w:rsidR="00A4709C" w:rsidRDefault="00A4709C" w:rsidP="00A4709C">
      <w:r>
        <w:t xml:space="preserve">On 14 August strong gusts overnight caused vegetation to fall on power lines </w:t>
      </w:r>
      <w:r>
        <w:lastRenderedPageBreak/>
        <w:t xml:space="preserve">and brought down power to more than 1000 homes in West Auckland. </w:t>
      </w:r>
    </w:p>
    <w:p w14:paraId="0F99CF18" w14:textId="54E1DB30" w:rsidR="00E54375" w:rsidRPr="00A4709C" w:rsidRDefault="00A4709C" w:rsidP="00C93048">
      <w:r>
        <w:t>On 15 August strong winds in Wellington closed the harbour ferry crossing.</w:t>
      </w:r>
    </w:p>
    <w:p w14:paraId="548FF5B2" w14:textId="1034D09D" w:rsidR="00C93048" w:rsidRPr="00A66FC3" w:rsidRDefault="00C93048" w:rsidP="00C93048">
      <w:pPr>
        <w:rPr>
          <w:rFonts w:ascii="Calibri" w:eastAsia="Calibri" w:hAnsi="Calibri" w:cs="Times New Roman"/>
          <w:b/>
        </w:rPr>
      </w:pPr>
      <w:r w:rsidRPr="00A66FC3">
        <w:rPr>
          <w:rFonts w:ascii="Calibri" w:eastAsia="Calibri" w:hAnsi="Calibri" w:cs="Times New Roman"/>
          <w:b/>
        </w:rPr>
        <w:t>Record or near</w:t>
      </w:r>
      <w:r w:rsidR="00A4086B">
        <w:rPr>
          <w:rFonts w:ascii="Calibri" w:eastAsia="Calibri" w:hAnsi="Calibri" w:cs="Times New Roman"/>
          <w:b/>
        </w:rPr>
        <w:t>-</w:t>
      </w:r>
      <w:r w:rsidRPr="00A66FC3">
        <w:rPr>
          <w:rFonts w:ascii="Calibri" w:eastAsia="Calibri" w:hAnsi="Calibri" w:cs="Times New Roman"/>
          <w:b/>
        </w:rPr>
        <w:t xml:space="preserve">record </w:t>
      </w:r>
      <w:r w:rsidR="000C2906">
        <w:rPr>
          <w:rFonts w:ascii="Calibri" w:eastAsia="Calibri" w:hAnsi="Calibri" w:cs="Times New Roman"/>
          <w:b/>
        </w:rPr>
        <w:t>August</w:t>
      </w:r>
      <w:r w:rsidRPr="00A66FC3">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620"/>
        <w:gridCol w:w="1665"/>
        <w:gridCol w:w="1554"/>
        <w:gridCol w:w="1381"/>
        <w:gridCol w:w="1979"/>
      </w:tblGrid>
      <w:tr w:rsidR="00C93048" w:rsidRPr="00A66FC3" w14:paraId="0955BDA6" w14:textId="77777777" w:rsidTr="00FC4FEF">
        <w:tc>
          <w:tcPr>
            <w:tcW w:w="2620" w:type="dxa"/>
            <w:shd w:val="clear" w:color="auto" w:fill="7E0000"/>
          </w:tcPr>
          <w:p w14:paraId="31D18688"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Location</w:t>
            </w:r>
          </w:p>
        </w:tc>
        <w:tc>
          <w:tcPr>
            <w:tcW w:w="1665" w:type="dxa"/>
            <w:shd w:val="clear" w:color="auto" w:fill="7E0000"/>
          </w:tcPr>
          <w:p w14:paraId="4E22D337"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Extreme wind gust (km/hr)</w:t>
            </w:r>
          </w:p>
        </w:tc>
        <w:tc>
          <w:tcPr>
            <w:tcW w:w="1554" w:type="dxa"/>
            <w:shd w:val="clear" w:color="auto" w:fill="7E0000"/>
          </w:tcPr>
          <w:p w14:paraId="290DCD95"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Date of extreme gust</w:t>
            </w:r>
          </w:p>
        </w:tc>
        <w:tc>
          <w:tcPr>
            <w:tcW w:w="1381" w:type="dxa"/>
            <w:shd w:val="clear" w:color="auto" w:fill="7E0000"/>
          </w:tcPr>
          <w:p w14:paraId="1194967D" w14:textId="77777777" w:rsidR="00C93048" w:rsidRPr="00A66FC3" w:rsidRDefault="00C93048" w:rsidP="0069465B">
            <w:pPr>
              <w:autoSpaceDE w:val="0"/>
              <w:autoSpaceDN w:val="0"/>
              <w:adjustRightInd w:val="0"/>
              <w:spacing w:before="60" w:after="60"/>
              <w:jc w:val="center"/>
              <w:rPr>
                <w:rFonts w:ascii="Calibri" w:eastAsia="Calibri" w:hAnsi="Calibri" w:cs="Calibri"/>
                <w:b/>
                <w:bCs/>
                <w:color w:val="FFFFFF"/>
              </w:rPr>
            </w:pPr>
            <w:r w:rsidRPr="00A66FC3">
              <w:rPr>
                <w:rFonts w:ascii="Calibri" w:eastAsia="Calibri" w:hAnsi="Calibri" w:cs="Calibri"/>
                <w:b/>
                <w:bCs/>
                <w:color w:val="FFFFFF"/>
              </w:rPr>
              <w:t>Year records began</w:t>
            </w:r>
          </w:p>
        </w:tc>
        <w:tc>
          <w:tcPr>
            <w:tcW w:w="1979" w:type="dxa"/>
            <w:shd w:val="clear" w:color="auto" w:fill="7E0000"/>
          </w:tcPr>
          <w:p w14:paraId="0C5DE639" w14:textId="77777777" w:rsidR="00C93048" w:rsidRPr="00A66FC3" w:rsidRDefault="00C93048" w:rsidP="0069465B">
            <w:pPr>
              <w:autoSpaceDE w:val="0"/>
              <w:autoSpaceDN w:val="0"/>
              <w:adjustRightInd w:val="0"/>
              <w:spacing w:before="60" w:after="60"/>
              <w:rPr>
                <w:rFonts w:ascii="Calibri" w:eastAsia="Calibri" w:hAnsi="Calibri" w:cs="Calibri"/>
                <w:b/>
                <w:bCs/>
                <w:color w:val="FFFFFF"/>
              </w:rPr>
            </w:pPr>
            <w:r w:rsidRPr="00A66FC3">
              <w:rPr>
                <w:rFonts w:ascii="Calibri" w:eastAsia="Calibri" w:hAnsi="Calibri" w:cs="Calibri"/>
                <w:b/>
                <w:bCs/>
                <w:color w:val="FFFFFF"/>
              </w:rPr>
              <w:t>Comments</w:t>
            </w:r>
          </w:p>
        </w:tc>
      </w:tr>
      <w:tr w:rsidR="00401AB8" w:rsidRPr="00A66FC3" w14:paraId="25506E50" w14:textId="77777777" w:rsidTr="00FC4FEF">
        <w:tc>
          <w:tcPr>
            <w:tcW w:w="2620" w:type="dxa"/>
            <w:shd w:val="clear" w:color="auto" w:fill="FABF8F"/>
            <w:vAlign w:val="bottom"/>
          </w:tcPr>
          <w:p w14:paraId="4ADA6BF7" w14:textId="5852E682" w:rsidR="00401AB8" w:rsidRPr="00A66FC3" w:rsidRDefault="00401AB8" w:rsidP="00401AB8">
            <w:pPr>
              <w:rPr>
                <w:rFonts w:ascii="Calibri" w:eastAsia="Calibri" w:hAnsi="Calibri" w:cs="Times New Roman"/>
                <w:color w:val="000000"/>
              </w:rPr>
            </w:pPr>
            <w:r>
              <w:rPr>
                <w:rFonts w:ascii="Calibri" w:hAnsi="Calibri"/>
                <w:color w:val="000000"/>
              </w:rPr>
              <w:t>Tara Hills</w:t>
            </w:r>
          </w:p>
        </w:tc>
        <w:tc>
          <w:tcPr>
            <w:tcW w:w="1665" w:type="dxa"/>
            <w:shd w:val="clear" w:color="auto" w:fill="FBD4B4"/>
            <w:vAlign w:val="bottom"/>
          </w:tcPr>
          <w:p w14:paraId="386CCA0F" w14:textId="69B85031" w:rsidR="00401AB8" w:rsidRPr="00A66FC3" w:rsidRDefault="00401AB8" w:rsidP="00401AB8">
            <w:pPr>
              <w:jc w:val="center"/>
              <w:rPr>
                <w:rFonts w:ascii="Calibri" w:eastAsia="Calibri" w:hAnsi="Calibri" w:cs="Times New Roman"/>
                <w:color w:val="000000"/>
              </w:rPr>
            </w:pPr>
            <w:r>
              <w:rPr>
                <w:rFonts w:ascii="Calibri" w:hAnsi="Calibri"/>
                <w:color w:val="000000"/>
              </w:rPr>
              <w:t>98</w:t>
            </w:r>
          </w:p>
        </w:tc>
        <w:tc>
          <w:tcPr>
            <w:tcW w:w="1554" w:type="dxa"/>
            <w:shd w:val="clear" w:color="auto" w:fill="FBD4B4"/>
            <w:vAlign w:val="bottom"/>
          </w:tcPr>
          <w:p w14:paraId="4090676F" w14:textId="363FF9F9" w:rsidR="00401AB8" w:rsidRPr="00A66FC3" w:rsidRDefault="00401AB8" w:rsidP="00401AB8">
            <w:pPr>
              <w:jc w:val="center"/>
              <w:rPr>
                <w:rFonts w:ascii="Calibri" w:eastAsia="Calibri" w:hAnsi="Calibri" w:cs="Times New Roman"/>
                <w:color w:val="000000"/>
              </w:rPr>
            </w:pPr>
            <w:r>
              <w:rPr>
                <w:rFonts w:ascii="Calibri" w:hAnsi="Calibri"/>
                <w:color w:val="000000"/>
              </w:rPr>
              <w:t>1st</w:t>
            </w:r>
          </w:p>
        </w:tc>
        <w:tc>
          <w:tcPr>
            <w:tcW w:w="1381" w:type="dxa"/>
            <w:shd w:val="clear" w:color="auto" w:fill="FBD4B4"/>
            <w:vAlign w:val="bottom"/>
          </w:tcPr>
          <w:p w14:paraId="7EDCD9D3" w14:textId="0943B0C9" w:rsidR="00401AB8" w:rsidRPr="00A66FC3" w:rsidRDefault="00401AB8" w:rsidP="00401AB8">
            <w:pPr>
              <w:jc w:val="center"/>
              <w:rPr>
                <w:rFonts w:ascii="Calibri" w:eastAsia="Calibri" w:hAnsi="Calibri" w:cs="Times New Roman"/>
                <w:color w:val="000000"/>
              </w:rPr>
            </w:pPr>
            <w:r>
              <w:rPr>
                <w:rFonts w:ascii="Calibri" w:hAnsi="Calibri"/>
                <w:color w:val="000000"/>
              </w:rPr>
              <w:t>1985</w:t>
            </w:r>
          </w:p>
        </w:tc>
        <w:tc>
          <w:tcPr>
            <w:tcW w:w="1979" w:type="dxa"/>
            <w:shd w:val="clear" w:color="auto" w:fill="FBD4B4"/>
            <w:vAlign w:val="bottom"/>
          </w:tcPr>
          <w:p w14:paraId="799D5EF2" w14:textId="628AE3D8" w:rsidR="00401AB8" w:rsidRPr="00A66FC3" w:rsidRDefault="00401AB8" w:rsidP="00401AB8">
            <w:pPr>
              <w:rPr>
                <w:rFonts w:ascii="Calibri" w:eastAsia="Calibri" w:hAnsi="Calibri" w:cs="Times New Roman"/>
                <w:color w:val="000000"/>
              </w:rPr>
            </w:pPr>
            <w:r>
              <w:rPr>
                <w:rFonts w:ascii="Calibri" w:hAnsi="Calibri"/>
                <w:color w:val="000000"/>
              </w:rPr>
              <w:t>Highest</w:t>
            </w:r>
          </w:p>
        </w:tc>
      </w:tr>
      <w:tr w:rsidR="00401AB8" w:rsidRPr="00A66FC3" w14:paraId="6401CB64" w14:textId="77777777" w:rsidTr="00FC4FEF">
        <w:tc>
          <w:tcPr>
            <w:tcW w:w="2620" w:type="dxa"/>
            <w:shd w:val="clear" w:color="auto" w:fill="FABF8F"/>
            <w:vAlign w:val="bottom"/>
          </w:tcPr>
          <w:p w14:paraId="7DCAB7B6" w14:textId="783F66EF" w:rsidR="00401AB8" w:rsidRPr="00A66FC3" w:rsidRDefault="00401AB8" w:rsidP="00401AB8">
            <w:pPr>
              <w:rPr>
                <w:rFonts w:ascii="Calibri" w:eastAsia="Calibri" w:hAnsi="Calibri" w:cs="Times New Roman"/>
                <w:color w:val="000000"/>
              </w:rPr>
            </w:pPr>
            <w:r>
              <w:rPr>
                <w:rFonts w:ascii="Calibri" w:hAnsi="Calibri"/>
                <w:color w:val="000000"/>
              </w:rPr>
              <w:t>Wanaka</w:t>
            </w:r>
          </w:p>
        </w:tc>
        <w:tc>
          <w:tcPr>
            <w:tcW w:w="1665" w:type="dxa"/>
            <w:shd w:val="clear" w:color="auto" w:fill="FBD4B4"/>
            <w:vAlign w:val="bottom"/>
          </w:tcPr>
          <w:p w14:paraId="64F6C2E4" w14:textId="0CFBE042" w:rsidR="00401AB8" w:rsidRPr="00A66FC3" w:rsidRDefault="00401AB8" w:rsidP="00401AB8">
            <w:pPr>
              <w:jc w:val="center"/>
              <w:rPr>
                <w:rFonts w:ascii="Calibri" w:eastAsia="Calibri" w:hAnsi="Calibri" w:cs="Times New Roman"/>
                <w:color w:val="000000"/>
              </w:rPr>
            </w:pPr>
            <w:r>
              <w:rPr>
                <w:rFonts w:ascii="Calibri" w:hAnsi="Calibri"/>
                <w:color w:val="000000"/>
              </w:rPr>
              <w:t>93</w:t>
            </w:r>
          </w:p>
        </w:tc>
        <w:tc>
          <w:tcPr>
            <w:tcW w:w="1554" w:type="dxa"/>
            <w:shd w:val="clear" w:color="auto" w:fill="FBD4B4"/>
            <w:vAlign w:val="bottom"/>
          </w:tcPr>
          <w:p w14:paraId="699F95BE" w14:textId="14A8FA41" w:rsidR="00401AB8" w:rsidRPr="00A66FC3" w:rsidRDefault="00401AB8" w:rsidP="00401AB8">
            <w:pPr>
              <w:jc w:val="center"/>
              <w:rPr>
                <w:rFonts w:ascii="Calibri" w:eastAsia="Calibri" w:hAnsi="Calibri" w:cs="Times New Roman"/>
                <w:color w:val="000000"/>
              </w:rPr>
            </w:pPr>
            <w:r>
              <w:rPr>
                <w:rFonts w:ascii="Calibri" w:hAnsi="Calibri"/>
                <w:color w:val="000000"/>
              </w:rPr>
              <w:t>1st</w:t>
            </w:r>
          </w:p>
        </w:tc>
        <w:tc>
          <w:tcPr>
            <w:tcW w:w="1381" w:type="dxa"/>
            <w:shd w:val="clear" w:color="auto" w:fill="FBD4B4"/>
            <w:vAlign w:val="bottom"/>
          </w:tcPr>
          <w:p w14:paraId="2A408FF6" w14:textId="45B4811B" w:rsidR="00401AB8" w:rsidRPr="00A66FC3" w:rsidRDefault="00401AB8" w:rsidP="00401AB8">
            <w:pPr>
              <w:jc w:val="center"/>
              <w:rPr>
                <w:rFonts w:ascii="Calibri" w:eastAsia="Calibri" w:hAnsi="Calibri" w:cs="Times New Roman"/>
                <w:color w:val="000000"/>
              </w:rPr>
            </w:pPr>
            <w:r>
              <w:rPr>
                <w:rFonts w:ascii="Calibri" w:hAnsi="Calibri"/>
                <w:color w:val="000000"/>
              </w:rPr>
              <w:t>1992</w:t>
            </w:r>
          </w:p>
        </w:tc>
        <w:tc>
          <w:tcPr>
            <w:tcW w:w="1979" w:type="dxa"/>
            <w:shd w:val="clear" w:color="auto" w:fill="FBD4B4"/>
            <w:vAlign w:val="bottom"/>
          </w:tcPr>
          <w:p w14:paraId="09DFA677" w14:textId="2F73C985" w:rsidR="00401AB8" w:rsidRPr="00A66FC3" w:rsidRDefault="00401AB8" w:rsidP="00401AB8">
            <w:pPr>
              <w:rPr>
                <w:rFonts w:ascii="Calibri" w:eastAsia="Calibri" w:hAnsi="Calibri" w:cs="Times New Roman"/>
                <w:color w:val="000000"/>
              </w:rPr>
            </w:pPr>
            <w:r>
              <w:rPr>
                <w:rFonts w:ascii="Calibri" w:hAnsi="Calibri"/>
                <w:color w:val="000000"/>
              </w:rPr>
              <w:t>Highest</w:t>
            </w:r>
          </w:p>
        </w:tc>
      </w:tr>
      <w:tr w:rsidR="00401AB8" w:rsidRPr="00A66FC3" w14:paraId="7FCF94C7" w14:textId="77777777" w:rsidTr="00FC4FEF">
        <w:tc>
          <w:tcPr>
            <w:tcW w:w="2620" w:type="dxa"/>
            <w:shd w:val="clear" w:color="auto" w:fill="FABF8F"/>
            <w:vAlign w:val="bottom"/>
          </w:tcPr>
          <w:p w14:paraId="5C91197E" w14:textId="07ABACB3" w:rsidR="00401AB8" w:rsidRDefault="00401AB8" w:rsidP="00401AB8">
            <w:pPr>
              <w:rPr>
                <w:rFonts w:ascii="Calibri" w:hAnsi="Calibri"/>
                <w:color w:val="000000"/>
              </w:rPr>
            </w:pPr>
            <w:r>
              <w:rPr>
                <w:rFonts w:ascii="Calibri" w:hAnsi="Calibri"/>
                <w:color w:val="000000"/>
              </w:rPr>
              <w:t>Manapouri</w:t>
            </w:r>
          </w:p>
        </w:tc>
        <w:tc>
          <w:tcPr>
            <w:tcW w:w="1665" w:type="dxa"/>
            <w:shd w:val="clear" w:color="auto" w:fill="FBD4B4"/>
            <w:vAlign w:val="bottom"/>
          </w:tcPr>
          <w:p w14:paraId="458BCB84" w14:textId="6D8207E7" w:rsidR="00401AB8" w:rsidRDefault="00401AB8" w:rsidP="00401AB8">
            <w:pPr>
              <w:jc w:val="center"/>
              <w:rPr>
                <w:rFonts w:ascii="Calibri" w:hAnsi="Calibri"/>
                <w:color w:val="000000"/>
              </w:rPr>
            </w:pPr>
            <w:r>
              <w:rPr>
                <w:rFonts w:ascii="Calibri" w:hAnsi="Calibri"/>
                <w:color w:val="000000"/>
              </w:rPr>
              <w:t>80</w:t>
            </w:r>
          </w:p>
        </w:tc>
        <w:tc>
          <w:tcPr>
            <w:tcW w:w="1554" w:type="dxa"/>
            <w:shd w:val="clear" w:color="auto" w:fill="FBD4B4"/>
            <w:vAlign w:val="bottom"/>
          </w:tcPr>
          <w:p w14:paraId="1F0B7181" w14:textId="40B83490" w:rsidR="00401AB8" w:rsidRDefault="00401AB8" w:rsidP="00401AB8">
            <w:pPr>
              <w:jc w:val="center"/>
              <w:rPr>
                <w:rFonts w:ascii="Calibri" w:hAnsi="Calibri"/>
                <w:color w:val="000000"/>
              </w:rPr>
            </w:pPr>
            <w:r>
              <w:rPr>
                <w:rFonts w:ascii="Calibri" w:hAnsi="Calibri"/>
                <w:color w:val="000000"/>
              </w:rPr>
              <w:t>7th</w:t>
            </w:r>
          </w:p>
        </w:tc>
        <w:tc>
          <w:tcPr>
            <w:tcW w:w="1381" w:type="dxa"/>
            <w:shd w:val="clear" w:color="auto" w:fill="FBD4B4"/>
            <w:vAlign w:val="bottom"/>
          </w:tcPr>
          <w:p w14:paraId="150E2095" w14:textId="2D271CC4" w:rsidR="00401AB8" w:rsidRDefault="00401AB8" w:rsidP="00401AB8">
            <w:pPr>
              <w:jc w:val="center"/>
              <w:rPr>
                <w:rFonts w:ascii="Calibri" w:hAnsi="Calibri"/>
                <w:color w:val="000000"/>
              </w:rPr>
            </w:pPr>
            <w:r>
              <w:rPr>
                <w:rFonts w:ascii="Calibri" w:hAnsi="Calibri"/>
                <w:color w:val="000000"/>
              </w:rPr>
              <w:t>1991</w:t>
            </w:r>
          </w:p>
        </w:tc>
        <w:tc>
          <w:tcPr>
            <w:tcW w:w="1979" w:type="dxa"/>
            <w:shd w:val="clear" w:color="auto" w:fill="FBD4B4"/>
            <w:vAlign w:val="bottom"/>
          </w:tcPr>
          <w:p w14:paraId="5A04A8E1" w14:textId="71CC903D" w:rsidR="00401AB8" w:rsidRDefault="00401AB8" w:rsidP="00401AB8">
            <w:pPr>
              <w:rPr>
                <w:rFonts w:ascii="Calibri" w:hAnsi="Calibri"/>
                <w:color w:val="000000"/>
              </w:rPr>
            </w:pPr>
            <w:r>
              <w:rPr>
                <w:rFonts w:ascii="Calibri" w:hAnsi="Calibri"/>
                <w:color w:val="000000"/>
              </w:rPr>
              <w:t>Highest</w:t>
            </w:r>
          </w:p>
        </w:tc>
      </w:tr>
      <w:tr w:rsidR="00401AB8" w:rsidRPr="00A66FC3" w14:paraId="027E794E" w14:textId="77777777" w:rsidTr="00FC4FEF">
        <w:tc>
          <w:tcPr>
            <w:tcW w:w="2620" w:type="dxa"/>
            <w:shd w:val="clear" w:color="auto" w:fill="FABF8F"/>
            <w:vAlign w:val="bottom"/>
          </w:tcPr>
          <w:p w14:paraId="36492A84" w14:textId="0A9BEED9" w:rsidR="00401AB8" w:rsidRDefault="00401AB8" w:rsidP="00401AB8">
            <w:pPr>
              <w:rPr>
                <w:rFonts w:ascii="Calibri" w:hAnsi="Calibri"/>
                <w:color w:val="000000"/>
              </w:rPr>
            </w:pPr>
            <w:r>
              <w:rPr>
                <w:rFonts w:ascii="Calibri" w:hAnsi="Calibri"/>
                <w:color w:val="000000"/>
              </w:rPr>
              <w:t>Gore</w:t>
            </w:r>
          </w:p>
        </w:tc>
        <w:tc>
          <w:tcPr>
            <w:tcW w:w="1665" w:type="dxa"/>
            <w:shd w:val="clear" w:color="auto" w:fill="FBD4B4"/>
            <w:vAlign w:val="bottom"/>
          </w:tcPr>
          <w:p w14:paraId="2FF0CC6A" w14:textId="356D04B6" w:rsidR="00401AB8" w:rsidRDefault="00401AB8" w:rsidP="00401AB8">
            <w:pPr>
              <w:jc w:val="center"/>
              <w:rPr>
                <w:rFonts w:ascii="Calibri" w:hAnsi="Calibri"/>
                <w:color w:val="000000"/>
              </w:rPr>
            </w:pPr>
            <w:r>
              <w:rPr>
                <w:rFonts w:ascii="Calibri" w:hAnsi="Calibri"/>
                <w:color w:val="000000"/>
              </w:rPr>
              <w:t>107</w:t>
            </w:r>
          </w:p>
        </w:tc>
        <w:tc>
          <w:tcPr>
            <w:tcW w:w="1554" w:type="dxa"/>
            <w:shd w:val="clear" w:color="auto" w:fill="FBD4B4"/>
            <w:vAlign w:val="bottom"/>
          </w:tcPr>
          <w:p w14:paraId="43DEDCC5" w14:textId="539E0135" w:rsidR="00401AB8" w:rsidRDefault="00401AB8" w:rsidP="00401AB8">
            <w:pPr>
              <w:jc w:val="center"/>
              <w:rPr>
                <w:rFonts w:ascii="Calibri" w:hAnsi="Calibri"/>
                <w:color w:val="000000"/>
              </w:rPr>
            </w:pPr>
            <w:r>
              <w:rPr>
                <w:rFonts w:ascii="Calibri" w:hAnsi="Calibri"/>
                <w:color w:val="000000"/>
              </w:rPr>
              <w:t>7th</w:t>
            </w:r>
          </w:p>
        </w:tc>
        <w:tc>
          <w:tcPr>
            <w:tcW w:w="1381" w:type="dxa"/>
            <w:shd w:val="clear" w:color="auto" w:fill="FBD4B4"/>
            <w:vAlign w:val="bottom"/>
          </w:tcPr>
          <w:p w14:paraId="57C8385F" w14:textId="154C89BB" w:rsidR="00401AB8" w:rsidRDefault="00401AB8" w:rsidP="00401AB8">
            <w:pPr>
              <w:jc w:val="center"/>
              <w:rPr>
                <w:rFonts w:ascii="Calibri" w:hAnsi="Calibri"/>
                <w:color w:val="000000"/>
              </w:rPr>
            </w:pPr>
            <w:r>
              <w:rPr>
                <w:rFonts w:ascii="Calibri" w:hAnsi="Calibri"/>
                <w:color w:val="000000"/>
              </w:rPr>
              <w:t>1987</w:t>
            </w:r>
          </w:p>
        </w:tc>
        <w:tc>
          <w:tcPr>
            <w:tcW w:w="1979" w:type="dxa"/>
            <w:shd w:val="clear" w:color="auto" w:fill="FBD4B4"/>
            <w:vAlign w:val="bottom"/>
          </w:tcPr>
          <w:p w14:paraId="3727874D" w14:textId="7469A186" w:rsidR="00401AB8" w:rsidRDefault="00401AB8" w:rsidP="00401AB8">
            <w:pPr>
              <w:rPr>
                <w:rFonts w:ascii="Calibri" w:hAnsi="Calibri"/>
                <w:color w:val="000000"/>
              </w:rPr>
            </w:pPr>
            <w:r>
              <w:rPr>
                <w:rFonts w:ascii="Calibri" w:hAnsi="Calibri"/>
                <w:color w:val="000000"/>
              </w:rPr>
              <w:t>Equal highest</w:t>
            </w:r>
          </w:p>
        </w:tc>
      </w:tr>
      <w:tr w:rsidR="00401AB8" w:rsidRPr="00A66FC3" w14:paraId="62F66513" w14:textId="77777777" w:rsidTr="00FC4FEF">
        <w:tc>
          <w:tcPr>
            <w:tcW w:w="2620" w:type="dxa"/>
            <w:shd w:val="clear" w:color="auto" w:fill="FABF8F"/>
            <w:vAlign w:val="bottom"/>
          </w:tcPr>
          <w:p w14:paraId="1975E49B" w14:textId="5D5F863B" w:rsidR="00401AB8" w:rsidRDefault="00401AB8" w:rsidP="00401AB8">
            <w:pPr>
              <w:rPr>
                <w:rFonts w:ascii="Calibri" w:hAnsi="Calibri"/>
                <w:color w:val="000000"/>
              </w:rPr>
            </w:pPr>
            <w:r>
              <w:rPr>
                <w:rFonts w:ascii="Calibri" w:hAnsi="Calibri"/>
                <w:color w:val="000000"/>
              </w:rPr>
              <w:t>Paeroa</w:t>
            </w:r>
          </w:p>
        </w:tc>
        <w:tc>
          <w:tcPr>
            <w:tcW w:w="1665" w:type="dxa"/>
            <w:shd w:val="clear" w:color="auto" w:fill="FBD4B4"/>
            <w:vAlign w:val="bottom"/>
          </w:tcPr>
          <w:p w14:paraId="5ACFDEEE" w14:textId="7D4ECE04" w:rsidR="00401AB8" w:rsidRDefault="00401AB8" w:rsidP="00401AB8">
            <w:pPr>
              <w:jc w:val="center"/>
              <w:rPr>
                <w:rFonts w:ascii="Calibri" w:hAnsi="Calibri"/>
                <w:color w:val="000000"/>
              </w:rPr>
            </w:pPr>
            <w:r>
              <w:rPr>
                <w:rFonts w:ascii="Calibri" w:hAnsi="Calibri"/>
                <w:color w:val="000000"/>
              </w:rPr>
              <w:t>96</w:t>
            </w:r>
          </w:p>
        </w:tc>
        <w:tc>
          <w:tcPr>
            <w:tcW w:w="1554" w:type="dxa"/>
            <w:shd w:val="clear" w:color="auto" w:fill="FBD4B4"/>
            <w:vAlign w:val="bottom"/>
          </w:tcPr>
          <w:p w14:paraId="73A83B61" w14:textId="36DC308A" w:rsidR="00401AB8" w:rsidRDefault="00401AB8" w:rsidP="00401AB8">
            <w:pPr>
              <w:jc w:val="center"/>
              <w:rPr>
                <w:rFonts w:ascii="Calibri" w:hAnsi="Calibri"/>
                <w:color w:val="000000"/>
              </w:rPr>
            </w:pPr>
            <w:r>
              <w:rPr>
                <w:rFonts w:ascii="Calibri" w:hAnsi="Calibri"/>
                <w:color w:val="000000"/>
              </w:rPr>
              <w:t>20th</w:t>
            </w:r>
          </w:p>
        </w:tc>
        <w:tc>
          <w:tcPr>
            <w:tcW w:w="1381" w:type="dxa"/>
            <w:shd w:val="clear" w:color="auto" w:fill="FBD4B4"/>
            <w:vAlign w:val="bottom"/>
          </w:tcPr>
          <w:p w14:paraId="17FB0029" w14:textId="62DB7BB4" w:rsidR="00401AB8" w:rsidRDefault="00401AB8" w:rsidP="00401AB8">
            <w:pPr>
              <w:jc w:val="center"/>
              <w:rPr>
                <w:rFonts w:ascii="Calibri" w:hAnsi="Calibri"/>
                <w:color w:val="000000"/>
              </w:rPr>
            </w:pPr>
            <w:r>
              <w:rPr>
                <w:rFonts w:ascii="Calibri" w:hAnsi="Calibri"/>
                <w:color w:val="000000"/>
              </w:rPr>
              <w:t>1991</w:t>
            </w:r>
          </w:p>
        </w:tc>
        <w:tc>
          <w:tcPr>
            <w:tcW w:w="1979" w:type="dxa"/>
            <w:shd w:val="clear" w:color="auto" w:fill="FBD4B4"/>
            <w:vAlign w:val="bottom"/>
          </w:tcPr>
          <w:p w14:paraId="1341EB8E" w14:textId="53A50DB1" w:rsidR="00401AB8" w:rsidRDefault="00401AB8" w:rsidP="00401AB8">
            <w:pPr>
              <w:rPr>
                <w:rFonts w:ascii="Calibri" w:hAnsi="Calibri"/>
                <w:color w:val="000000"/>
              </w:rPr>
            </w:pPr>
            <w:r>
              <w:rPr>
                <w:rFonts w:ascii="Calibri" w:hAnsi="Calibri"/>
                <w:color w:val="000000"/>
              </w:rPr>
              <w:t>2nd-highest</w:t>
            </w:r>
          </w:p>
        </w:tc>
      </w:tr>
      <w:tr w:rsidR="00401AB8" w:rsidRPr="00A66FC3" w14:paraId="32D76480" w14:textId="77777777" w:rsidTr="00FC4FEF">
        <w:tc>
          <w:tcPr>
            <w:tcW w:w="2620" w:type="dxa"/>
            <w:shd w:val="clear" w:color="auto" w:fill="FABF8F"/>
            <w:vAlign w:val="bottom"/>
          </w:tcPr>
          <w:p w14:paraId="65B0169A" w14:textId="0E654280" w:rsidR="00401AB8" w:rsidRDefault="00401AB8" w:rsidP="00401AB8">
            <w:pPr>
              <w:rPr>
                <w:rFonts w:ascii="Calibri" w:hAnsi="Calibri"/>
                <w:color w:val="000000"/>
              </w:rPr>
            </w:pPr>
            <w:r>
              <w:rPr>
                <w:rFonts w:ascii="Calibri" w:hAnsi="Calibri"/>
                <w:color w:val="000000"/>
              </w:rPr>
              <w:t>Levin</w:t>
            </w:r>
          </w:p>
        </w:tc>
        <w:tc>
          <w:tcPr>
            <w:tcW w:w="1665" w:type="dxa"/>
            <w:shd w:val="clear" w:color="auto" w:fill="FBD4B4"/>
            <w:vAlign w:val="bottom"/>
          </w:tcPr>
          <w:p w14:paraId="2F5FFBF8" w14:textId="7CCFA9DA" w:rsidR="00401AB8" w:rsidRDefault="00401AB8" w:rsidP="00401AB8">
            <w:pPr>
              <w:jc w:val="center"/>
              <w:rPr>
                <w:rFonts w:ascii="Calibri" w:hAnsi="Calibri"/>
                <w:color w:val="000000"/>
              </w:rPr>
            </w:pPr>
            <w:r>
              <w:rPr>
                <w:rFonts w:ascii="Calibri" w:hAnsi="Calibri"/>
                <w:color w:val="000000"/>
              </w:rPr>
              <w:t>93</w:t>
            </w:r>
          </w:p>
        </w:tc>
        <w:tc>
          <w:tcPr>
            <w:tcW w:w="1554" w:type="dxa"/>
            <w:shd w:val="clear" w:color="auto" w:fill="FBD4B4"/>
            <w:vAlign w:val="bottom"/>
          </w:tcPr>
          <w:p w14:paraId="105233C3" w14:textId="294A5AC4" w:rsidR="00401AB8" w:rsidRDefault="00401AB8" w:rsidP="00401AB8">
            <w:pPr>
              <w:jc w:val="center"/>
              <w:rPr>
                <w:rFonts w:ascii="Calibri" w:hAnsi="Calibri"/>
                <w:color w:val="000000"/>
              </w:rPr>
            </w:pPr>
            <w:r>
              <w:rPr>
                <w:rFonts w:ascii="Calibri" w:hAnsi="Calibri"/>
                <w:color w:val="000000"/>
              </w:rPr>
              <w:t>12th</w:t>
            </w:r>
          </w:p>
        </w:tc>
        <w:tc>
          <w:tcPr>
            <w:tcW w:w="1381" w:type="dxa"/>
            <w:shd w:val="clear" w:color="auto" w:fill="FBD4B4"/>
            <w:vAlign w:val="bottom"/>
          </w:tcPr>
          <w:p w14:paraId="3C986B13" w14:textId="32D080A1" w:rsidR="00401AB8" w:rsidRDefault="00401AB8" w:rsidP="00401AB8">
            <w:pPr>
              <w:jc w:val="center"/>
              <w:rPr>
                <w:rFonts w:ascii="Calibri" w:hAnsi="Calibri"/>
                <w:color w:val="000000"/>
              </w:rPr>
            </w:pPr>
            <w:r>
              <w:rPr>
                <w:rFonts w:ascii="Calibri" w:hAnsi="Calibri"/>
                <w:color w:val="000000"/>
              </w:rPr>
              <w:t>1971</w:t>
            </w:r>
          </w:p>
        </w:tc>
        <w:tc>
          <w:tcPr>
            <w:tcW w:w="1979" w:type="dxa"/>
            <w:shd w:val="clear" w:color="auto" w:fill="FBD4B4"/>
            <w:vAlign w:val="bottom"/>
          </w:tcPr>
          <w:p w14:paraId="3E508A53" w14:textId="44974B34" w:rsidR="00401AB8" w:rsidRDefault="00401AB8" w:rsidP="00401AB8">
            <w:pPr>
              <w:rPr>
                <w:rFonts w:ascii="Calibri" w:hAnsi="Calibri"/>
                <w:color w:val="000000"/>
              </w:rPr>
            </w:pPr>
            <w:r>
              <w:rPr>
                <w:rFonts w:ascii="Calibri" w:hAnsi="Calibri"/>
                <w:color w:val="000000"/>
              </w:rPr>
              <w:t>2nd-highest</w:t>
            </w:r>
          </w:p>
        </w:tc>
      </w:tr>
      <w:tr w:rsidR="00401AB8" w:rsidRPr="00A66FC3" w14:paraId="32CCAA0E" w14:textId="77777777" w:rsidTr="00FC4FEF">
        <w:tc>
          <w:tcPr>
            <w:tcW w:w="2620" w:type="dxa"/>
            <w:shd w:val="clear" w:color="auto" w:fill="FABF8F"/>
            <w:vAlign w:val="bottom"/>
          </w:tcPr>
          <w:p w14:paraId="1E468AE5" w14:textId="02718265" w:rsidR="00401AB8" w:rsidRDefault="00401AB8" w:rsidP="00401AB8">
            <w:pPr>
              <w:rPr>
                <w:rFonts w:ascii="Calibri" w:hAnsi="Calibri"/>
                <w:color w:val="000000"/>
              </w:rPr>
            </w:pPr>
            <w:r>
              <w:rPr>
                <w:rFonts w:ascii="Calibri" w:hAnsi="Calibri"/>
                <w:color w:val="000000"/>
              </w:rPr>
              <w:t>Ashburton</w:t>
            </w:r>
          </w:p>
        </w:tc>
        <w:tc>
          <w:tcPr>
            <w:tcW w:w="1665" w:type="dxa"/>
            <w:shd w:val="clear" w:color="auto" w:fill="FBD4B4"/>
            <w:vAlign w:val="bottom"/>
          </w:tcPr>
          <w:p w14:paraId="134B3641" w14:textId="4E7FB71A" w:rsidR="00401AB8" w:rsidRDefault="00401AB8" w:rsidP="00401AB8">
            <w:pPr>
              <w:jc w:val="center"/>
              <w:rPr>
                <w:rFonts w:ascii="Calibri" w:hAnsi="Calibri"/>
                <w:color w:val="000000"/>
              </w:rPr>
            </w:pPr>
            <w:r>
              <w:rPr>
                <w:rFonts w:ascii="Calibri" w:hAnsi="Calibri"/>
                <w:color w:val="000000"/>
              </w:rPr>
              <w:t>100</w:t>
            </w:r>
          </w:p>
        </w:tc>
        <w:tc>
          <w:tcPr>
            <w:tcW w:w="1554" w:type="dxa"/>
            <w:shd w:val="clear" w:color="auto" w:fill="FBD4B4"/>
            <w:vAlign w:val="bottom"/>
          </w:tcPr>
          <w:p w14:paraId="476D24E5" w14:textId="62E2E8F0" w:rsidR="00401AB8" w:rsidRDefault="00401AB8" w:rsidP="00401AB8">
            <w:pPr>
              <w:jc w:val="center"/>
              <w:rPr>
                <w:rFonts w:ascii="Calibri" w:hAnsi="Calibri"/>
                <w:color w:val="000000"/>
              </w:rPr>
            </w:pPr>
            <w:r>
              <w:rPr>
                <w:rFonts w:ascii="Calibri" w:hAnsi="Calibri"/>
                <w:color w:val="000000"/>
              </w:rPr>
              <w:t>2nd</w:t>
            </w:r>
          </w:p>
        </w:tc>
        <w:tc>
          <w:tcPr>
            <w:tcW w:w="1381" w:type="dxa"/>
            <w:shd w:val="clear" w:color="auto" w:fill="FBD4B4"/>
            <w:vAlign w:val="bottom"/>
          </w:tcPr>
          <w:p w14:paraId="412D3165" w14:textId="7FF1A8AA" w:rsidR="00401AB8" w:rsidRDefault="00401AB8" w:rsidP="00401AB8">
            <w:pPr>
              <w:jc w:val="center"/>
              <w:rPr>
                <w:rFonts w:ascii="Calibri" w:hAnsi="Calibri"/>
                <w:color w:val="000000"/>
              </w:rPr>
            </w:pPr>
            <w:r>
              <w:rPr>
                <w:rFonts w:ascii="Calibri" w:hAnsi="Calibri"/>
                <w:color w:val="000000"/>
              </w:rPr>
              <w:t>1970</w:t>
            </w:r>
          </w:p>
        </w:tc>
        <w:tc>
          <w:tcPr>
            <w:tcW w:w="1979" w:type="dxa"/>
            <w:shd w:val="clear" w:color="auto" w:fill="FBD4B4"/>
            <w:vAlign w:val="bottom"/>
          </w:tcPr>
          <w:p w14:paraId="7DCCBF1D" w14:textId="61DE4398" w:rsidR="00401AB8" w:rsidRDefault="00401AB8" w:rsidP="00401AB8">
            <w:pPr>
              <w:rPr>
                <w:rFonts w:ascii="Calibri" w:hAnsi="Calibri"/>
                <w:color w:val="000000"/>
              </w:rPr>
            </w:pPr>
            <w:r>
              <w:rPr>
                <w:rFonts w:ascii="Calibri" w:hAnsi="Calibri"/>
                <w:color w:val="000000"/>
              </w:rPr>
              <w:t>2nd-highest</w:t>
            </w:r>
          </w:p>
        </w:tc>
      </w:tr>
      <w:tr w:rsidR="00401AB8" w:rsidRPr="00A66FC3" w14:paraId="0F06CF9F" w14:textId="77777777" w:rsidTr="00FC4FEF">
        <w:tc>
          <w:tcPr>
            <w:tcW w:w="2620" w:type="dxa"/>
            <w:shd w:val="clear" w:color="auto" w:fill="FABF8F"/>
            <w:vAlign w:val="bottom"/>
          </w:tcPr>
          <w:p w14:paraId="2CDAD39D" w14:textId="26D416A1" w:rsidR="00401AB8" w:rsidRDefault="00401AB8" w:rsidP="00401AB8">
            <w:pPr>
              <w:rPr>
                <w:rFonts w:ascii="Calibri" w:hAnsi="Calibri"/>
                <w:color w:val="000000"/>
              </w:rPr>
            </w:pPr>
            <w:r>
              <w:rPr>
                <w:rFonts w:ascii="Calibri" w:hAnsi="Calibri"/>
                <w:color w:val="000000"/>
              </w:rPr>
              <w:t>Wanganui</w:t>
            </w:r>
          </w:p>
        </w:tc>
        <w:tc>
          <w:tcPr>
            <w:tcW w:w="1665" w:type="dxa"/>
            <w:shd w:val="clear" w:color="auto" w:fill="FBD4B4"/>
            <w:vAlign w:val="bottom"/>
          </w:tcPr>
          <w:p w14:paraId="61F4F943" w14:textId="3174F45B" w:rsidR="00401AB8" w:rsidRDefault="00401AB8" w:rsidP="00401AB8">
            <w:pPr>
              <w:jc w:val="center"/>
              <w:rPr>
                <w:rFonts w:ascii="Calibri" w:hAnsi="Calibri"/>
                <w:color w:val="000000"/>
              </w:rPr>
            </w:pPr>
            <w:r>
              <w:rPr>
                <w:rFonts w:ascii="Calibri" w:hAnsi="Calibri"/>
                <w:color w:val="000000"/>
              </w:rPr>
              <w:t>96</w:t>
            </w:r>
          </w:p>
        </w:tc>
        <w:tc>
          <w:tcPr>
            <w:tcW w:w="1554" w:type="dxa"/>
            <w:shd w:val="clear" w:color="auto" w:fill="FBD4B4"/>
            <w:vAlign w:val="bottom"/>
          </w:tcPr>
          <w:p w14:paraId="0E0B6745" w14:textId="6ECF270A" w:rsidR="00401AB8" w:rsidRDefault="00401AB8" w:rsidP="00401AB8">
            <w:pPr>
              <w:jc w:val="center"/>
              <w:rPr>
                <w:rFonts w:ascii="Calibri" w:hAnsi="Calibri"/>
                <w:color w:val="000000"/>
              </w:rPr>
            </w:pPr>
            <w:r>
              <w:rPr>
                <w:rFonts w:ascii="Calibri" w:hAnsi="Calibri"/>
                <w:color w:val="000000"/>
              </w:rPr>
              <w:t>14th</w:t>
            </w:r>
          </w:p>
        </w:tc>
        <w:tc>
          <w:tcPr>
            <w:tcW w:w="1381" w:type="dxa"/>
            <w:shd w:val="clear" w:color="auto" w:fill="FBD4B4"/>
            <w:vAlign w:val="bottom"/>
          </w:tcPr>
          <w:p w14:paraId="66857311" w14:textId="1C199EA0" w:rsidR="00401AB8" w:rsidRDefault="00401AB8" w:rsidP="00401AB8">
            <w:pPr>
              <w:jc w:val="center"/>
              <w:rPr>
                <w:rFonts w:ascii="Calibri" w:hAnsi="Calibri"/>
                <w:color w:val="000000"/>
              </w:rPr>
            </w:pPr>
            <w:r>
              <w:rPr>
                <w:rFonts w:ascii="Calibri" w:hAnsi="Calibri"/>
                <w:color w:val="000000"/>
              </w:rPr>
              <w:t>1977</w:t>
            </w:r>
          </w:p>
        </w:tc>
        <w:tc>
          <w:tcPr>
            <w:tcW w:w="1979" w:type="dxa"/>
            <w:shd w:val="clear" w:color="auto" w:fill="FBD4B4"/>
            <w:vAlign w:val="bottom"/>
          </w:tcPr>
          <w:p w14:paraId="289C4B70" w14:textId="1DE71A7F" w:rsidR="00401AB8" w:rsidRDefault="00401AB8" w:rsidP="00401AB8">
            <w:pPr>
              <w:rPr>
                <w:rFonts w:ascii="Calibri" w:hAnsi="Calibri"/>
                <w:color w:val="000000"/>
              </w:rPr>
            </w:pPr>
            <w:r>
              <w:rPr>
                <w:rFonts w:ascii="Calibri" w:hAnsi="Calibri"/>
                <w:color w:val="000000"/>
              </w:rPr>
              <w:t>Equal 2nd-highest</w:t>
            </w:r>
          </w:p>
        </w:tc>
      </w:tr>
      <w:tr w:rsidR="00401AB8" w:rsidRPr="00A66FC3" w14:paraId="710E6D67" w14:textId="77777777" w:rsidTr="00FC4FEF">
        <w:tc>
          <w:tcPr>
            <w:tcW w:w="2620" w:type="dxa"/>
            <w:shd w:val="clear" w:color="auto" w:fill="FABF8F"/>
            <w:vAlign w:val="bottom"/>
          </w:tcPr>
          <w:p w14:paraId="77B3BD0A" w14:textId="45F040B8" w:rsidR="00401AB8" w:rsidRDefault="00401AB8" w:rsidP="00401AB8">
            <w:pPr>
              <w:rPr>
                <w:rFonts w:ascii="Calibri" w:hAnsi="Calibri"/>
                <w:color w:val="000000"/>
              </w:rPr>
            </w:pPr>
            <w:r>
              <w:rPr>
                <w:rFonts w:ascii="Calibri" w:hAnsi="Calibri"/>
                <w:color w:val="000000"/>
              </w:rPr>
              <w:t>Mahia</w:t>
            </w:r>
          </w:p>
        </w:tc>
        <w:tc>
          <w:tcPr>
            <w:tcW w:w="1665" w:type="dxa"/>
            <w:shd w:val="clear" w:color="auto" w:fill="FBD4B4"/>
            <w:vAlign w:val="bottom"/>
          </w:tcPr>
          <w:p w14:paraId="45681AD3" w14:textId="2CEFB0BB" w:rsidR="00401AB8" w:rsidRDefault="00401AB8" w:rsidP="00401AB8">
            <w:pPr>
              <w:jc w:val="center"/>
              <w:rPr>
                <w:rFonts w:ascii="Calibri" w:hAnsi="Calibri"/>
                <w:color w:val="000000"/>
              </w:rPr>
            </w:pPr>
            <w:r>
              <w:rPr>
                <w:rFonts w:ascii="Calibri" w:hAnsi="Calibri"/>
                <w:color w:val="000000"/>
              </w:rPr>
              <w:t>98</w:t>
            </w:r>
          </w:p>
        </w:tc>
        <w:tc>
          <w:tcPr>
            <w:tcW w:w="1554" w:type="dxa"/>
            <w:shd w:val="clear" w:color="auto" w:fill="FBD4B4"/>
            <w:vAlign w:val="bottom"/>
          </w:tcPr>
          <w:p w14:paraId="45D9E399" w14:textId="025BC044" w:rsidR="00401AB8" w:rsidRDefault="00401AB8" w:rsidP="00401AB8">
            <w:pPr>
              <w:jc w:val="center"/>
              <w:rPr>
                <w:rFonts w:ascii="Calibri" w:hAnsi="Calibri"/>
                <w:color w:val="000000"/>
              </w:rPr>
            </w:pPr>
            <w:r>
              <w:rPr>
                <w:rFonts w:ascii="Calibri" w:hAnsi="Calibri"/>
                <w:color w:val="000000"/>
              </w:rPr>
              <w:t>15th</w:t>
            </w:r>
          </w:p>
        </w:tc>
        <w:tc>
          <w:tcPr>
            <w:tcW w:w="1381" w:type="dxa"/>
            <w:shd w:val="clear" w:color="auto" w:fill="FBD4B4"/>
            <w:vAlign w:val="bottom"/>
          </w:tcPr>
          <w:p w14:paraId="52FD4158" w14:textId="14EBAB60" w:rsidR="00401AB8" w:rsidRDefault="00401AB8" w:rsidP="00401AB8">
            <w:pPr>
              <w:jc w:val="center"/>
              <w:rPr>
                <w:rFonts w:ascii="Calibri" w:hAnsi="Calibri"/>
                <w:color w:val="000000"/>
              </w:rPr>
            </w:pPr>
            <w:r>
              <w:rPr>
                <w:rFonts w:ascii="Calibri" w:hAnsi="Calibri"/>
                <w:color w:val="000000"/>
              </w:rPr>
              <w:t>1991</w:t>
            </w:r>
          </w:p>
        </w:tc>
        <w:tc>
          <w:tcPr>
            <w:tcW w:w="1979" w:type="dxa"/>
            <w:shd w:val="clear" w:color="auto" w:fill="FBD4B4"/>
            <w:vAlign w:val="bottom"/>
          </w:tcPr>
          <w:p w14:paraId="58C0A1DC" w14:textId="301A3DF9" w:rsidR="00401AB8" w:rsidRDefault="00401AB8" w:rsidP="00401AB8">
            <w:pPr>
              <w:rPr>
                <w:rFonts w:ascii="Calibri" w:hAnsi="Calibri"/>
                <w:color w:val="000000"/>
              </w:rPr>
            </w:pPr>
            <w:r>
              <w:rPr>
                <w:rFonts w:ascii="Calibri" w:hAnsi="Calibri"/>
                <w:color w:val="000000"/>
              </w:rPr>
              <w:t>3rd-highest</w:t>
            </w:r>
          </w:p>
        </w:tc>
      </w:tr>
      <w:tr w:rsidR="00401AB8" w:rsidRPr="00A66FC3" w14:paraId="41137B26" w14:textId="77777777" w:rsidTr="00FC4FEF">
        <w:tc>
          <w:tcPr>
            <w:tcW w:w="2620" w:type="dxa"/>
            <w:shd w:val="clear" w:color="auto" w:fill="FABF8F"/>
            <w:vAlign w:val="bottom"/>
          </w:tcPr>
          <w:p w14:paraId="4310A829" w14:textId="79C8377F" w:rsidR="00401AB8" w:rsidRDefault="00401AB8" w:rsidP="00401AB8">
            <w:pPr>
              <w:rPr>
                <w:rFonts w:ascii="Calibri" w:hAnsi="Calibri"/>
                <w:color w:val="000000"/>
              </w:rPr>
            </w:pPr>
            <w:r>
              <w:rPr>
                <w:rFonts w:ascii="Calibri" w:hAnsi="Calibri"/>
                <w:color w:val="000000"/>
              </w:rPr>
              <w:t>Hawera</w:t>
            </w:r>
          </w:p>
        </w:tc>
        <w:tc>
          <w:tcPr>
            <w:tcW w:w="1665" w:type="dxa"/>
            <w:shd w:val="clear" w:color="auto" w:fill="FBD4B4"/>
            <w:vAlign w:val="bottom"/>
          </w:tcPr>
          <w:p w14:paraId="711016C4" w14:textId="1105EC44" w:rsidR="00401AB8" w:rsidRDefault="00401AB8" w:rsidP="00401AB8">
            <w:pPr>
              <w:jc w:val="center"/>
              <w:rPr>
                <w:rFonts w:ascii="Calibri" w:hAnsi="Calibri"/>
                <w:color w:val="000000"/>
              </w:rPr>
            </w:pPr>
            <w:r>
              <w:rPr>
                <w:rFonts w:ascii="Calibri" w:hAnsi="Calibri"/>
                <w:color w:val="000000"/>
              </w:rPr>
              <w:t>91</w:t>
            </w:r>
          </w:p>
        </w:tc>
        <w:tc>
          <w:tcPr>
            <w:tcW w:w="1554" w:type="dxa"/>
            <w:shd w:val="clear" w:color="auto" w:fill="FBD4B4"/>
            <w:vAlign w:val="bottom"/>
          </w:tcPr>
          <w:p w14:paraId="1146504C" w14:textId="2B459A30" w:rsidR="00401AB8" w:rsidRDefault="00401AB8" w:rsidP="00401AB8">
            <w:pPr>
              <w:jc w:val="center"/>
              <w:rPr>
                <w:rFonts w:ascii="Calibri" w:hAnsi="Calibri"/>
                <w:color w:val="000000"/>
              </w:rPr>
            </w:pPr>
            <w:r>
              <w:rPr>
                <w:rFonts w:ascii="Calibri" w:hAnsi="Calibri"/>
                <w:color w:val="000000"/>
              </w:rPr>
              <w:t>14th</w:t>
            </w:r>
          </w:p>
        </w:tc>
        <w:tc>
          <w:tcPr>
            <w:tcW w:w="1381" w:type="dxa"/>
            <w:shd w:val="clear" w:color="auto" w:fill="FBD4B4"/>
            <w:vAlign w:val="bottom"/>
          </w:tcPr>
          <w:p w14:paraId="51832716" w14:textId="2838E0BB" w:rsidR="00401AB8" w:rsidRDefault="00401AB8" w:rsidP="00401AB8">
            <w:pPr>
              <w:jc w:val="center"/>
              <w:rPr>
                <w:rFonts w:ascii="Calibri" w:hAnsi="Calibri"/>
                <w:color w:val="000000"/>
              </w:rPr>
            </w:pPr>
            <w:r>
              <w:rPr>
                <w:rFonts w:ascii="Calibri" w:hAnsi="Calibri"/>
                <w:color w:val="000000"/>
              </w:rPr>
              <w:t>1986</w:t>
            </w:r>
          </w:p>
        </w:tc>
        <w:tc>
          <w:tcPr>
            <w:tcW w:w="1979" w:type="dxa"/>
            <w:shd w:val="clear" w:color="auto" w:fill="FBD4B4"/>
            <w:vAlign w:val="bottom"/>
          </w:tcPr>
          <w:p w14:paraId="2F7F48AA" w14:textId="29122FBD" w:rsidR="00401AB8" w:rsidRDefault="00401AB8" w:rsidP="00401AB8">
            <w:pPr>
              <w:rPr>
                <w:rFonts w:ascii="Calibri" w:hAnsi="Calibri"/>
                <w:color w:val="000000"/>
              </w:rPr>
            </w:pPr>
            <w:r>
              <w:rPr>
                <w:rFonts w:ascii="Calibri" w:hAnsi="Calibri"/>
                <w:color w:val="000000"/>
              </w:rPr>
              <w:t>3rd-highest</w:t>
            </w:r>
          </w:p>
        </w:tc>
      </w:tr>
      <w:tr w:rsidR="00401AB8" w:rsidRPr="00A66FC3" w14:paraId="19307F09" w14:textId="77777777" w:rsidTr="00FC4FEF">
        <w:tc>
          <w:tcPr>
            <w:tcW w:w="2620" w:type="dxa"/>
            <w:shd w:val="clear" w:color="auto" w:fill="FABF8F"/>
            <w:vAlign w:val="bottom"/>
          </w:tcPr>
          <w:p w14:paraId="7A142048" w14:textId="39BE3C47" w:rsidR="00401AB8" w:rsidRDefault="00401AB8" w:rsidP="00401AB8">
            <w:pPr>
              <w:rPr>
                <w:rFonts w:ascii="Calibri" w:hAnsi="Calibri"/>
                <w:color w:val="000000"/>
              </w:rPr>
            </w:pPr>
            <w:r>
              <w:rPr>
                <w:rFonts w:ascii="Calibri" w:hAnsi="Calibri"/>
                <w:color w:val="000000"/>
              </w:rPr>
              <w:t>South West Cape</w:t>
            </w:r>
          </w:p>
        </w:tc>
        <w:tc>
          <w:tcPr>
            <w:tcW w:w="1665" w:type="dxa"/>
            <w:shd w:val="clear" w:color="auto" w:fill="FBD4B4"/>
            <w:vAlign w:val="bottom"/>
          </w:tcPr>
          <w:p w14:paraId="71276230" w14:textId="521B48BB" w:rsidR="00401AB8" w:rsidRDefault="00401AB8" w:rsidP="00401AB8">
            <w:pPr>
              <w:jc w:val="center"/>
              <w:rPr>
                <w:rFonts w:ascii="Calibri" w:hAnsi="Calibri"/>
                <w:color w:val="000000"/>
              </w:rPr>
            </w:pPr>
            <w:r>
              <w:rPr>
                <w:rFonts w:ascii="Calibri" w:hAnsi="Calibri"/>
                <w:color w:val="000000"/>
              </w:rPr>
              <w:t>165</w:t>
            </w:r>
          </w:p>
        </w:tc>
        <w:tc>
          <w:tcPr>
            <w:tcW w:w="1554" w:type="dxa"/>
            <w:shd w:val="clear" w:color="auto" w:fill="FBD4B4"/>
            <w:vAlign w:val="bottom"/>
          </w:tcPr>
          <w:p w14:paraId="0EEECB58" w14:textId="7BC21F12" w:rsidR="00401AB8" w:rsidRDefault="00401AB8" w:rsidP="00401AB8">
            <w:pPr>
              <w:jc w:val="center"/>
              <w:rPr>
                <w:rFonts w:ascii="Calibri" w:hAnsi="Calibri"/>
                <w:color w:val="000000"/>
              </w:rPr>
            </w:pPr>
            <w:r>
              <w:rPr>
                <w:rFonts w:ascii="Calibri" w:hAnsi="Calibri"/>
                <w:color w:val="000000"/>
              </w:rPr>
              <w:t>7th</w:t>
            </w:r>
          </w:p>
        </w:tc>
        <w:tc>
          <w:tcPr>
            <w:tcW w:w="1381" w:type="dxa"/>
            <w:shd w:val="clear" w:color="auto" w:fill="FBD4B4"/>
            <w:vAlign w:val="bottom"/>
          </w:tcPr>
          <w:p w14:paraId="79FBA4D7" w14:textId="612F0061" w:rsidR="00401AB8" w:rsidRDefault="00401AB8" w:rsidP="00401AB8">
            <w:pPr>
              <w:jc w:val="center"/>
              <w:rPr>
                <w:rFonts w:ascii="Calibri" w:hAnsi="Calibri"/>
                <w:color w:val="000000"/>
              </w:rPr>
            </w:pPr>
            <w:r>
              <w:rPr>
                <w:rFonts w:ascii="Calibri" w:hAnsi="Calibri"/>
                <w:color w:val="000000"/>
              </w:rPr>
              <w:t>1991</w:t>
            </w:r>
          </w:p>
        </w:tc>
        <w:tc>
          <w:tcPr>
            <w:tcW w:w="1979" w:type="dxa"/>
            <w:shd w:val="clear" w:color="auto" w:fill="FBD4B4"/>
            <w:vAlign w:val="bottom"/>
          </w:tcPr>
          <w:p w14:paraId="45EFBCF3" w14:textId="632E7967" w:rsidR="00401AB8" w:rsidRDefault="00401AB8" w:rsidP="00401AB8">
            <w:pPr>
              <w:rPr>
                <w:rFonts w:ascii="Calibri" w:hAnsi="Calibri"/>
                <w:color w:val="000000"/>
              </w:rPr>
            </w:pPr>
            <w:r>
              <w:rPr>
                <w:rFonts w:ascii="Calibri" w:hAnsi="Calibri"/>
                <w:color w:val="000000"/>
              </w:rPr>
              <w:t>3rd-highest</w:t>
            </w:r>
          </w:p>
        </w:tc>
      </w:tr>
      <w:tr w:rsidR="00401AB8" w:rsidRPr="00A66FC3" w14:paraId="6EBBEA43" w14:textId="77777777" w:rsidTr="00FC4FEF">
        <w:tc>
          <w:tcPr>
            <w:tcW w:w="2620" w:type="dxa"/>
            <w:shd w:val="clear" w:color="auto" w:fill="FABF8F"/>
            <w:vAlign w:val="bottom"/>
          </w:tcPr>
          <w:p w14:paraId="3295DD8F" w14:textId="08F46167" w:rsidR="00401AB8" w:rsidRDefault="00401AB8" w:rsidP="00401AB8">
            <w:pPr>
              <w:rPr>
                <w:rFonts w:ascii="Calibri" w:hAnsi="Calibri"/>
                <w:color w:val="000000"/>
              </w:rPr>
            </w:pPr>
            <w:r>
              <w:rPr>
                <w:rFonts w:ascii="Calibri" w:hAnsi="Calibri"/>
                <w:color w:val="000000"/>
              </w:rPr>
              <w:t>Westport</w:t>
            </w:r>
          </w:p>
        </w:tc>
        <w:tc>
          <w:tcPr>
            <w:tcW w:w="1665" w:type="dxa"/>
            <w:shd w:val="clear" w:color="auto" w:fill="FBD4B4"/>
            <w:vAlign w:val="bottom"/>
          </w:tcPr>
          <w:p w14:paraId="3A619390" w14:textId="22495EFF" w:rsidR="00401AB8" w:rsidRDefault="00401AB8" w:rsidP="00401AB8">
            <w:pPr>
              <w:jc w:val="center"/>
              <w:rPr>
                <w:rFonts w:ascii="Calibri" w:hAnsi="Calibri"/>
                <w:color w:val="000000"/>
              </w:rPr>
            </w:pPr>
            <w:r>
              <w:rPr>
                <w:rFonts w:ascii="Calibri" w:hAnsi="Calibri"/>
                <w:color w:val="000000"/>
              </w:rPr>
              <w:t>96</w:t>
            </w:r>
          </w:p>
        </w:tc>
        <w:tc>
          <w:tcPr>
            <w:tcW w:w="1554" w:type="dxa"/>
            <w:shd w:val="clear" w:color="auto" w:fill="FBD4B4"/>
            <w:vAlign w:val="bottom"/>
          </w:tcPr>
          <w:p w14:paraId="4C66C245" w14:textId="73CE276A" w:rsidR="00401AB8" w:rsidRDefault="00401AB8" w:rsidP="00401AB8">
            <w:pPr>
              <w:jc w:val="center"/>
              <w:rPr>
                <w:rFonts w:ascii="Calibri" w:hAnsi="Calibri"/>
                <w:color w:val="000000"/>
              </w:rPr>
            </w:pPr>
            <w:r>
              <w:rPr>
                <w:rFonts w:ascii="Calibri" w:hAnsi="Calibri"/>
                <w:color w:val="000000"/>
              </w:rPr>
              <w:t>14th</w:t>
            </w:r>
          </w:p>
        </w:tc>
        <w:tc>
          <w:tcPr>
            <w:tcW w:w="1381" w:type="dxa"/>
            <w:shd w:val="clear" w:color="auto" w:fill="FBD4B4"/>
            <w:vAlign w:val="bottom"/>
          </w:tcPr>
          <w:p w14:paraId="1D37AB6F" w14:textId="46CAF1FD" w:rsidR="00401AB8" w:rsidRDefault="00401AB8" w:rsidP="00401AB8">
            <w:pPr>
              <w:jc w:val="center"/>
              <w:rPr>
                <w:rFonts w:ascii="Calibri" w:hAnsi="Calibri"/>
                <w:color w:val="000000"/>
              </w:rPr>
            </w:pPr>
            <w:r>
              <w:rPr>
                <w:rFonts w:ascii="Calibri" w:hAnsi="Calibri"/>
                <w:color w:val="000000"/>
              </w:rPr>
              <w:t>1973</w:t>
            </w:r>
          </w:p>
        </w:tc>
        <w:tc>
          <w:tcPr>
            <w:tcW w:w="1979" w:type="dxa"/>
            <w:shd w:val="clear" w:color="auto" w:fill="FBD4B4"/>
            <w:vAlign w:val="bottom"/>
          </w:tcPr>
          <w:p w14:paraId="7BB8770B" w14:textId="72B240B6" w:rsidR="00401AB8" w:rsidRDefault="00401AB8" w:rsidP="00401AB8">
            <w:pPr>
              <w:rPr>
                <w:rFonts w:ascii="Calibri" w:hAnsi="Calibri"/>
                <w:color w:val="000000"/>
              </w:rPr>
            </w:pPr>
            <w:r>
              <w:rPr>
                <w:rFonts w:ascii="Calibri" w:hAnsi="Calibri"/>
                <w:color w:val="000000"/>
              </w:rPr>
              <w:t>Equal 3rd-highest</w:t>
            </w:r>
          </w:p>
        </w:tc>
      </w:tr>
      <w:tr w:rsidR="00401AB8" w:rsidRPr="00A66FC3" w14:paraId="1DB0F4E1" w14:textId="77777777" w:rsidTr="00FC4FEF">
        <w:tc>
          <w:tcPr>
            <w:tcW w:w="2620" w:type="dxa"/>
            <w:shd w:val="clear" w:color="auto" w:fill="FABF8F"/>
            <w:vAlign w:val="bottom"/>
          </w:tcPr>
          <w:p w14:paraId="571B484E" w14:textId="3B698319" w:rsidR="00401AB8" w:rsidRDefault="00401AB8" w:rsidP="00401AB8">
            <w:pPr>
              <w:rPr>
                <w:rFonts w:ascii="Calibri" w:hAnsi="Calibri"/>
                <w:color w:val="000000"/>
              </w:rPr>
            </w:pPr>
            <w:r>
              <w:rPr>
                <w:rFonts w:ascii="Calibri" w:hAnsi="Calibri"/>
                <w:color w:val="000000"/>
              </w:rPr>
              <w:t>Motu</w:t>
            </w:r>
          </w:p>
        </w:tc>
        <w:tc>
          <w:tcPr>
            <w:tcW w:w="1665" w:type="dxa"/>
            <w:shd w:val="clear" w:color="auto" w:fill="FBD4B4"/>
            <w:vAlign w:val="bottom"/>
          </w:tcPr>
          <w:p w14:paraId="4CB1B47F" w14:textId="59D72F05" w:rsidR="00401AB8" w:rsidRDefault="00401AB8" w:rsidP="00401AB8">
            <w:pPr>
              <w:jc w:val="center"/>
              <w:rPr>
                <w:rFonts w:ascii="Calibri" w:hAnsi="Calibri"/>
                <w:color w:val="000000"/>
              </w:rPr>
            </w:pPr>
            <w:r>
              <w:rPr>
                <w:rFonts w:ascii="Calibri" w:hAnsi="Calibri"/>
                <w:color w:val="000000"/>
              </w:rPr>
              <w:t>93</w:t>
            </w:r>
          </w:p>
        </w:tc>
        <w:tc>
          <w:tcPr>
            <w:tcW w:w="1554" w:type="dxa"/>
            <w:shd w:val="clear" w:color="auto" w:fill="FBD4B4"/>
            <w:vAlign w:val="bottom"/>
          </w:tcPr>
          <w:p w14:paraId="58665602" w14:textId="2F33C3F6" w:rsidR="00401AB8" w:rsidRDefault="00401AB8" w:rsidP="00401AB8">
            <w:pPr>
              <w:jc w:val="center"/>
              <w:rPr>
                <w:rFonts w:ascii="Calibri" w:hAnsi="Calibri"/>
                <w:color w:val="000000"/>
              </w:rPr>
            </w:pPr>
            <w:r>
              <w:rPr>
                <w:rFonts w:ascii="Calibri" w:hAnsi="Calibri"/>
                <w:color w:val="000000"/>
              </w:rPr>
              <w:t>2nd</w:t>
            </w:r>
          </w:p>
        </w:tc>
        <w:tc>
          <w:tcPr>
            <w:tcW w:w="1381" w:type="dxa"/>
            <w:shd w:val="clear" w:color="auto" w:fill="FBD4B4"/>
            <w:vAlign w:val="bottom"/>
          </w:tcPr>
          <w:p w14:paraId="68FE7DD0" w14:textId="6FF1727B" w:rsidR="00401AB8" w:rsidRDefault="00401AB8" w:rsidP="00401AB8">
            <w:pPr>
              <w:jc w:val="center"/>
              <w:rPr>
                <w:rFonts w:ascii="Calibri" w:hAnsi="Calibri"/>
                <w:color w:val="000000"/>
              </w:rPr>
            </w:pPr>
            <w:r>
              <w:rPr>
                <w:rFonts w:ascii="Calibri" w:hAnsi="Calibri"/>
                <w:color w:val="000000"/>
              </w:rPr>
              <w:t>1991</w:t>
            </w:r>
          </w:p>
        </w:tc>
        <w:tc>
          <w:tcPr>
            <w:tcW w:w="1979" w:type="dxa"/>
            <w:shd w:val="clear" w:color="auto" w:fill="FBD4B4"/>
            <w:vAlign w:val="bottom"/>
          </w:tcPr>
          <w:p w14:paraId="062D94C5" w14:textId="1CC1C8C7" w:rsidR="00401AB8" w:rsidRDefault="00401AB8" w:rsidP="00401AB8">
            <w:pPr>
              <w:rPr>
                <w:rFonts w:ascii="Calibri" w:hAnsi="Calibri"/>
                <w:color w:val="000000"/>
              </w:rPr>
            </w:pPr>
            <w:r>
              <w:rPr>
                <w:rFonts w:ascii="Calibri" w:hAnsi="Calibri"/>
                <w:color w:val="000000"/>
              </w:rPr>
              <w:t>4th-highest</w:t>
            </w:r>
          </w:p>
        </w:tc>
      </w:tr>
      <w:tr w:rsidR="00401AB8" w:rsidRPr="00A66FC3" w14:paraId="2DF77E53" w14:textId="77777777" w:rsidTr="00FC4FEF">
        <w:tc>
          <w:tcPr>
            <w:tcW w:w="2620" w:type="dxa"/>
            <w:shd w:val="clear" w:color="auto" w:fill="FABF8F"/>
            <w:vAlign w:val="bottom"/>
          </w:tcPr>
          <w:p w14:paraId="643669A5" w14:textId="514049F1" w:rsidR="00401AB8" w:rsidRDefault="00401AB8" w:rsidP="00401AB8">
            <w:pPr>
              <w:rPr>
                <w:rFonts w:ascii="Calibri" w:hAnsi="Calibri"/>
                <w:color w:val="000000"/>
              </w:rPr>
            </w:pPr>
            <w:r>
              <w:rPr>
                <w:rFonts w:ascii="Calibri" w:hAnsi="Calibri"/>
                <w:color w:val="000000"/>
              </w:rPr>
              <w:t>Baring Head</w:t>
            </w:r>
          </w:p>
        </w:tc>
        <w:tc>
          <w:tcPr>
            <w:tcW w:w="1665" w:type="dxa"/>
            <w:shd w:val="clear" w:color="auto" w:fill="FBD4B4"/>
            <w:vAlign w:val="bottom"/>
          </w:tcPr>
          <w:p w14:paraId="167FCA51" w14:textId="2A617F9D" w:rsidR="00401AB8" w:rsidRDefault="00401AB8" w:rsidP="00401AB8">
            <w:pPr>
              <w:jc w:val="center"/>
              <w:rPr>
                <w:rFonts w:ascii="Calibri" w:hAnsi="Calibri"/>
                <w:color w:val="000000"/>
              </w:rPr>
            </w:pPr>
            <w:r>
              <w:rPr>
                <w:rFonts w:ascii="Calibri" w:hAnsi="Calibri"/>
                <w:color w:val="000000"/>
              </w:rPr>
              <w:t>135</w:t>
            </w:r>
          </w:p>
        </w:tc>
        <w:tc>
          <w:tcPr>
            <w:tcW w:w="1554" w:type="dxa"/>
            <w:shd w:val="clear" w:color="auto" w:fill="FBD4B4"/>
            <w:vAlign w:val="bottom"/>
          </w:tcPr>
          <w:p w14:paraId="3F814411" w14:textId="79697470" w:rsidR="00401AB8" w:rsidRDefault="00401AB8" w:rsidP="00401AB8">
            <w:pPr>
              <w:jc w:val="center"/>
              <w:rPr>
                <w:rFonts w:ascii="Calibri" w:hAnsi="Calibri"/>
                <w:color w:val="000000"/>
              </w:rPr>
            </w:pPr>
            <w:r>
              <w:rPr>
                <w:rFonts w:ascii="Calibri" w:hAnsi="Calibri"/>
                <w:color w:val="000000"/>
              </w:rPr>
              <w:t>14th</w:t>
            </w:r>
          </w:p>
        </w:tc>
        <w:tc>
          <w:tcPr>
            <w:tcW w:w="1381" w:type="dxa"/>
            <w:shd w:val="clear" w:color="auto" w:fill="FBD4B4"/>
            <w:vAlign w:val="bottom"/>
          </w:tcPr>
          <w:p w14:paraId="5D1D1452" w14:textId="5DA4D4B0" w:rsidR="00401AB8" w:rsidRDefault="00401AB8" w:rsidP="00401AB8">
            <w:pPr>
              <w:jc w:val="center"/>
              <w:rPr>
                <w:rFonts w:ascii="Calibri" w:hAnsi="Calibri"/>
                <w:color w:val="000000"/>
              </w:rPr>
            </w:pPr>
            <w:r>
              <w:rPr>
                <w:rFonts w:ascii="Calibri" w:hAnsi="Calibri"/>
                <w:color w:val="000000"/>
              </w:rPr>
              <w:t>1991</w:t>
            </w:r>
          </w:p>
        </w:tc>
        <w:tc>
          <w:tcPr>
            <w:tcW w:w="1979" w:type="dxa"/>
            <w:shd w:val="clear" w:color="auto" w:fill="FBD4B4"/>
            <w:vAlign w:val="bottom"/>
          </w:tcPr>
          <w:p w14:paraId="3FA166F4" w14:textId="17804246" w:rsidR="00401AB8" w:rsidRDefault="00401AB8" w:rsidP="00401AB8">
            <w:pPr>
              <w:rPr>
                <w:rFonts w:ascii="Calibri" w:hAnsi="Calibri"/>
                <w:color w:val="000000"/>
              </w:rPr>
            </w:pPr>
            <w:r>
              <w:rPr>
                <w:rFonts w:ascii="Calibri" w:hAnsi="Calibri"/>
                <w:color w:val="000000"/>
              </w:rPr>
              <w:t>4th-highest</w:t>
            </w:r>
          </w:p>
        </w:tc>
      </w:tr>
      <w:tr w:rsidR="00401AB8" w:rsidRPr="00A66FC3" w14:paraId="0D36395F" w14:textId="77777777" w:rsidTr="00FC4FEF">
        <w:tc>
          <w:tcPr>
            <w:tcW w:w="2620" w:type="dxa"/>
            <w:shd w:val="clear" w:color="auto" w:fill="FABF8F"/>
            <w:vAlign w:val="bottom"/>
          </w:tcPr>
          <w:p w14:paraId="2A5F6030" w14:textId="2E7B4535" w:rsidR="00401AB8" w:rsidRDefault="00401AB8" w:rsidP="00401AB8">
            <w:pPr>
              <w:rPr>
                <w:rFonts w:ascii="Calibri" w:hAnsi="Calibri"/>
                <w:color w:val="000000"/>
              </w:rPr>
            </w:pPr>
            <w:r>
              <w:rPr>
                <w:rFonts w:ascii="Calibri" w:hAnsi="Calibri"/>
                <w:color w:val="000000"/>
              </w:rPr>
              <w:t>Winchmore</w:t>
            </w:r>
          </w:p>
        </w:tc>
        <w:tc>
          <w:tcPr>
            <w:tcW w:w="1665" w:type="dxa"/>
            <w:shd w:val="clear" w:color="auto" w:fill="FBD4B4"/>
            <w:vAlign w:val="bottom"/>
          </w:tcPr>
          <w:p w14:paraId="27F9E13D" w14:textId="4A1ACA8F" w:rsidR="00401AB8" w:rsidRDefault="00401AB8" w:rsidP="00401AB8">
            <w:pPr>
              <w:jc w:val="center"/>
              <w:rPr>
                <w:rFonts w:ascii="Calibri" w:hAnsi="Calibri"/>
                <w:color w:val="000000"/>
              </w:rPr>
            </w:pPr>
            <w:r>
              <w:rPr>
                <w:rFonts w:ascii="Calibri" w:hAnsi="Calibri"/>
                <w:color w:val="000000"/>
              </w:rPr>
              <w:t>87</w:t>
            </w:r>
          </w:p>
        </w:tc>
        <w:tc>
          <w:tcPr>
            <w:tcW w:w="1554" w:type="dxa"/>
            <w:shd w:val="clear" w:color="auto" w:fill="FBD4B4"/>
            <w:vAlign w:val="bottom"/>
          </w:tcPr>
          <w:p w14:paraId="3842A5CC" w14:textId="00D9B4A8" w:rsidR="00401AB8" w:rsidRDefault="00401AB8" w:rsidP="00401AB8">
            <w:pPr>
              <w:jc w:val="center"/>
              <w:rPr>
                <w:rFonts w:ascii="Calibri" w:hAnsi="Calibri"/>
                <w:color w:val="000000"/>
              </w:rPr>
            </w:pPr>
            <w:r>
              <w:rPr>
                <w:rFonts w:ascii="Calibri" w:hAnsi="Calibri"/>
                <w:color w:val="000000"/>
              </w:rPr>
              <w:t>2nd</w:t>
            </w:r>
          </w:p>
        </w:tc>
        <w:tc>
          <w:tcPr>
            <w:tcW w:w="1381" w:type="dxa"/>
            <w:shd w:val="clear" w:color="auto" w:fill="FBD4B4"/>
            <w:vAlign w:val="bottom"/>
          </w:tcPr>
          <w:p w14:paraId="6FDF4545" w14:textId="3AF4494E" w:rsidR="00401AB8" w:rsidRDefault="00401AB8" w:rsidP="00401AB8">
            <w:pPr>
              <w:jc w:val="center"/>
              <w:rPr>
                <w:rFonts w:ascii="Calibri" w:hAnsi="Calibri"/>
                <w:color w:val="000000"/>
              </w:rPr>
            </w:pPr>
            <w:r>
              <w:rPr>
                <w:rFonts w:ascii="Calibri" w:hAnsi="Calibri"/>
                <w:color w:val="000000"/>
              </w:rPr>
              <w:t>1970</w:t>
            </w:r>
          </w:p>
        </w:tc>
        <w:tc>
          <w:tcPr>
            <w:tcW w:w="1979" w:type="dxa"/>
            <w:shd w:val="clear" w:color="auto" w:fill="FBD4B4"/>
            <w:vAlign w:val="bottom"/>
          </w:tcPr>
          <w:p w14:paraId="637150D0" w14:textId="48ACF89F" w:rsidR="00401AB8" w:rsidRDefault="00401AB8" w:rsidP="00401AB8">
            <w:pPr>
              <w:rPr>
                <w:rFonts w:ascii="Calibri" w:hAnsi="Calibri"/>
                <w:color w:val="000000"/>
              </w:rPr>
            </w:pPr>
            <w:r>
              <w:rPr>
                <w:rFonts w:ascii="Calibri" w:hAnsi="Calibri"/>
                <w:color w:val="000000"/>
              </w:rPr>
              <w:t>4th-highest</w:t>
            </w:r>
          </w:p>
        </w:tc>
      </w:tr>
      <w:tr w:rsidR="00401AB8" w:rsidRPr="00A66FC3" w14:paraId="63B90259" w14:textId="77777777" w:rsidTr="00FC4FEF">
        <w:tc>
          <w:tcPr>
            <w:tcW w:w="2620" w:type="dxa"/>
            <w:shd w:val="clear" w:color="auto" w:fill="FABF8F"/>
            <w:vAlign w:val="bottom"/>
          </w:tcPr>
          <w:p w14:paraId="514640B7" w14:textId="2ECAD569" w:rsidR="00401AB8" w:rsidRDefault="00401AB8" w:rsidP="00401AB8">
            <w:pPr>
              <w:rPr>
                <w:rFonts w:ascii="Calibri" w:hAnsi="Calibri"/>
                <w:color w:val="000000"/>
              </w:rPr>
            </w:pPr>
            <w:r>
              <w:rPr>
                <w:rFonts w:ascii="Calibri" w:hAnsi="Calibri"/>
                <w:color w:val="000000"/>
              </w:rPr>
              <w:t>Kaikohe</w:t>
            </w:r>
          </w:p>
        </w:tc>
        <w:tc>
          <w:tcPr>
            <w:tcW w:w="1665" w:type="dxa"/>
            <w:shd w:val="clear" w:color="auto" w:fill="FBD4B4"/>
            <w:vAlign w:val="bottom"/>
          </w:tcPr>
          <w:p w14:paraId="0F2D9037" w14:textId="3669FB55" w:rsidR="00401AB8" w:rsidRDefault="00401AB8" w:rsidP="00401AB8">
            <w:pPr>
              <w:jc w:val="center"/>
              <w:rPr>
                <w:rFonts w:ascii="Calibri" w:hAnsi="Calibri"/>
                <w:color w:val="000000"/>
              </w:rPr>
            </w:pPr>
            <w:r>
              <w:rPr>
                <w:rFonts w:ascii="Calibri" w:hAnsi="Calibri"/>
                <w:color w:val="000000"/>
              </w:rPr>
              <w:t>80</w:t>
            </w:r>
          </w:p>
        </w:tc>
        <w:tc>
          <w:tcPr>
            <w:tcW w:w="1554" w:type="dxa"/>
            <w:shd w:val="clear" w:color="auto" w:fill="FBD4B4"/>
            <w:vAlign w:val="bottom"/>
          </w:tcPr>
          <w:p w14:paraId="62023863" w14:textId="1ADBABB8" w:rsidR="00401AB8" w:rsidRDefault="00401AB8" w:rsidP="00401AB8">
            <w:pPr>
              <w:jc w:val="center"/>
              <w:rPr>
                <w:rFonts w:ascii="Calibri" w:hAnsi="Calibri"/>
                <w:color w:val="000000"/>
              </w:rPr>
            </w:pPr>
            <w:r>
              <w:rPr>
                <w:rFonts w:ascii="Calibri" w:hAnsi="Calibri"/>
                <w:color w:val="000000"/>
              </w:rPr>
              <w:t>15th</w:t>
            </w:r>
          </w:p>
        </w:tc>
        <w:tc>
          <w:tcPr>
            <w:tcW w:w="1381" w:type="dxa"/>
            <w:shd w:val="clear" w:color="auto" w:fill="FBD4B4"/>
            <w:vAlign w:val="bottom"/>
          </w:tcPr>
          <w:p w14:paraId="0A3A26D4" w14:textId="78578263" w:rsidR="00401AB8" w:rsidRDefault="00401AB8" w:rsidP="00401AB8">
            <w:pPr>
              <w:jc w:val="center"/>
              <w:rPr>
                <w:rFonts w:ascii="Calibri" w:hAnsi="Calibri"/>
                <w:color w:val="000000"/>
              </w:rPr>
            </w:pPr>
            <w:r>
              <w:rPr>
                <w:rFonts w:ascii="Calibri" w:hAnsi="Calibri"/>
                <w:color w:val="000000"/>
              </w:rPr>
              <w:t>1986</w:t>
            </w:r>
          </w:p>
        </w:tc>
        <w:tc>
          <w:tcPr>
            <w:tcW w:w="1979" w:type="dxa"/>
            <w:shd w:val="clear" w:color="auto" w:fill="FBD4B4"/>
            <w:vAlign w:val="bottom"/>
          </w:tcPr>
          <w:p w14:paraId="73F045F7" w14:textId="50321A48" w:rsidR="00401AB8" w:rsidRDefault="00401AB8" w:rsidP="00401AB8">
            <w:pPr>
              <w:rPr>
                <w:rFonts w:ascii="Calibri" w:hAnsi="Calibri"/>
                <w:color w:val="000000"/>
              </w:rPr>
            </w:pPr>
            <w:r>
              <w:rPr>
                <w:rFonts w:ascii="Calibri" w:hAnsi="Calibri"/>
                <w:color w:val="000000"/>
              </w:rPr>
              <w:t>Equal 4th-highest</w:t>
            </w:r>
          </w:p>
        </w:tc>
      </w:tr>
      <w:tr w:rsidR="00401AB8" w:rsidRPr="00A66FC3" w14:paraId="40585684" w14:textId="77777777" w:rsidTr="00FC4FEF">
        <w:tc>
          <w:tcPr>
            <w:tcW w:w="2620" w:type="dxa"/>
            <w:shd w:val="clear" w:color="auto" w:fill="FABF8F"/>
            <w:vAlign w:val="bottom"/>
          </w:tcPr>
          <w:p w14:paraId="67A65E90" w14:textId="2D2721FC" w:rsidR="00401AB8" w:rsidRDefault="00401AB8" w:rsidP="00401AB8">
            <w:pPr>
              <w:rPr>
                <w:rFonts w:ascii="Calibri" w:hAnsi="Calibri"/>
                <w:color w:val="000000"/>
              </w:rPr>
            </w:pPr>
            <w:r>
              <w:rPr>
                <w:rFonts w:ascii="Calibri" w:hAnsi="Calibri"/>
                <w:color w:val="000000"/>
              </w:rPr>
              <w:t>Hamilton</w:t>
            </w:r>
          </w:p>
        </w:tc>
        <w:tc>
          <w:tcPr>
            <w:tcW w:w="1665" w:type="dxa"/>
            <w:shd w:val="clear" w:color="auto" w:fill="FBD4B4"/>
            <w:vAlign w:val="bottom"/>
          </w:tcPr>
          <w:p w14:paraId="7486A8AE" w14:textId="514F949E" w:rsidR="00401AB8" w:rsidRDefault="00401AB8" w:rsidP="00401AB8">
            <w:pPr>
              <w:jc w:val="center"/>
              <w:rPr>
                <w:rFonts w:ascii="Calibri" w:hAnsi="Calibri"/>
                <w:color w:val="000000"/>
              </w:rPr>
            </w:pPr>
            <w:r>
              <w:rPr>
                <w:rFonts w:ascii="Calibri" w:hAnsi="Calibri"/>
                <w:color w:val="000000"/>
              </w:rPr>
              <w:t>82</w:t>
            </w:r>
          </w:p>
        </w:tc>
        <w:tc>
          <w:tcPr>
            <w:tcW w:w="1554" w:type="dxa"/>
            <w:shd w:val="clear" w:color="auto" w:fill="FBD4B4"/>
            <w:vAlign w:val="bottom"/>
          </w:tcPr>
          <w:p w14:paraId="6D020A67" w14:textId="75054398" w:rsidR="00401AB8" w:rsidRDefault="00401AB8" w:rsidP="00401AB8">
            <w:pPr>
              <w:jc w:val="center"/>
              <w:rPr>
                <w:rFonts w:ascii="Calibri" w:hAnsi="Calibri"/>
                <w:color w:val="000000"/>
              </w:rPr>
            </w:pPr>
            <w:r>
              <w:rPr>
                <w:rFonts w:ascii="Calibri" w:hAnsi="Calibri"/>
                <w:color w:val="000000"/>
              </w:rPr>
              <w:t>14th</w:t>
            </w:r>
          </w:p>
        </w:tc>
        <w:tc>
          <w:tcPr>
            <w:tcW w:w="1381" w:type="dxa"/>
            <w:shd w:val="clear" w:color="auto" w:fill="FBD4B4"/>
            <w:vAlign w:val="bottom"/>
          </w:tcPr>
          <w:p w14:paraId="0256008A" w14:textId="65FF0205" w:rsidR="00401AB8" w:rsidRDefault="00401AB8" w:rsidP="00401AB8">
            <w:pPr>
              <w:jc w:val="center"/>
              <w:rPr>
                <w:rFonts w:ascii="Calibri" w:hAnsi="Calibri"/>
                <w:color w:val="000000"/>
              </w:rPr>
            </w:pPr>
            <w:r>
              <w:rPr>
                <w:rFonts w:ascii="Calibri" w:hAnsi="Calibri"/>
                <w:color w:val="000000"/>
              </w:rPr>
              <w:t>1978</w:t>
            </w:r>
          </w:p>
        </w:tc>
        <w:tc>
          <w:tcPr>
            <w:tcW w:w="1979" w:type="dxa"/>
            <w:shd w:val="clear" w:color="auto" w:fill="FBD4B4"/>
            <w:vAlign w:val="bottom"/>
          </w:tcPr>
          <w:p w14:paraId="385F6FFF" w14:textId="02FD77ED" w:rsidR="00401AB8" w:rsidRDefault="00401AB8" w:rsidP="00401AB8">
            <w:pPr>
              <w:rPr>
                <w:rFonts w:ascii="Calibri" w:hAnsi="Calibri"/>
                <w:color w:val="000000"/>
              </w:rPr>
            </w:pPr>
            <w:r>
              <w:rPr>
                <w:rFonts w:ascii="Calibri" w:hAnsi="Calibri"/>
                <w:color w:val="000000"/>
              </w:rPr>
              <w:t>Equal 4th-highest</w:t>
            </w:r>
          </w:p>
        </w:tc>
      </w:tr>
      <w:tr w:rsidR="00401AB8" w:rsidRPr="00A66FC3" w14:paraId="2BC20E41" w14:textId="77777777" w:rsidTr="00FC4FEF">
        <w:tc>
          <w:tcPr>
            <w:tcW w:w="2620" w:type="dxa"/>
            <w:shd w:val="clear" w:color="auto" w:fill="FABF8F"/>
            <w:vAlign w:val="bottom"/>
          </w:tcPr>
          <w:p w14:paraId="5FAC288E" w14:textId="64F676DD" w:rsidR="00401AB8" w:rsidRDefault="00401AB8" w:rsidP="00401AB8">
            <w:pPr>
              <w:rPr>
                <w:rFonts w:ascii="Calibri" w:hAnsi="Calibri"/>
                <w:color w:val="000000"/>
              </w:rPr>
            </w:pPr>
            <w:r>
              <w:rPr>
                <w:rFonts w:ascii="Calibri" w:hAnsi="Calibri"/>
                <w:color w:val="000000"/>
              </w:rPr>
              <w:t>Queenstown</w:t>
            </w:r>
          </w:p>
        </w:tc>
        <w:tc>
          <w:tcPr>
            <w:tcW w:w="1665" w:type="dxa"/>
            <w:shd w:val="clear" w:color="auto" w:fill="FBD4B4"/>
            <w:vAlign w:val="bottom"/>
          </w:tcPr>
          <w:p w14:paraId="6A9CAED1" w14:textId="1257D9BF" w:rsidR="00401AB8" w:rsidRDefault="00401AB8" w:rsidP="00401AB8">
            <w:pPr>
              <w:jc w:val="center"/>
              <w:rPr>
                <w:rFonts w:ascii="Calibri" w:hAnsi="Calibri"/>
                <w:color w:val="000000"/>
              </w:rPr>
            </w:pPr>
            <w:r>
              <w:rPr>
                <w:rFonts w:ascii="Calibri" w:hAnsi="Calibri"/>
                <w:color w:val="000000"/>
              </w:rPr>
              <w:t>85</w:t>
            </w:r>
          </w:p>
        </w:tc>
        <w:tc>
          <w:tcPr>
            <w:tcW w:w="1554" w:type="dxa"/>
            <w:shd w:val="clear" w:color="auto" w:fill="FBD4B4"/>
            <w:vAlign w:val="bottom"/>
          </w:tcPr>
          <w:p w14:paraId="17EB82F6" w14:textId="48902CA8" w:rsidR="00401AB8" w:rsidRDefault="00401AB8" w:rsidP="00401AB8">
            <w:pPr>
              <w:jc w:val="center"/>
              <w:rPr>
                <w:rFonts w:ascii="Calibri" w:hAnsi="Calibri"/>
                <w:color w:val="000000"/>
              </w:rPr>
            </w:pPr>
            <w:r>
              <w:rPr>
                <w:rFonts w:ascii="Calibri" w:hAnsi="Calibri"/>
                <w:color w:val="000000"/>
              </w:rPr>
              <w:t>8th</w:t>
            </w:r>
          </w:p>
        </w:tc>
        <w:tc>
          <w:tcPr>
            <w:tcW w:w="1381" w:type="dxa"/>
            <w:shd w:val="clear" w:color="auto" w:fill="FBD4B4"/>
            <w:vAlign w:val="bottom"/>
          </w:tcPr>
          <w:p w14:paraId="410BD495" w14:textId="5D9ED381" w:rsidR="00401AB8" w:rsidRDefault="00401AB8" w:rsidP="00401AB8">
            <w:pPr>
              <w:jc w:val="center"/>
              <w:rPr>
                <w:rFonts w:ascii="Calibri" w:hAnsi="Calibri"/>
                <w:color w:val="000000"/>
              </w:rPr>
            </w:pPr>
            <w:r>
              <w:rPr>
                <w:rFonts w:ascii="Calibri" w:hAnsi="Calibri"/>
                <w:color w:val="000000"/>
              </w:rPr>
              <w:t>1972</w:t>
            </w:r>
          </w:p>
        </w:tc>
        <w:tc>
          <w:tcPr>
            <w:tcW w:w="1979" w:type="dxa"/>
            <w:shd w:val="clear" w:color="auto" w:fill="FBD4B4"/>
            <w:vAlign w:val="bottom"/>
          </w:tcPr>
          <w:p w14:paraId="7DE74153" w14:textId="7193B91B" w:rsidR="00401AB8" w:rsidRDefault="00401AB8" w:rsidP="00401AB8">
            <w:pPr>
              <w:rPr>
                <w:rFonts w:ascii="Calibri" w:hAnsi="Calibri"/>
                <w:color w:val="000000"/>
              </w:rPr>
            </w:pPr>
            <w:r>
              <w:rPr>
                <w:rFonts w:ascii="Calibri" w:hAnsi="Calibri"/>
                <w:color w:val="000000"/>
              </w:rPr>
              <w:t>Equal 4th-highest</w:t>
            </w:r>
          </w:p>
        </w:tc>
      </w:tr>
    </w:tbl>
    <w:p w14:paraId="632D72E2" w14:textId="77777777" w:rsidR="00C93048" w:rsidRPr="00A66FC3" w:rsidRDefault="00C93048" w:rsidP="00C93048">
      <w:pPr>
        <w:rPr>
          <w:rFonts w:ascii="Calibri" w:eastAsia="Calibri" w:hAnsi="Calibri" w:cs="Calibri"/>
          <w:b/>
          <w:bCs/>
        </w:rPr>
      </w:pPr>
    </w:p>
    <w:p w14:paraId="6AF76DF6" w14:textId="7B9744FD" w:rsidR="00A4709C" w:rsidRDefault="00C93048" w:rsidP="009110C0">
      <w:pPr>
        <w:pStyle w:val="Heading3"/>
        <w:spacing w:after="240"/>
      </w:pPr>
      <w:r w:rsidRPr="00A66FC3">
        <w:lastRenderedPageBreak/>
        <w:t>Snow and ice</w:t>
      </w:r>
    </w:p>
    <w:p w14:paraId="59898F04" w14:textId="405A432A" w:rsidR="00A4709C" w:rsidRDefault="00A4709C" w:rsidP="00A4709C">
      <w:r>
        <w:t xml:space="preserve">On August 7 snow fell overnight in many parts of the </w:t>
      </w:r>
      <w:r w:rsidR="00E54969">
        <w:t>s</w:t>
      </w:r>
      <w:r>
        <w:t xml:space="preserve">outh. Snow on August 8 closed all kindergartens, primary, intermediate and some high schools for the day in Dunedin. No roads were closed in the city, however no bus service was running in the morning. </w:t>
      </w:r>
      <w:r w:rsidR="00E54969">
        <w:t xml:space="preserve">A number of flights at Queenstown Airport were cancelled due to snowfall.  </w:t>
      </w:r>
      <w:r>
        <w:t xml:space="preserve">State Highway 87 </w:t>
      </w:r>
      <w:r w:rsidR="00ED20F6">
        <w:t xml:space="preserve">from </w:t>
      </w:r>
      <w:r w:rsidR="00E54969">
        <w:t xml:space="preserve">Kyeburn </w:t>
      </w:r>
      <w:r>
        <w:t xml:space="preserve">to Outram and SH94 </w:t>
      </w:r>
      <w:r w:rsidR="00E54969">
        <w:t xml:space="preserve">from </w:t>
      </w:r>
      <w:r>
        <w:t>Te Anau to Milford</w:t>
      </w:r>
      <w:r w:rsidR="00E54969">
        <w:t xml:space="preserve"> Sound (the Milford Road)</w:t>
      </w:r>
      <w:r>
        <w:t xml:space="preserve"> was also closed due to snow.</w:t>
      </w:r>
    </w:p>
    <w:p w14:paraId="0D406A44" w14:textId="230490CD" w:rsidR="00A4709C" w:rsidRDefault="00A4709C" w:rsidP="00A4709C">
      <w:r>
        <w:lastRenderedPageBreak/>
        <w:t xml:space="preserve">On 12 August the Desert Road was closed overnight due to snowfall. Snow had also closed </w:t>
      </w:r>
      <w:r w:rsidR="00E54969">
        <w:t xml:space="preserve">the </w:t>
      </w:r>
      <w:r>
        <w:t>Milford Road in the South Island.</w:t>
      </w:r>
    </w:p>
    <w:p w14:paraId="7B39760F" w14:textId="4392993E" w:rsidR="00A4709C" w:rsidRDefault="00A4709C" w:rsidP="00A4709C">
      <w:r>
        <w:t>On August 14 significant snowfall in the Central Plate</w:t>
      </w:r>
      <w:r w:rsidR="00ED20F6">
        <w:t>a</w:t>
      </w:r>
      <w:r>
        <w:t>u struck again overnight</w:t>
      </w:r>
      <w:r>
        <w:rPr>
          <w:vertAlign w:val="superscript"/>
        </w:rPr>
        <w:t xml:space="preserve"> </w:t>
      </w:r>
      <w:r>
        <w:t xml:space="preserve">closing </w:t>
      </w:r>
      <w:r w:rsidR="000C63B8">
        <w:t xml:space="preserve">the </w:t>
      </w:r>
      <w:r>
        <w:t xml:space="preserve">Desert Road. Black ice on the roads saw several crashes being reported in Taupo and Bay of Plenty with one car over-turning. At the height of this early evening storm, 13 cars and a truck and trailer unit were trapped north of Wellington the Rimutaka Hill road summit. Down south state highways 6, 8, 83, 85, </w:t>
      </w:r>
      <w:r>
        <w:lastRenderedPageBreak/>
        <w:t>87 and 96 were all closed or partially closed.</w:t>
      </w:r>
    </w:p>
    <w:p w14:paraId="667328F7" w14:textId="7B4FB1B0" w:rsidR="00A4709C" w:rsidRPr="001F3652" w:rsidRDefault="00A4709C" w:rsidP="00A4709C">
      <w:r>
        <w:t>On 28 August snowfall affected some of the South Island's alpine passes, with State Highway 73 closed to towing vehicles from Springfield to Otira.</w:t>
      </w:r>
      <w:r w:rsidRPr="00975C11">
        <w:t xml:space="preserve"> </w:t>
      </w:r>
      <w:r>
        <w:t>Caution was also advised for those travelling on State Highway 94, between Te Anau and Milford Sound.</w:t>
      </w:r>
    </w:p>
    <w:p w14:paraId="6A7D291A" w14:textId="77777777" w:rsidR="00A4086B" w:rsidRPr="006C5EA6" w:rsidRDefault="00A4086B" w:rsidP="00EB1A1D"/>
    <w:p w14:paraId="7B5FEF38" w14:textId="4BEC3316" w:rsidR="00932836" w:rsidRDefault="00E54375" w:rsidP="009110C0">
      <w:pPr>
        <w:pStyle w:val="Heading3"/>
        <w:spacing w:after="240"/>
      </w:pPr>
      <w:r>
        <w:t>Lightning</w:t>
      </w:r>
      <w:r w:rsidR="00EB1A1D">
        <w:t xml:space="preserve"> and Hail</w:t>
      </w:r>
    </w:p>
    <w:p w14:paraId="351B1DE7" w14:textId="77777777" w:rsidR="00A4709C" w:rsidRDefault="00A4709C" w:rsidP="00A4709C">
      <w:r>
        <w:t xml:space="preserve">On 4 August a hailstorm hit several Auckland suburbs. The hail blanketed the </w:t>
      </w:r>
      <w:r>
        <w:lastRenderedPageBreak/>
        <w:t>ground and caused an office block in Ellerslie to flood.</w:t>
      </w:r>
    </w:p>
    <w:p w14:paraId="6C570600" w14:textId="3D6A2CE6" w:rsidR="00A4709C" w:rsidRDefault="00A4709C" w:rsidP="00A4709C">
      <w:r>
        <w:t>On 14</w:t>
      </w:r>
      <w:r w:rsidRPr="00BC5ADE">
        <w:t xml:space="preserve"> </w:t>
      </w:r>
      <w:r>
        <w:t xml:space="preserve">August a violent storm of thunder, lightning and hail struck Wellington. Lightning struck the </w:t>
      </w:r>
      <w:r w:rsidR="00122B3B">
        <w:t xml:space="preserve">Zephyrometer sculpture </w:t>
      </w:r>
      <w:r>
        <w:t>wind needle near Wellington Airport causing it to explode.</w:t>
      </w:r>
    </w:p>
    <w:p w14:paraId="663B65FC" w14:textId="77777777" w:rsidR="00FA4867" w:rsidRDefault="00FA4867" w:rsidP="00FA4867"/>
    <w:p w14:paraId="212811D8" w14:textId="77777777" w:rsidR="00C93048" w:rsidRPr="00A66FC3" w:rsidRDefault="00C93048" w:rsidP="009110C0">
      <w:pPr>
        <w:pStyle w:val="Heading3"/>
        <w:spacing w:after="240"/>
        <w:rPr>
          <w:rFonts w:cs="Times New Roman"/>
        </w:rPr>
      </w:pPr>
      <w:r w:rsidRPr="00A66FC3">
        <w:t>Cloud and fog</w:t>
      </w:r>
    </w:p>
    <w:p w14:paraId="23B2538B" w14:textId="77777777" w:rsidR="00A4709C" w:rsidRPr="00A37484" w:rsidRDefault="00A4709C" w:rsidP="00A4709C">
      <w:r>
        <w:t xml:space="preserve">On 1 August heavy fog caused domestic flight cancellations in Auckland and the delay of some harbour ferry crossings. The radiation fog was caused by a humid </w:t>
      </w:r>
      <w:r>
        <w:lastRenderedPageBreak/>
        <w:t>air mass moving over cooler ground temperatures.</w:t>
      </w:r>
    </w:p>
    <w:p w14:paraId="506BE306" w14:textId="77777777" w:rsidR="00391FBD" w:rsidRPr="00A66FC3" w:rsidRDefault="00391FBD" w:rsidP="00C93048">
      <w:pPr>
        <w:rPr>
          <w:rFonts w:ascii="Calibri" w:eastAsia="Calibri" w:hAnsi="Calibri" w:cs="Calibri"/>
          <w:b/>
          <w:bCs/>
        </w:rPr>
      </w:pPr>
    </w:p>
    <w:p w14:paraId="67345C02" w14:textId="77777777" w:rsidR="002F0837" w:rsidRDefault="002F0837">
      <w:pPr>
        <w:rPr>
          <w:rFonts w:ascii="Calibri" w:eastAsia="Calibri" w:hAnsi="Calibri" w:cs="Calibri"/>
          <w:b/>
          <w:bCs/>
        </w:rPr>
      </w:pPr>
      <w:r>
        <w:rPr>
          <w:rFonts w:ascii="Calibri" w:eastAsia="Calibri" w:hAnsi="Calibri" w:cs="Calibri"/>
          <w:b/>
          <w:bCs/>
        </w:rPr>
        <w:br w:type="page"/>
      </w:r>
    </w:p>
    <w:p w14:paraId="7D9461ED" w14:textId="680D7452" w:rsidR="00C93048" w:rsidRPr="00A66FC3" w:rsidRDefault="00C93048" w:rsidP="00C93048">
      <w:pPr>
        <w:rPr>
          <w:rFonts w:ascii="Calibri" w:eastAsia="Calibri" w:hAnsi="Calibri" w:cs="Calibri"/>
          <w:b/>
          <w:bCs/>
        </w:rPr>
      </w:pPr>
      <w:r w:rsidRPr="00A66FC3">
        <w:rPr>
          <w:rFonts w:ascii="Calibri" w:eastAsia="Calibri" w:hAnsi="Calibri" w:cs="Calibri"/>
          <w:b/>
          <w:bCs/>
        </w:rPr>
        <w:lastRenderedPageBreak/>
        <w:t>For further information, please contact:</w:t>
      </w:r>
    </w:p>
    <w:p w14:paraId="407DCDF7" w14:textId="77777777" w:rsidR="00C93048" w:rsidRPr="00A66FC3" w:rsidRDefault="00C93048" w:rsidP="00C93048">
      <w:pPr>
        <w:autoSpaceDE w:val="0"/>
        <w:autoSpaceDN w:val="0"/>
        <w:adjustRightInd w:val="0"/>
        <w:spacing w:after="0"/>
        <w:rPr>
          <w:rFonts w:ascii="Calibri" w:eastAsia="Calibri" w:hAnsi="Calibri" w:cs="Calibri"/>
          <w:b/>
          <w:bCs/>
        </w:rPr>
      </w:pPr>
      <w:r w:rsidRPr="00A66FC3">
        <w:rPr>
          <w:rFonts w:ascii="Calibri" w:eastAsia="Calibri" w:hAnsi="Calibri" w:cs="Calibri"/>
          <w:b/>
          <w:bCs/>
        </w:rPr>
        <w:t>Mr Chris Brandolino</w:t>
      </w:r>
    </w:p>
    <w:p w14:paraId="355342CA" w14:textId="66440A42" w:rsidR="00C93048" w:rsidRPr="00D15A5C" w:rsidRDefault="00D15A5C" w:rsidP="00C93048">
      <w:pPr>
        <w:autoSpaceDE w:val="0"/>
        <w:autoSpaceDN w:val="0"/>
        <w:adjustRightInd w:val="0"/>
        <w:spacing w:after="0"/>
        <w:rPr>
          <w:rFonts w:ascii="Calibri" w:eastAsia="Calibri" w:hAnsi="Calibri" w:cs="Calibri"/>
          <w:bCs/>
        </w:rPr>
      </w:pPr>
      <w:r w:rsidRPr="00D15A5C">
        <w:rPr>
          <w:rFonts w:ascii="Calibri" w:eastAsia="Calibri" w:hAnsi="Calibri" w:cs="Calibri"/>
          <w:bCs/>
        </w:rPr>
        <w:t>NIWA Forecaster</w:t>
      </w:r>
      <w:r w:rsidR="00C93048" w:rsidRPr="00D15A5C">
        <w:rPr>
          <w:rFonts w:ascii="Calibri" w:eastAsia="Calibri" w:hAnsi="Calibri" w:cs="Calibri"/>
          <w:bCs/>
        </w:rPr>
        <w:t xml:space="preserve"> – NIWA National Climate Centre</w:t>
      </w:r>
    </w:p>
    <w:p w14:paraId="563612DA" w14:textId="6D89A291" w:rsidR="00C93048" w:rsidRPr="00A66FC3" w:rsidRDefault="00C93048" w:rsidP="00C93048">
      <w:pPr>
        <w:autoSpaceDE w:val="0"/>
        <w:autoSpaceDN w:val="0"/>
        <w:adjustRightInd w:val="0"/>
        <w:spacing w:after="0"/>
        <w:rPr>
          <w:rFonts w:ascii="Calibri" w:eastAsia="Calibri" w:hAnsi="Calibri" w:cs="Calibri"/>
          <w:bCs/>
        </w:rPr>
      </w:pPr>
      <w:r w:rsidRPr="00D15A5C">
        <w:rPr>
          <w:rFonts w:ascii="Calibri" w:eastAsia="Calibri" w:hAnsi="Calibri" w:cs="Calibri"/>
          <w:bCs/>
        </w:rPr>
        <w:t>Tel. 09 375 6335</w:t>
      </w:r>
      <w:r w:rsidR="00F76F19">
        <w:rPr>
          <w:rFonts w:ascii="Calibri" w:eastAsia="Calibri" w:hAnsi="Calibri" w:cs="Calibri"/>
          <w:bCs/>
        </w:rPr>
        <w:t>, Mobile (027) 886 0014</w:t>
      </w:r>
    </w:p>
    <w:p w14:paraId="737E1C5E" w14:textId="77777777" w:rsidR="00C93048" w:rsidRPr="00A66FC3" w:rsidRDefault="00C93048" w:rsidP="00C93048">
      <w:pPr>
        <w:autoSpaceDE w:val="0"/>
        <w:autoSpaceDN w:val="0"/>
        <w:adjustRightInd w:val="0"/>
        <w:spacing w:after="0"/>
        <w:rPr>
          <w:rFonts w:ascii="Calibri" w:eastAsia="Calibri" w:hAnsi="Calibri" w:cs="Calibri"/>
          <w:bCs/>
          <w:color w:val="FF0000"/>
          <w:highlight w:val="yellow"/>
        </w:rPr>
      </w:pPr>
      <w:bookmarkStart w:id="21" w:name="_GoBack"/>
      <w:bookmarkEnd w:id="21"/>
    </w:p>
    <w:p w14:paraId="481346EC" w14:textId="77777777"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2694A07B" w14:textId="5A97C658" w:rsidR="00C93048" w:rsidRPr="00A66FC3" w:rsidRDefault="004B19F1" w:rsidP="00C93048">
      <w:pPr>
        <w:autoSpaceDE w:val="0"/>
        <w:autoSpaceDN w:val="0"/>
        <w:adjustRightInd w:val="0"/>
        <w:spacing w:after="0"/>
        <w:rPr>
          <w:rFonts w:ascii="Calibri" w:eastAsia="Calibri" w:hAnsi="Calibri" w:cs="Calibri"/>
          <w:b/>
          <w:bCs/>
        </w:rPr>
      </w:pPr>
      <w:r>
        <w:rPr>
          <w:rFonts w:ascii="Calibri" w:eastAsia="Calibri" w:hAnsi="Calibri" w:cs="Calibri"/>
          <w:b/>
          <w:bCs/>
        </w:rPr>
        <w:t>Ms Nava Fedaeff</w:t>
      </w:r>
    </w:p>
    <w:p w14:paraId="2EDD52DF" w14:textId="5D4E6DCE"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Climate Scientist, NIWA </w:t>
      </w:r>
      <w:r w:rsidR="004B19F1">
        <w:rPr>
          <w:rFonts w:ascii="Calibri" w:eastAsia="Calibri" w:hAnsi="Calibri" w:cs="Calibri"/>
          <w:bCs/>
        </w:rPr>
        <w:t>Auckland</w:t>
      </w:r>
    </w:p>
    <w:p w14:paraId="7BC0F3B9" w14:textId="473B6BF2" w:rsidR="00C93048" w:rsidRPr="00A66FC3" w:rsidRDefault="00C93048" w:rsidP="00C93048">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sidR="004B19F1">
        <w:rPr>
          <w:rFonts w:ascii="Calibri" w:eastAsia="Calibri" w:hAnsi="Calibri" w:cs="Calibri"/>
          <w:bCs/>
        </w:rPr>
        <w:t>09 375 6337</w:t>
      </w:r>
    </w:p>
    <w:p w14:paraId="345301AF" w14:textId="77777777" w:rsidR="00C93048" w:rsidRPr="00A66FC3" w:rsidRDefault="00C93048" w:rsidP="00C93048">
      <w:pPr>
        <w:autoSpaceDE w:val="0"/>
        <w:autoSpaceDN w:val="0"/>
        <w:adjustRightInd w:val="0"/>
        <w:spacing w:after="0"/>
        <w:rPr>
          <w:rFonts w:ascii="Calibri" w:eastAsia="Calibri" w:hAnsi="Calibri" w:cs="Calibri"/>
          <w:bCs/>
        </w:rPr>
      </w:pPr>
    </w:p>
    <w:p w14:paraId="6F746B9E" w14:textId="3D3E09AC" w:rsidR="00C93048" w:rsidRPr="00A66FC3" w:rsidRDefault="00C93048" w:rsidP="00C93048">
      <w:pPr>
        <w:autoSpaceDE w:val="0"/>
        <w:autoSpaceDN w:val="0"/>
        <w:adjustRightInd w:val="0"/>
        <w:spacing w:after="0"/>
        <w:rPr>
          <w:rFonts w:ascii="Calibri" w:eastAsia="Calibri" w:hAnsi="Calibri" w:cs="Calibri"/>
          <w:bCs/>
        </w:rPr>
      </w:pPr>
    </w:p>
    <w:p w14:paraId="2EBA9940" w14:textId="3C823CEF" w:rsidR="00C93048" w:rsidRPr="00A66FC3" w:rsidRDefault="00CA5A56" w:rsidP="00C93048">
      <w:pPr>
        <w:rPr>
          <w:rFonts w:ascii="Calibri" w:eastAsia="Calibri" w:hAnsi="Calibri" w:cs="Calibri"/>
          <w:highlight w:val="yellow"/>
        </w:rPr>
      </w:pPr>
      <w:r w:rsidRPr="00A66FC3">
        <w:rPr>
          <w:rFonts w:ascii="Calibri" w:eastAsia="Calibri" w:hAnsi="Calibri" w:cs="Calibri"/>
          <w:bCs/>
          <w:noProof/>
          <w:highlight w:val="yellow"/>
          <w:lang w:eastAsia="en-NZ"/>
        </w:rPr>
        <w:lastRenderedPageBreak/>
        <mc:AlternateContent>
          <mc:Choice Requires="wps">
            <w:drawing>
              <wp:anchor distT="0" distB="0" distL="114300" distR="114300" simplePos="0" relativeHeight="251725824" behindDoc="0" locked="0" layoutInCell="1" allowOverlap="1" wp14:anchorId="0EE8F457" wp14:editId="77D9145D">
                <wp:simplePos x="0" y="0"/>
                <wp:positionH relativeFrom="margin">
                  <wp:posOffset>3419475</wp:posOffset>
                </wp:positionH>
                <wp:positionV relativeFrom="paragraph">
                  <wp:posOffset>126365</wp:posOffset>
                </wp:positionV>
                <wp:extent cx="2247900" cy="3638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38550"/>
                        </a:xfrm>
                        <a:prstGeom prst="rect">
                          <a:avLst/>
                        </a:prstGeom>
                        <a:noFill/>
                        <a:ln w="9525">
                          <a:noFill/>
                          <a:miter lim="800000"/>
                          <a:headEnd/>
                          <a:tailEnd/>
                        </a:ln>
                      </wps:spPr>
                      <wps:txbx>
                        <w:txbxContent>
                          <w:p w14:paraId="04DC953E" w14:textId="7371ACBB" w:rsidR="00CA6AC8" w:rsidRDefault="00CA6AC8" w:rsidP="0078106A">
                            <w:pPr>
                              <w:rPr>
                                <w:i/>
                              </w:rPr>
                            </w:pPr>
                            <w:r>
                              <w:rPr>
                                <w:i/>
                              </w:rPr>
                              <w:t>August 2014 total rainfall</w:t>
                            </w:r>
                            <w:r w:rsidRPr="00494ECE">
                              <w:rPr>
                                <w:i/>
                              </w:rPr>
                              <w:t>, expressed as</w:t>
                            </w:r>
                            <w:r>
                              <w:rPr>
                                <w:i/>
                              </w:rPr>
                              <w:t xml:space="preserve"> a difference from average. </w:t>
                            </w:r>
                          </w:p>
                          <w:p w14:paraId="7A0000FC" w14:textId="1BF38EC4" w:rsidR="00CA6AC8" w:rsidRPr="009110C0" w:rsidRDefault="00CA6AC8" w:rsidP="00C93048">
                            <w:pPr>
                              <w:rPr>
                                <w:i/>
                              </w:rPr>
                            </w:pPr>
                            <w:r w:rsidRPr="009110C0">
                              <w:rPr>
                                <w:rFonts w:cstheme="minorHAnsi"/>
                                <w:i/>
                              </w:rPr>
                              <w:t>Considerable variations in rainfall anomalies were observed across the country in August. Above normal rainfall (120-149%) occurred throughout eastern Far North, Manawatu-Wanganui, Gisborne, Southland and parts of Central Otago. Conversely rainfall was below normal (50-79%) in the Waikato and Bay of Plenty, and well below normal (&lt; 50%) in Tasman, Nelson, Marlborough and Canterbury.</w:t>
                            </w:r>
                            <w:r w:rsidRPr="009110C0">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F457" id="_x0000_s1028" type="#_x0000_t202" style="position:absolute;margin-left:269.25pt;margin-top:9.95pt;width:177pt;height:28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" filled="f" stroked="f">
                <v:textbox>
                  <w:txbxContent>
                    <w:p w14:paraId="04DC953E" w14:textId="7371ACBB" w:rsidR="00CA6AC8" w:rsidRDefault="00CA6AC8" w:rsidP="0078106A">
                      <w:pPr>
                        <w:rPr>
                          <w:i/>
                        </w:rPr>
                      </w:pPr>
                      <w:r>
                        <w:rPr>
                          <w:i/>
                        </w:rPr>
                        <w:t>August 2014 total rainfall</w:t>
                      </w:r>
                      <w:r w:rsidRPr="00494ECE">
                        <w:rPr>
                          <w:i/>
                        </w:rPr>
                        <w:t>, expressed as</w:t>
                      </w:r>
                      <w:r>
                        <w:rPr>
                          <w:i/>
                        </w:rPr>
                        <w:t xml:space="preserve"> a difference from average. </w:t>
                      </w:r>
                    </w:p>
                    <w:p w14:paraId="7A0000FC" w14:textId="1BF38EC4" w:rsidR="00CA6AC8" w:rsidRPr="009110C0" w:rsidRDefault="00CA6AC8" w:rsidP="00C93048">
                      <w:pPr>
                        <w:rPr>
                          <w:i/>
                        </w:rPr>
                      </w:pPr>
                      <w:r w:rsidRPr="009110C0">
                        <w:rPr>
                          <w:rFonts w:cstheme="minorHAnsi"/>
                          <w:i/>
                        </w:rPr>
                        <w:t>Considerable variations in rainfall anomalies were observed across the country in August. Above normal rainfall (120-149%) occurred throughout eastern Far North, Manawatu-Wanganui, Gisborne, Southland and parts of Central Otago. Conversely rainfall was below normal (50-79%) in the Waikato and Bay of Plenty, and well below normal (&lt; 50%) in Tasman, Nelson, Marlborough and Canterbury.</w:t>
                      </w:r>
                      <w:r w:rsidRPr="009110C0">
                        <w:rPr>
                          <w:i/>
                        </w:rPr>
                        <w:t xml:space="preserve"> </w:t>
                      </w:r>
                    </w:p>
                  </w:txbxContent>
                </v:textbox>
                <w10:wrap anchorx="margin"/>
              </v:shape>
            </w:pict>
          </mc:Fallback>
        </mc:AlternateContent>
      </w:r>
      <w:r w:rsidR="00C93048" w:rsidRPr="00920129">
        <w:rPr>
          <w:rFonts w:ascii="Calibri" w:eastAsia="Calibri" w:hAnsi="Calibri" w:cs="Calibri"/>
        </w:rPr>
        <w:t xml:space="preserve"> </w:t>
      </w:r>
      <w:r w:rsidR="009110C0">
        <w:rPr>
          <w:noProof/>
          <w:lang w:eastAsia="en-NZ"/>
        </w:rPr>
        <w:drawing>
          <wp:inline distT="0" distB="0" distL="0" distR="0" wp14:anchorId="6B687C21" wp14:editId="3DCFB7FB">
            <wp:extent cx="3105150" cy="4439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7201" cy="4442091"/>
                    </a:xfrm>
                    <a:prstGeom prst="rect">
                      <a:avLst/>
                    </a:prstGeom>
                  </pic:spPr>
                </pic:pic>
              </a:graphicData>
            </a:graphic>
          </wp:inline>
        </w:drawing>
      </w:r>
    </w:p>
    <w:p w14:paraId="4DC9C588" w14:textId="37BAA36D" w:rsidR="00C93048" w:rsidRPr="000D1EB7" w:rsidRDefault="00C93048" w:rsidP="000D1EB7">
      <w:pPr>
        <w:jc w:val="center"/>
        <w:rPr>
          <w:rFonts w:ascii="Calibri" w:eastAsia="Calibri" w:hAnsi="Calibri" w:cs="Calibri"/>
          <w:highlight w:val="yellow"/>
        </w:rPr>
      </w:pPr>
      <w:r w:rsidRPr="00A66FC3">
        <w:rPr>
          <w:rFonts w:ascii="Calibri" w:eastAsia="Calibri" w:hAnsi="Calibri" w:cs="Calibri"/>
          <w:noProof/>
          <w:highlight w:val="yellow"/>
          <w:lang w:eastAsia="en-NZ"/>
        </w:rPr>
        <mc:AlternateContent>
          <mc:Choice Requires="wps">
            <w:drawing>
              <wp:anchor distT="0" distB="0" distL="114300" distR="114300" simplePos="0" relativeHeight="251724800" behindDoc="0" locked="0" layoutInCell="1" allowOverlap="1" wp14:anchorId="02ED8F85" wp14:editId="427872DA">
                <wp:simplePos x="0" y="0"/>
                <wp:positionH relativeFrom="column">
                  <wp:posOffset>1181100</wp:posOffset>
                </wp:positionH>
                <wp:positionV relativeFrom="paragraph">
                  <wp:posOffset>12065</wp:posOffset>
                </wp:positionV>
                <wp:extent cx="37147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647700"/>
                        </a:xfrm>
                        <a:prstGeom prst="rect">
                          <a:avLst/>
                        </a:prstGeom>
                        <a:solidFill>
                          <a:sysClr val="window" lastClr="FFFFFF"/>
                        </a:solidFill>
                        <a:ln w="6350">
                          <a:noFill/>
                        </a:ln>
                        <a:effectLst/>
                      </wps:spPr>
                      <wps:txbx>
                        <w:txbxContent>
                          <w:p w14:paraId="6D32B97B" w14:textId="21DAE658" w:rsidR="00CA6AC8" w:rsidRPr="00A66FC3" w:rsidRDefault="004B19F1" w:rsidP="00952727">
                            <w:pPr>
                              <w:jc w:val="center"/>
                              <w:rPr>
                                <w:rFonts w:cs="Calibri"/>
                                <w:bCs/>
                              </w:rPr>
                            </w:pPr>
                            <w:hyperlink r:id="rId11" w:history="1">
                              <w:r w:rsidR="00CA6AC8" w:rsidRPr="0063794A">
                                <w:rPr>
                                  <w:rStyle w:val="Hyperlink"/>
                                </w:rPr>
                                <w:t>http://www.niwa.co.nz/climate</w:t>
                              </w:r>
                            </w:hyperlink>
                            <w:r w:rsidR="00CA6AC8">
                              <w:rPr>
                                <w:rFonts w:cs="Calibri"/>
                                <w:bCs/>
                              </w:rPr>
                              <w:t xml:space="preserve"> </w:t>
                            </w:r>
                            <w:r w:rsidR="00CA6AC8" w:rsidRPr="00A66FC3">
                              <w:rPr>
                                <w:rFonts w:cs="Calibri"/>
                                <w:bCs/>
                              </w:rPr>
                              <w:t xml:space="preserve"> © Copyright NIWA 2014.</w:t>
                            </w:r>
                          </w:p>
                          <w:p w14:paraId="4E02A04A" w14:textId="77777777" w:rsidR="00CA6AC8" w:rsidRPr="00A66FC3" w:rsidRDefault="00CA6AC8" w:rsidP="00952727">
                            <w:pPr>
                              <w:jc w:val="center"/>
                              <w:rPr>
                                <w:rFonts w:cs="Calibri"/>
                              </w:rPr>
                            </w:pPr>
                            <w:r w:rsidRPr="00A66FC3">
                              <w:rPr>
                                <w:rFonts w:cs="Calibri"/>
                                <w:bCs/>
                              </w:rPr>
                              <w:t>All rights reserved.</w:t>
                            </w:r>
                          </w:p>
                          <w:p w14:paraId="55CC136B" w14:textId="77777777" w:rsidR="00CA6AC8" w:rsidRDefault="00CA6AC8" w:rsidP="00952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F85" id="Text Box 6" o:spid="_x0000_s1029" type="#_x0000_t202" style="position:absolute;left:0;text-align:left;margin-left:93pt;margin-top:.95pt;width:292.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" fillcolor="window" stroked="f" strokeweight=".5pt">
                <v:textbox>
                  <w:txbxContent>
                    <w:p w14:paraId="6D32B97B" w14:textId="21DAE658" w:rsidR="00CA6AC8" w:rsidRPr="00A66FC3" w:rsidRDefault="00CA6AC8" w:rsidP="00952727">
                      <w:pPr>
                        <w:jc w:val="center"/>
                        <w:rPr>
                          <w:rFonts w:cs="Calibri"/>
                          <w:bCs/>
                        </w:rPr>
                      </w:pPr>
                      <w:hyperlink r:id="rId14" w:history="1">
                        <w:r w:rsidRPr="0063794A">
                          <w:rPr>
                            <w:rStyle w:val="Hyperlink"/>
                          </w:rPr>
                          <w:t>http://www.niwa.co.nz/climate</w:t>
                        </w:r>
                      </w:hyperlink>
                      <w:r>
                        <w:rPr>
                          <w:rFonts w:cs="Calibri"/>
                          <w:bCs/>
                        </w:rPr>
                        <w:t xml:space="preserve"> </w:t>
                      </w:r>
                      <w:r w:rsidRPr="00A66FC3">
                        <w:rPr>
                          <w:rFonts w:cs="Calibri"/>
                          <w:bCs/>
                        </w:rPr>
                        <w:t xml:space="preserve"> © Copyright NIWA 2014.</w:t>
                      </w:r>
                    </w:p>
                    <w:p w14:paraId="4E02A04A" w14:textId="77777777" w:rsidR="00CA6AC8" w:rsidRPr="00A66FC3" w:rsidRDefault="00CA6AC8" w:rsidP="00952727">
                      <w:pPr>
                        <w:jc w:val="center"/>
                        <w:rPr>
                          <w:rFonts w:cs="Calibri"/>
                        </w:rPr>
                      </w:pPr>
                      <w:r w:rsidRPr="00A66FC3">
                        <w:rPr>
                          <w:rFonts w:cs="Calibri"/>
                          <w:bCs/>
                        </w:rPr>
                        <w:t>All rights reserved.</w:t>
                      </w:r>
                    </w:p>
                    <w:p w14:paraId="55CC136B" w14:textId="77777777" w:rsidR="00CA6AC8" w:rsidRDefault="00CA6AC8" w:rsidP="00952727">
                      <w:pPr>
                        <w:jc w:val="center"/>
                      </w:pPr>
                    </w:p>
                  </w:txbxContent>
                </v:textbox>
              </v:shape>
            </w:pict>
          </mc:Fallback>
        </mc:AlternateContent>
      </w:r>
      <w:r w:rsidRPr="00A66FC3">
        <w:rPr>
          <w:rFonts w:ascii="Calibri" w:eastAsia="Calibri" w:hAnsi="Calibri" w:cs="Calibri"/>
          <w:noProof/>
          <w:highlight w:val="yellow"/>
          <w:lang w:eastAsia="en-NZ"/>
        </w:rPr>
        <w:t xml:space="preserve">          </w:t>
      </w:r>
    </w:p>
    <w:p w14:paraId="03463A0C" w14:textId="77777777" w:rsidR="00C93048" w:rsidRPr="00C93048" w:rsidRDefault="00C93048" w:rsidP="00F520FF">
      <w:pPr>
        <w:rPr>
          <w:rFonts w:cstheme="minorHAnsi"/>
          <w:b/>
        </w:rPr>
      </w:pPr>
    </w:p>
    <w:sectPr w:rsidR="00C93048" w:rsidRPr="00C93048" w:rsidSect="00496A72">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056E" w14:textId="77777777" w:rsidR="008C57DC" w:rsidRDefault="008C57DC" w:rsidP="00922BD4">
      <w:pPr>
        <w:spacing w:after="0" w:line="240" w:lineRule="auto"/>
      </w:pPr>
      <w:r>
        <w:separator/>
      </w:r>
    </w:p>
  </w:endnote>
  <w:endnote w:type="continuationSeparator" w:id="0">
    <w:p w14:paraId="5F194DBE" w14:textId="77777777" w:rsidR="008C57DC" w:rsidRDefault="008C57DC"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621C3" w14:textId="77777777" w:rsidR="008C57DC" w:rsidRDefault="008C57DC" w:rsidP="00922BD4">
      <w:pPr>
        <w:spacing w:after="0" w:line="240" w:lineRule="auto"/>
      </w:pPr>
      <w:r>
        <w:separator/>
      </w:r>
    </w:p>
  </w:footnote>
  <w:footnote w:type="continuationSeparator" w:id="0">
    <w:p w14:paraId="77A950A3" w14:textId="77777777" w:rsidR="008C57DC" w:rsidRDefault="008C57DC" w:rsidP="00922BD4">
      <w:pPr>
        <w:spacing w:after="0" w:line="240" w:lineRule="auto"/>
      </w:pPr>
      <w:r>
        <w:continuationSeparator/>
      </w:r>
    </w:p>
  </w:footnote>
  <w:footnote w:id="1">
    <w:p w14:paraId="00ABE298" w14:textId="1BCF210E" w:rsidR="00CA6AC8" w:rsidRPr="00654996" w:rsidRDefault="00CA6AC8">
      <w:pPr>
        <w:pStyle w:val="FootnoteText"/>
        <w:rPr>
          <w:rFonts w:asciiTheme="minorHAnsi" w:hAnsiTheme="minorHAnsi"/>
        </w:rPr>
      </w:pPr>
      <w:r w:rsidRPr="00654996">
        <w:rPr>
          <w:rStyle w:val="FootnoteReference"/>
          <w:rFonts w:asciiTheme="minorHAnsi" w:hAnsiTheme="minorHAnsi"/>
        </w:rPr>
        <w:footnoteRef/>
      </w:r>
      <w:r w:rsidRPr="00654996">
        <w:rPr>
          <w:rFonts w:asciiTheme="minorHAnsi" w:hAnsiTheme="minorHAnsi"/>
        </w:rPr>
        <w:t xml:space="preserve"> </w:t>
      </w:r>
      <w:r>
        <w:rPr>
          <w:rFonts w:asciiTheme="minorHAnsi" w:hAnsiTheme="minorHAnsi"/>
        </w:rPr>
        <w:t>Interim value</w:t>
      </w:r>
    </w:p>
  </w:footnote>
  <w:footnote w:id="2">
    <w:p w14:paraId="19C10931" w14:textId="7871AF52" w:rsidR="00CA6AC8" w:rsidRPr="00853140" w:rsidRDefault="00CA6AC8">
      <w:pPr>
        <w:pStyle w:val="FootnoteText"/>
        <w:rPr>
          <w:rFonts w:asciiTheme="minorHAnsi" w:hAnsiTheme="minorHAnsi"/>
        </w:rPr>
      </w:pPr>
      <w:r w:rsidRPr="00853140">
        <w:rPr>
          <w:rStyle w:val="FootnoteReference"/>
          <w:rFonts w:asciiTheme="minorHAnsi" w:hAnsiTheme="minorHAnsi"/>
        </w:rPr>
        <w:footnoteRef/>
      </w:r>
      <w:r w:rsidRPr="00853140">
        <w:rPr>
          <w:rFonts w:asciiTheme="minorHAnsi" w:hAnsiTheme="minorHAnsi"/>
        </w:rPr>
        <w:t xml:space="preserve"> New Plymouth sunshine is still omitted from this ranking while recent instrumentation changes are assessed.</w:t>
      </w:r>
    </w:p>
  </w:footnote>
  <w:footnote w:id="3">
    <w:p w14:paraId="53A63356" w14:textId="659E91D3" w:rsidR="00CA6AC8" w:rsidRDefault="00CA6AC8">
      <w:pPr>
        <w:pStyle w:val="FootnoteText"/>
      </w:pPr>
      <w:r>
        <w:rPr>
          <w:rStyle w:val="FootnoteReference"/>
        </w:rPr>
        <w:footnoteRef/>
      </w:r>
      <w: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sidRPr="00B95986">
        <w:rPr>
          <w:rFonts w:ascii="Calibri" w:hAnsi="Calibri"/>
        </w:rPr>
        <w:t xml:space="preserve">.etc) in all Tables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4">
    <w:p w14:paraId="409FA2F9" w14:textId="7838D224" w:rsidR="00CA6AC8" w:rsidRPr="00194150" w:rsidRDefault="00CA6AC8">
      <w:pPr>
        <w:pStyle w:val="FootnoteText"/>
        <w:rPr>
          <w:rFonts w:asciiTheme="minorHAnsi" w:hAnsiTheme="minorHAnsi"/>
        </w:rPr>
      </w:pPr>
      <w:r w:rsidRPr="00194150">
        <w:rPr>
          <w:rStyle w:val="FootnoteReference"/>
          <w:rFonts w:asciiTheme="minorHAnsi" w:hAnsiTheme="minorHAnsi"/>
        </w:rPr>
        <w:footnoteRef/>
      </w:r>
      <w:r w:rsidRPr="00194150">
        <w:rPr>
          <w:rFonts w:asciiTheme="minorHAnsi" w:hAnsiTheme="minorHAnsi"/>
        </w:rPr>
        <w:t xml:space="preserve"> Missing one day of data from 14 August.</w:t>
      </w:r>
    </w:p>
  </w:footnote>
  <w:footnote w:id="5">
    <w:p w14:paraId="7C25F6E2" w14:textId="78024B12" w:rsidR="00CA6AC8" w:rsidRPr="00194150" w:rsidRDefault="00CA6AC8">
      <w:pPr>
        <w:pStyle w:val="FootnoteText"/>
        <w:rPr>
          <w:rFonts w:asciiTheme="minorHAnsi" w:hAnsiTheme="minorHAnsi"/>
        </w:rPr>
      </w:pPr>
      <w:r w:rsidRPr="00194150">
        <w:rPr>
          <w:rStyle w:val="FootnoteReference"/>
          <w:rFonts w:asciiTheme="minorHAnsi" w:hAnsiTheme="minorHAnsi"/>
        </w:rPr>
        <w:footnoteRef/>
      </w:r>
      <w:r w:rsidRPr="00194150">
        <w:rPr>
          <w:rFonts w:asciiTheme="minorHAnsi" w:hAnsiTheme="minorHAnsi"/>
        </w:rPr>
        <w:t xml:space="preserve"> Missing one day of data 29 August.</w:t>
      </w:r>
    </w:p>
  </w:footnote>
  <w:footnote w:id="6">
    <w:p w14:paraId="40E58435" w14:textId="70F34615" w:rsidR="00CA6AC8" w:rsidRPr="00194150" w:rsidRDefault="00CA6AC8">
      <w:pPr>
        <w:pStyle w:val="FootnoteText"/>
        <w:rPr>
          <w:rFonts w:asciiTheme="minorHAnsi" w:hAnsiTheme="minorHAnsi"/>
        </w:rPr>
      </w:pPr>
      <w:r w:rsidRPr="00194150">
        <w:rPr>
          <w:rStyle w:val="FootnoteReference"/>
          <w:rFonts w:asciiTheme="minorHAnsi" w:hAnsiTheme="minorHAnsi"/>
        </w:rPr>
        <w:footnoteRef/>
      </w:r>
      <w:r w:rsidRPr="00194150">
        <w:rPr>
          <w:rFonts w:asciiTheme="minorHAnsi" w:hAnsiTheme="minorHAnsi"/>
        </w:rPr>
        <w:t xml:space="preserve"> Missing one day of data 20</w:t>
      </w:r>
      <w:r w:rsidRPr="00194150">
        <w:rPr>
          <w:rFonts w:asciiTheme="minorHAnsi" w:hAnsiTheme="minorHAnsi"/>
          <w:vertAlign w:val="superscript"/>
        </w:rPr>
        <w:t>th</w:t>
      </w:r>
      <w:r w:rsidRPr="00194150">
        <w:rPr>
          <w:rFonts w:asciiTheme="minorHAnsi" w:hAnsiTheme="minorHAnsi"/>
        </w:rPr>
        <w:t xml:space="preserve"> August.</w:t>
      </w:r>
    </w:p>
  </w:footnote>
  <w:footnote w:id="7">
    <w:p w14:paraId="479FF5FF" w14:textId="712D9C6E" w:rsidR="00CA6AC8" w:rsidRPr="00423FBA" w:rsidRDefault="00CA6AC8">
      <w:pPr>
        <w:pStyle w:val="FootnoteText"/>
        <w:rPr>
          <w:rFonts w:asciiTheme="minorHAnsi" w:hAnsiTheme="minorHAnsi"/>
          <w:sz w:val="18"/>
          <w:szCs w:val="18"/>
        </w:rPr>
      </w:pPr>
      <w:r w:rsidRPr="00194150">
        <w:rPr>
          <w:rStyle w:val="FootnoteReference"/>
          <w:rFonts w:asciiTheme="minorHAnsi" w:hAnsiTheme="minorHAnsi"/>
        </w:rPr>
        <w:footnoteRef/>
      </w:r>
      <w:r w:rsidRPr="00194150">
        <w:rPr>
          <w:rFonts w:asciiTheme="minorHAnsi" w:hAnsiTheme="minorHAnsi"/>
        </w:rPr>
        <w:t xml:space="preserve"> No data due to sensor being replaced.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CD"/>
    <w:multiLevelType w:val="hybridMultilevel"/>
    <w:tmpl w:val="10A2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B86B63"/>
    <w:multiLevelType w:val="hybridMultilevel"/>
    <w:tmpl w:val="7D70BBE8"/>
    <w:lvl w:ilvl="0" w:tplc="680897FE">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618331EA"/>
    <w:multiLevelType w:val="multilevel"/>
    <w:tmpl w:val="3C7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246"/>
    <w:rsid w:val="000002A8"/>
    <w:rsid w:val="000008DA"/>
    <w:rsid w:val="00000BEE"/>
    <w:rsid w:val="00001FCB"/>
    <w:rsid w:val="0000400D"/>
    <w:rsid w:val="00004DE9"/>
    <w:rsid w:val="00005050"/>
    <w:rsid w:val="000069E8"/>
    <w:rsid w:val="000077E5"/>
    <w:rsid w:val="0001026B"/>
    <w:rsid w:val="0001041D"/>
    <w:rsid w:val="000124D0"/>
    <w:rsid w:val="0001328B"/>
    <w:rsid w:val="00013707"/>
    <w:rsid w:val="0001382A"/>
    <w:rsid w:val="00013949"/>
    <w:rsid w:val="000139C5"/>
    <w:rsid w:val="00013B55"/>
    <w:rsid w:val="00013FE1"/>
    <w:rsid w:val="000140F1"/>
    <w:rsid w:val="00014115"/>
    <w:rsid w:val="000150FC"/>
    <w:rsid w:val="00015D4D"/>
    <w:rsid w:val="000161F5"/>
    <w:rsid w:val="00016E23"/>
    <w:rsid w:val="00020167"/>
    <w:rsid w:val="000212CC"/>
    <w:rsid w:val="00022079"/>
    <w:rsid w:val="000231F0"/>
    <w:rsid w:val="00023287"/>
    <w:rsid w:val="0002461D"/>
    <w:rsid w:val="00024AD3"/>
    <w:rsid w:val="00027615"/>
    <w:rsid w:val="00030305"/>
    <w:rsid w:val="0003037A"/>
    <w:rsid w:val="000305FA"/>
    <w:rsid w:val="00030A53"/>
    <w:rsid w:val="000316CD"/>
    <w:rsid w:val="00031AA4"/>
    <w:rsid w:val="00031AFF"/>
    <w:rsid w:val="00031E77"/>
    <w:rsid w:val="000320A9"/>
    <w:rsid w:val="000326FA"/>
    <w:rsid w:val="000335D5"/>
    <w:rsid w:val="00034152"/>
    <w:rsid w:val="000342F0"/>
    <w:rsid w:val="00034620"/>
    <w:rsid w:val="00034878"/>
    <w:rsid w:val="00034E69"/>
    <w:rsid w:val="000353FF"/>
    <w:rsid w:val="00035A9E"/>
    <w:rsid w:val="00035DB2"/>
    <w:rsid w:val="0003668C"/>
    <w:rsid w:val="00036EDD"/>
    <w:rsid w:val="000371A1"/>
    <w:rsid w:val="000372A3"/>
    <w:rsid w:val="00040272"/>
    <w:rsid w:val="000409EC"/>
    <w:rsid w:val="00042022"/>
    <w:rsid w:val="00042965"/>
    <w:rsid w:val="00042BE6"/>
    <w:rsid w:val="00043355"/>
    <w:rsid w:val="000448A7"/>
    <w:rsid w:val="00045A52"/>
    <w:rsid w:val="000465BD"/>
    <w:rsid w:val="00046E24"/>
    <w:rsid w:val="00047182"/>
    <w:rsid w:val="0004745D"/>
    <w:rsid w:val="00047B21"/>
    <w:rsid w:val="00050155"/>
    <w:rsid w:val="00050589"/>
    <w:rsid w:val="000508BF"/>
    <w:rsid w:val="000526B7"/>
    <w:rsid w:val="000537E0"/>
    <w:rsid w:val="00054A37"/>
    <w:rsid w:val="00054DFA"/>
    <w:rsid w:val="00056D74"/>
    <w:rsid w:val="0005779F"/>
    <w:rsid w:val="00057883"/>
    <w:rsid w:val="00057A11"/>
    <w:rsid w:val="000614C4"/>
    <w:rsid w:val="00061B62"/>
    <w:rsid w:val="00064667"/>
    <w:rsid w:val="00066639"/>
    <w:rsid w:val="00066640"/>
    <w:rsid w:val="00066E39"/>
    <w:rsid w:val="00067BB7"/>
    <w:rsid w:val="000702F9"/>
    <w:rsid w:val="000719E7"/>
    <w:rsid w:val="00072F57"/>
    <w:rsid w:val="000731A8"/>
    <w:rsid w:val="000736D7"/>
    <w:rsid w:val="00073E71"/>
    <w:rsid w:val="00073F3E"/>
    <w:rsid w:val="00074341"/>
    <w:rsid w:val="00075376"/>
    <w:rsid w:val="00076509"/>
    <w:rsid w:val="0008174A"/>
    <w:rsid w:val="00081D02"/>
    <w:rsid w:val="000820E5"/>
    <w:rsid w:val="00082247"/>
    <w:rsid w:val="0008270D"/>
    <w:rsid w:val="0008299C"/>
    <w:rsid w:val="000829F3"/>
    <w:rsid w:val="00083458"/>
    <w:rsid w:val="00083515"/>
    <w:rsid w:val="00084617"/>
    <w:rsid w:val="000849D2"/>
    <w:rsid w:val="00085487"/>
    <w:rsid w:val="00086EF8"/>
    <w:rsid w:val="00087316"/>
    <w:rsid w:val="000874DD"/>
    <w:rsid w:val="00087E25"/>
    <w:rsid w:val="00090B27"/>
    <w:rsid w:val="000921EE"/>
    <w:rsid w:val="0009354D"/>
    <w:rsid w:val="00093874"/>
    <w:rsid w:val="00094743"/>
    <w:rsid w:val="00095A1C"/>
    <w:rsid w:val="00095F97"/>
    <w:rsid w:val="000A038C"/>
    <w:rsid w:val="000A08E8"/>
    <w:rsid w:val="000A0E76"/>
    <w:rsid w:val="000A149C"/>
    <w:rsid w:val="000A2968"/>
    <w:rsid w:val="000A2B10"/>
    <w:rsid w:val="000A3D73"/>
    <w:rsid w:val="000A49D4"/>
    <w:rsid w:val="000A5692"/>
    <w:rsid w:val="000A5992"/>
    <w:rsid w:val="000A68BE"/>
    <w:rsid w:val="000B05BC"/>
    <w:rsid w:val="000B14E8"/>
    <w:rsid w:val="000B2295"/>
    <w:rsid w:val="000B24CA"/>
    <w:rsid w:val="000B2DD3"/>
    <w:rsid w:val="000B2E71"/>
    <w:rsid w:val="000B3BE3"/>
    <w:rsid w:val="000B44BA"/>
    <w:rsid w:val="000B658E"/>
    <w:rsid w:val="000B69DE"/>
    <w:rsid w:val="000B6C32"/>
    <w:rsid w:val="000B77CA"/>
    <w:rsid w:val="000C0876"/>
    <w:rsid w:val="000C08A8"/>
    <w:rsid w:val="000C0EE2"/>
    <w:rsid w:val="000C1613"/>
    <w:rsid w:val="000C2906"/>
    <w:rsid w:val="000C2C2E"/>
    <w:rsid w:val="000C2FCE"/>
    <w:rsid w:val="000C5141"/>
    <w:rsid w:val="000C6291"/>
    <w:rsid w:val="000C63B8"/>
    <w:rsid w:val="000C6A5B"/>
    <w:rsid w:val="000C6DC0"/>
    <w:rsid w:val="000D072C"/>
    <w:rsid w:val="000D1EB7"/>
    <w:rsid w:val="000D23A0"/>
    <w:rsid w:val="000D241F"/>
    <w:rsid w:val="000D2B08"/>
    <w:rsid w:val="000D2F65"/>
    <w:rsid w:val="000D37D9"/>
    <w:rsid w:val="000D3AC5"/>
    <w:rsid w:val="000D5249"/>
    <w:rsid w:val="000D5BE8"/>
    <w:rsid w:val="000E0214"/>
    <w:rsid w:val="000E0B88"/>
    <w:rsid w:val="000E304F"/>
    <w:rsid w:val="000E31EF"/>
    <w:rsid w:val="000E4899"/>
    <w:rsid w:val="000E5E1B"/>
    <w:rsid w:val="000E5F7C"/>
    <w:rsid w:val="000E6D54"/>
    <w:rsid w:val="000F04ED"/>
    <w:rsid w:val="000F0E6D"/>
    <w:rsid w:val="000F107D"/>
    <w:rsid w:val="000F1BAA"/>
    <w:rsid w:val="000F202D"/>
    <w:rsid w:val="000F209F"/>
    <w:rsid w:val="000F2353"/>
    <w:rsid w:val="000F258A"/>
    <w:rsid w:val="000F29CA"/>
    <w:rsid w:val="000F2F04"/>
    <w:rsid w:val="000F3007"/>
    <w:rsid w:val="000F33ED"/>
    <w:rsid w:val="000F456C"/>
    <w:rsid w:val="000F49AE"/>
    <w:rsid w:val="000F4D3F"/>
    <w:rsid w:val="000F52B8"/>
    <w:rsid w:val="000F59E2"/>
    <w:rsid w:val="000F69C1"/>
    <w:rsid w:val="000F6C17"/>
    <w:rsid w:val="000F702D"/>
    <w:rsid w:val="000F7611"/>
    <w:rsid w:val="000F7748"/>
    <w:rsid w:val="00100B38"/>
    <w:rsid w:val="00101581"/>
    <w:rsid w:val="00102238"/>
    <w:rsid w:val="0010282B"/>
    <w:rsid w:val="00104565"/>
    <w:rsid w:val="001046FD"/>
    <w:rsid w:val="00104926"/>
    <w:rsid w:val="001054F2"/>
    <w:rsid w:val="00110152"/>
    <w:rsid w:val="00110433"/>
    <w:rsid w:val="0011227F"/>
    <w:rsid w:val="00114574"/>
    <w:rsid w:val="00115808"/>
    <w:rsid w:val="001160C9"/>
    <w:rsid w:val="00121C6E"/>
    <w:rsid w:val="0012299F"/>
    <w:rsid w:val="00122B3B"/>
    <w:rsid w:val="00123226"/>
    <w:rsid w:val="00124E1E"/>
    <w:rsid w:val="0012549B"/>
    <w:rsid w:val="00125B10"/>
    <w:rsid w:val="0012693A"/>
    <w:rsid w:val="00127A5B"/>
    <w:rsid w:val="001306FF"/>
    <w:rsid w:val="00130717"/>
    <w:rsid w:val="00131F64"/>
    <w:rsid w:val="001330AE"/>
    <w:rsid w:val="00133648"/>
    <w:rsid w:val="0013482F"/>
    <w:rsid w:val="00135812"/>
    <w:rsid w:val="00135916"/>
    <w:rsid w:val="00136312"/>
    <w:rsid w:val="00136CFC"/>
    <w:rsid w:val="00137025"/>
    <w:rsid w:val="00140D4F"/>
    <w:rsid w:val="00140E57"/>
    <w:rsid w:val="00141C37"/>
    <w:rsid w:val="0014239B"/>
    <w:rsid w:val="0014263C"/>
    <w:rsid w:val="001442B5"/>
    <w:rsid w:val="001452B4"/>
    <w:rsid w:val="00145645"/>
    <w:rsid w:val="00145E7F"/>
    <w:rsid w:val="00146714"/>
    <w:rsid w:val="00147066"/>
    <w:rsid w:val="00147190"/>
    <w:rsid w:val="00147597"/>
    <w:rsid w:val="001478A3"/>
    <w:rsid w:val="00150A8B"/>
    <w:rsid w:val="00150F90"/>
    <w:rsid w:val="00152318"/>
    <w:rsid w:val="00152871"/>
    <w:rsid w:val="00153716"/>
    <w:rsid w:val="0015386D"/>
    <w:rsid w:val="00153E98"/>
    <w:rsid w:val="00153FB6"/>
    <w:rsid w:val="00154D51"/>
    <w:rsid w:val="0015569C"/>
    <w:rsid w:val="00156E77"/>
    <w:rsid w:val="00157FE2"/>
    <w:rsid w:val="001607EB"/>
    <w:rsid w:val="001634E9"/>
    <w:rsid w:val="00164994"/>
    <w:rsid w:val="001664CD"/>
    <w:rsid w:val="001675ED"/>
    <w:rsid w:val="001677EC"/>
    <w:rsid w:val="00171989"/>
    <w:rsid w:val="00172CCF"/>
    <w:rsid w:val="00174AC3"/>
    <w:rsid w:val="00174D79"/>
    <w:rsid w:val="0017571B"/>
    <w:rsid w:val="00175E13"/>
    <w:rsid w:val="00175FAF"/>
    <w:rsid w:val="001761C2"/>
    <w:rsid w:val="00176D93"/>
    <w:rsid w:val="00176E5A"/>
    <w:rsid w:val="001772BD"/>
    <w:rsid w:val="001819C5"/>
    <w:rsid w:val="00181C22"/>
    <w:rsid w:val="00181C53"/>
    <w:rsid w:val="00181CA9"/>
    <w:rsid w:val="001829C8"/>
    <w:rsid w:val="00185FDC"/>
    <w:rsid w:val="00186F90"/>
    <w:rsid w:val="00187338"/>
    <w:rsid w:val="0019020D"/>
    <w:rsid w:val="00191A3A"/>
    <w:rsid w:val="0019220A"/>
    <w:rsid w:val="00192BA1"/>
    <w:rsid w:val="00193046"/>
    <w:rsid w:val="00193321"/>
    <w:rsid w:val="00194150"/>
    <w:rsid w:val="001943CC"/>
    <w:rsid w:val="001944E1"/>
    <w:rsid w:val="00196917"/>
    <w:rsid w:val="0019705D"/>
    <w:rsid w:val="00197095"/>
    <w:rsid w:val="001972B2"/>
    <w:rsid w:val="0019777F"/>
    <w:rsid w:val="001A011D"/>
    <w:rsid w:val="001A20A3"/>
    <w:rsid w:val="001A4406"/>
    <w:rsid w:val="001A4A4F"/>
    <w:rsid w:val="001A7BC3"/>
    <w:rsid w:val="001B2996"/>
    <w:rsid w:val="001B5C18"/>
    <w:rsid w:val="001B7284"/>
    <w:rsid w:val="001B7C1F"/>
    <w:rsid w:val="001B7C6B"/>
    <w:rsid w:val="001B7F65"/>
    <w:rsid w:val="001C0093"/>
    <w:rsid w:val="001C08F3"/>
    <w:rsid w:val="001C1934"/>
    <w:rsid w:val="001C3F6E"/>
    <w:rsid w:val="001C5049"/>
    <w:rsid w:val="001C558E"/>
    <w:rsid w:val="001C59BE"/>
    <w:rsid w:val="001C5FB2"/>
    <w:rsid w:val="001C6820"/>
    <w:rsid w:val="001C6AEE"/>
    <w:rsid w:val="001C6BBB"/>
    <w:rsid w:val="001C73AF"/>
    <w:rsid w:val="001D079C"/>
    <w:rsid w:val="001D10F9"/>
    <w:rsid w:val="001D22EC"/>
    <w:rsid w:val="001D2F11"/>
    <w:rsid w:val="001D4549"/>
    <w:rsid w:val="001D5246"/>
    <w:rsid w:val="001D5603"/>
    <w:rsid w:val="001D5900"/>
    <w:rsid w:val="001D645C"/>
    <w:rsid w:val="001D6EBB"/>
    <w:rsid w:val="001E0119"/>
    <w:rsid w:val="001E0C10"/>
    <w:rsid w:val="001E0D29"/>
    <w:rsid w:val="001E0DD4"/>
    <w:rsid w:val="001E31D7"/>
    <w:rsid w:val="001E444C"/>
    <w:rsid w:val="001E5393"/>
    <w:rsid w:val="001E5C17"/>
    <w:rsid w:val="001E6AA9"/>
    <w:rsid w:val="001E71D0"/>
    <w:rsid w:val="001E75D2"/>
    <w:rsid w:val="001E7B07"/>
    <w:rsid w:val="001E7F07"/>
    <w:rsid w:val="001F0564"/>
    <w:rsid w:val="001F0B22"/>
    <w:rsid w:val="001F0D5B"/>
    <w:rsid w:val="001F1FB4"/>
    <w:rsid w:val="001F23A0"/>
    <w:rsid w:val="001F2536"/>
    <w:rsid w:val="001F3017"/>
    <w:rsid w:val="001F4912"/>
    <w:rsid w:val="001F5C6C"/>
    <w:rsid w:val="001F7967"/>
    <w:rsid w:val="00200214"/>
    <w:rsid w:val="002022B1"/>
    <w:rsid w:val="0020267F"/>
    <w:rsid w:val="002030B8"/>
    <w:rsid w:val="00203FC4"/>
    <w:rsid w:val="0020495D"/>
    <w:rsid w:val="00204DB4"/>
    <w:rsid w:val="002062A7"/>
    <w:rsid w:val="00206A56"/>
    <w:rsid w:val="00206C7F"/>
    <w:rsid w:val="00206F36"/>
    <w:rsid w:val="002071E2"/>
    <w:rsid w:val="00212A82"/>
    <w:rsid w:val="002133B0"/>
    <w:rsid w:val="00213FB6"/>
    <w:rsid w:val="00214125"/>
    <w:rsid w:val="00214BBD"/>
    <w:rsid w:val="0021537B"/>
    <w:rsid w:val="00215A3B"/>
    <w:rsid w:val="00215B88"/>
    <w:rsid w:val="00216091"/>
    <w:rsid w:val="002160B4"/>
    <w:rsid w:val="00216247"/>
    <w:rsid w:val="002169FF"/>
    <w:rsid w:val="00216EE3"/>
    <w:rsid w:val="00217659"/>
    <w:rsid w:val="00217A51"/>
    <w:rsid w:val="00221A60"/>
    <w:rsid w:val="00222117"/>
    <w:rsid w:val="0022368A"/>
    <w:rsid w:val="002253F6"/>
    <w:rsid w:val="00225548"/>
    <w:rsid w:val="00226372"/>
    <w:rsid w:val="002263A1"/>
    <w:rsid w:val="00226A0F"/>
    <w:rsid w:val="00226D7E"/>
    <w:rsid w:val="00230630"/>
    <w:rsid w:val="00232632"/>
    <w:rsid w:val="00232946"/>
    <w:rsid w:val="00233FA0"/>
    <w:rsid w:val="00234357"/>
    <w:rsid w:val="00236E64"/>
    <w:rsid w:val="00237BA8"/>
    <w:rsid w:val="00240148"/>
    <w:rsid w:val="00240C4A"/>
    <w:rsid w:val="00241E72"/>
    <w:rsid w:val="00242976"/>
    <w:rsid w:val="00243437"/>
    <w:rsid w:val="00244B43"/>
    <w:rsid w:val="0024549C"/>
    <w:rsid w:val="002455BF"/>
    <w:rsid w:val="00246326"/>
    <w:rsid w:val="002470B2"/>
    <w:rsid w:val="00247903"/>
    <w:rsid w:val="002500C2"/>
    <w:rsid w:val="0025277C"/>
    <w:rsid w:val="00252977"/>
    <w:rsid w:val="00253DBA"/>
    <w:rsid w:val="00254E13"/>
    <w:rsid w:val="00255AD8"/>
    <w:rsid w:val="00257CF2"/>
    <w:rsid w:val="00257E6C"/>
    <w:rsid w:val="002607DB"/>
    <w:rsid w:val="00260FDD"/>
    <w:rsid w:val="00261637"/>
    <w:rsid w:val="00261F7E"/>
    <w:rsid w:val="0026212C"/>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6518"/>
    <w:rsid w:val="00276755"/>
    <w:rsid w:val="0027709B"/>
    <w:rsid w:val="00280CC3"/>
    <w:rsid w:val="002812EB"/>
    <w:rsid w:val="0028345B"/>
    <w:rsid w:val="002840F1"/>
    <w:rsid w:val="00284572"/>
    <w:rsid w:val="00284AF0"/>
    <w:rsid w:val="00285A08"/>
    <w:rsid w:val="00285C7C"/>
    <w:rsid w:val="00286EB5"/>
    <w:rsid w:val="0029093C"/>
    <w:rsid w:val="002919AE"/>
    <w:rsid w:val="00291A8B"/>
    <w:rsid w:val="00292248"/>
    <w:rsid w:val="0029397A"/>
    <w:rsid w:val="00293C26"/>
    <w:rsid w:val="00293D62"/>
    <w:rsid w:val="002961D0"/>
    <w:rsid w:val="00296476"/>
    <w:rsid w:val="00296716"/>
    <w:rsid w:val="00296C06"/>
    <w:rsid w:val="002973B6"/>
    <w:rsid w:val="002973C9"/>
    <w:rsid w:val="00297A0F"/>
    <w:rsid w:val="002A05B1"/>
    <w:rsid w:val="002A0C7F"/>
    <w:rsid w:val="002A1B38"/>
    <w:rsid w:val="002A20C9"/>
    <w:rsid w:val="002A273A"/>
    <w:rsid w:val="002A3183"/>
    <w:rsid w:val="002A3D79"/>
    <w:rsid w:val="002A44E1"/>
    <w:rsid w:val="002A5B0B"/>
    <w:rsid w:val="002A6AD7"/>
    <w:rsid w:val="002A6E8F"/>
    <w:rsid w:val="002A7C33"/>
    <w:rsid w:val="002A7F61"/>
    <w:rsid w:val="002B115D"/>
    <w:rsid w:val="002B14E7"/>
    <w:rsid w:val="002B17B6"/>
    <w:rsid w:val="002B333B"/>
    <w:rsid w:val="002B43B3"/>
    <w:rsid w:val="002B4969"/>
    <w:rsid w:val="002B52CB"/>
    <w:rsid w:val="002B569D"/>
    <w:rsid w:val="002B65E0"/>
    <w:rsid w:val="002B6CBF"/>
    <w:rsid w:val="002C08FB"/>
    <w:rsid w:val="002C3912"/>
    <w:rsid w:val="002C3A7D"/>
    <w:rsid w:val="002C3EAE"/>
    <w:rsid w:val="002C3EEB"/>
    <w:rsid w:val="002C40D0"/>
    <w:rsid w:val="002C4B26"/>
    <w:rsid w:val="002C52D5"/>
    <w:rsid w:val="002C61D5"/>
    <w:rsid w:val="002C7C96"/>
    <w:rsid w:val="002C7CB4"/>
    <w:rsid w:val="002D07B8"/>
    <w:rsid w:val="002D0836"/>
    <w:rsid w:val="002D0C0F"/>
    <w:rsid w:val="002D10AD"/>
    <w:rsid w:val="002D15D0"/>
    <w:rsid w:val="002D270D"/>
    <w:rsid w:val="002D2A99"/>
    <w:rsid w:val="002D3910"/>
    <w:rsid w:val="002D48CC"/>
    <w:rsid w:val="002D539F"/>
    <w:rsid w:val="002D5BA7"/>
    <w:rsid w:val="002D5C93"/>
    <w:rsid w:val="002D5DA0"/>
    <w:rsid w:val="002D691F"/>
    <w:rsid w:val="002D6AED"/>
    <w:rsid w:val="002D71FB"/>
    <w:rsid w:val="002D766B"/>
    <w:rsid w:val="002E13DE"/>
    <w:rsid w:val="002E21FE"/>
    <w:rsid w:val="002E255F"/>
    <w:rsid w:val="002E2A68"/>
    <w:rsid w:val="002E2E9E"/>
    <w:rsid w:val="002E3FE2"/>
    <w:rsid w:val="002E4BDF"/>
    <w:rsid w:val="002E4CB4"/>
    <w:rsid w:val="002E6235"/>
    <w:rsid w:val="002E773C"/>
    <w:rsid w:val="002F0837"/>
    <w:rsid w:val="002F17A6"/>
    <w:rsid w:val="002F21EE"/>
    <w:rsid w:val="002F2E9B"/>
    <w:rsid w:val="002F4678"/>
    <w:rsid w:val="002F5075"/>
    <w:rsid w:val="002F5DED"/>
    <w:rsid w:val="002F726B"/>
    <w:rsid w:val="002F7AA0"/>
    <w:rsid w:val="002F7CEA"/>
    <w:rsid w:val="003030FE"/>
    <w:rsid w:val="003032EC"/>
    <w:rsid w:val="00303545"/>
    <w:rsid w:val="003047CC"/>
    <w:rsid w:val="00304D33"/>
    <w:rsid w:val="003056EE"/>
    <w:rsid w:val="00306CF0"/>
    <w:rsid w:val="00310495"/>
    <w:rsid w:val="00310ACE"/>
    <w:rsid w:val="003111F3"/>
    <w:rsid w:val="00315431"/>
    <w:rsid w:val="00315D7D"/>
    <w:rsid w:val="0031604E"/>
    <w:rsid w:val="003177A2"/>
    <w:rsid w:val="0032181F"/>
    <w:rsid w:val="00321A0E"/>
    <w:rsid w:val="00322B8F"/>
    <w:rsid w:val="0032360A"/>
    <w:rsid w:val="003237CB"/>
    <w:rsid w:val="003238B2"/>
    <w:rsid w:val="00325D7C"/>
    <w:rsid w:val="00327BA5"/>
    <w:rsid w:val="0033018F"/>
    <w:rsid w:val="0033021A"/>
    <w:rsid w:val="00331293"/>
    <w:rsid w:val="003314D1"/>
    <w:rsid w:val="00331CC9"/>
    <w:rsid w:val="00332E3B"/>
    <w:rsid w:val="00332E73"/>
    <w:rsid w:val="0033396E"/>
    <w:rsid w:val="003341F0"/>
    <w:rsid w:val="00335757"/>
    <w:rsid w:val="0033646A"/>
    <w:rsid w:val="00336FCB"/>
    <w:rsid w:val="00337345"/>
    <w:rsid w:val="003373DA"/>
    <w:rsid w:val="003376B8"/>
    <w:rsid w:val="003403FE"/>
    <w:rsid w:val="0034067E"/>
    <w:rsid w:val="00340BD6"/>
    <w:rsid w:val="00341214"/>
    <w:rsid w:val="0034131A"/>
    <w:rsid w:val="003415F0"/>
    <w:rsid w:val="003422C7"/>
    <w:rsid w:val="00342F16"/>
    <w:rsid w:val="00345A68"/>
    <w:rsid w:val="00346DE2"/>
    <w:rsid w:val="00346DF0"/>
    <w:rsid w:val="00347B96"/>
    <w:rsid w:val="0035052E"/>
    <w:rsid w:val="00350719"/>
    <w:rsid w:val="003526A5"/>
    <w:rsid w:val="00352CAF"/>
    <w:rsid w:val="00353276"/>
    <w:rsid w:val="00354964"/>
    <w:rsid w:val="003555AE"/>
    <w:rsid w:val="00355C7F"/>
    <w:rsid w:val="00357BB7"/>
    <w:rsid w:val="003601E2"/>
    <w:rsid w:val="0036029C"/>
    <w:rsid w:val="00360FCF"/>
    <w:rsid w:val="00362C7B"/>
    <w:rsid w:val="00363066"/>
    <w:rsid w:val="00363DC8"/>
    <w:rsid w:val="003656CD"/>
    <w:rsid w:val="003664F5"/>
    <w:rsid w:val="003672D5"/>
    <w:rsid w:val="003677D4"/>
    <w:rsid w:val="00367EEE"/>
    <w:rsid w:val="00370635"/>
    <w:rsid w:val="00370DC5"/>
    <w:rsid w:val="00371109"/>
    <w:rsid w:val="00372535"/>
    <w:rsid w:val="00372AC4"/>
    <w:rsid w:val="00372DDE"/>
    <w:rsid w:val="00373AB1"/>
    <w:rsid w:val="0037564A"/>
    <w:rsid w:val="00375EA9"/>
    <w:rsid w:val="00376EB3"/>
    <w:rsid w:val="00380081"/>
    <w:rsid w:val="00380305"/>
    <w:rsid w:val="0038127B"/>
    <w:rsid w:val="00381D26"/>
    <w:rsid w:val="003821ED"/>
    <w:rsid w:val="00382293"/>
    <w:rsid w:val="003838D4"/>
    <w:rsid w:val="00384930"/>
    <w:rsid w:val="00385EA9"/>
    <w:rsid w:val="003875D1"/>
    <w:rsid w:val="003877ED"/>
    <w:rsid w:val="003901A1"/>
    <w:rsid w:val="00390C0D"/>
    <w:rsid w:val="00391076"/>
    <w:rsid w:val="00391FBD"/>
    <w:rsid w:val="00392ED4"/>
    <w:rsid w:val="00393075"/>
    <w:rsid w:val="00393411"/>
    <w:rsid w:val="0039404D"/>
    <w:rsid w:val="00394BF2"/>
    <w:rsid w:val="003974BB"/>
    <w:rsid w:val="003A041F"/>
    <w:rsid w:val="003A10BC"/>
    <w:rsid w:val="003A15FA"/>
    <w:rsid w:val="003A208F"/>
    <w:rsid w:val="003A2346"/>
    <w:rsid w:val="003A5DA8"/>
    <w:rsid w:val="003A67AE"/>
    <w:rsid w:val="003A6822"/>
    <w:rsid w:val="003A705B"/>
    <w:rsid w:val="003B194E"/>
    <w:rsid w:val="003B2926"/>
    <w:rsid w:val="003B292B"/>
    <w:rsid w:val="003B2DB1"/>
    <w:rsid w:val="003B3916"/>
    <w:rsid w:val="003B4756"/>
    <w:rsid w:val="003B5860"/>
    <w:rsid w:val="003B6998"/>
    <w:rsid w:val="003B6D87"/>
    <w:rsid w:val="003C07F3"/>
    <w:rsid w:val="003C1523"/>
    <w:rsid w:val="003C1D01"/>
    <w:rsid w:val="003C26BA"/>
    <w:rsid w:val="003C32D2"/>
    <w:rsid w:val="003C43D7"/>
    <w:rsid w:val="003C4976"/>
    <w:rsid w:val="003C4AA8"/>
    <w:rsid w:val="003C4C49"/>
    <w:rsid w:val="003C505D"/>
    <w:rsid w:val="003D0543"/>
    <w:rsid w:val="003D107A"/>
    <w:rsid w:val="003D2011"/>
    <w:rsid w:val="003D272F"/>
    <w:rsid w:val="003D28BA"/>
    <w:rsid w:val="003D3788"/>
    <w:rsid w:val="003D3EA8"/>
    <w:rsid w:val="003D42A6"/>
    <w:rsid w:val="003D5240"/>
    <w:rsid w:val="003D54F4"/>
    <w:rsid w:val="003D5DE0"/>
    <w:rsid w:val="003D6223"/>
    <w:rsid w:val="003D653E"/>
    <w:rsid w:val="003D6715"/>
    <w:rsid w:val="003E0A78"/>
    <w:rsid w:val="003E1933"/>
    <w:rsid w:val="003E2E9F"/>
    <w:rsid w:val="003E47CD"/>
    <w:rsid w:val="003E497D"/>
    <w:rsid w:val="003E5176"/>
    <w:rsid w:val="003E65DE"/>
    <w:rsid w:val="003F0E95"/>
    <w:rsid w:val="003F0F56"/>
    <w:rsid w:val="003F5009"/>
    <w:rsid w:val="003F5DD5"/>
    <w:rsid w:val="003F66C3"/>
    <w:rsid w:val="003F725B"/>
    <w:rsid w:val="003F73E6"/>
    <w:rsid w:val="00400644"/>
    <w:rsid w:val="004008F5"/>
    <w:rsid w:val="00400963"/>
    <w:rsid w:val="00400999"/>
    <w:rsid w:val="00401401"/>
    <w:rsid w:val="00401AB8"/>
    <w:rsid w:val="00401B34"/>
    <w:rsid w:val="00401BE0"/>
    <w:rsid w:val="00401CA3"/>
    <w:rsid w:val="0040372C"/>
    <w:rsid w:val="0040394C"/>
    <w:rsid w:val="0040452F"/>
    <w:rsid w:val="00405418"/>
    <w:rsid w:val="00405A8E"/>
    <w:rsid w:val="00406345"/>
    <w:rsid w:val="00406456"/>
    <w:rsid w:val="00406543"/>
    <w:rsid w:val="00406E2E"/>
    <w:rsid w:val="00407683"/>
    <w:rsid w:val="004078E0"/>
    <w:rsid w:val="00407960"/>
    <w:rsid w:val="00407F3B"/>
    <w:rsid w:val="00410A60"/>
    <w:rsid w:val="00410D3C"/>
    <w:rsid w:val="004110AF"/>
    <w:rsid w:val="00411919"/>
    <w:rsid w:val="00411DBC"/>
    <w:rsid w:val="00412193"/>
    <w:rsid w:val="00412983"/>
    <w:rsid w:val="004138C4"/>
    <w:rsid w:val="00413D06"/>
    <w:rsid w:val="004140BD"/>
    <w:rsid w:val="004146BA"/>
    <w:rsid w:val="00415473"/>
    <w:rsid w:val="00415AF7"/>
    <w:rsid w:val="00415B22"/>
    <w:rsid w:val="00415E71"/>
    <w:rsid w:val="00420E2F"/>
    <w:rsid w:val="00422AFD"/>
    <w:rsid w:val="00423FBA"/>
    <w:rsid w:val="00424537"/>
    <w:rsid w:val="00424C4E"/>
    <w:rsid w:val="00424DB0"/>
    <w:rsid w:val="00425047"/>
    <w:rsid w:val="00425B0F"/>
    <w:rsid w:val="00425B23"/>
    <w:rsid w:val="00425F42"/>
    <w:rsid w:val="0042791F"/>
    <w:rsid w:val="00430345"/>
    <w:rsid w:val="00432656"/>
    <w:rsid w:val="00432C39"/>
    <w:rsid w:val="00432DA6"/>
    <w:rsid w:val="00433B25"/>
    <w:rsid w:val="00434787"/>
    <w:rsid w:val="004349C2"/>
    <w:rsid w:val="004351E3"/>
    <w:rsid w:val="00435545"/>
    <w:rsid w:val="00437747"/>
    <w:rsid w:val="004416EB"/>
    <w:rsid w:val="004421DB"/>
    <w:rsid w:val="0044258D"/>
    <w:rsid w:val="004426CB"/>
    <w:rsid w:val="00442C20"/>
    <w:rsid w:val="00444D54"/>
    <w:rsid w:val="00444D75"/>
    <w:rsid w:val="00446074"/>
    <w:rsid w:val="004475B0"/>
    <w:rsid w:val="00447A59"/>
    <w:rsid w:val="00447AF6"/>
    <w:rsid w:val="00447CB9"/>
    <w:rsid w:val="00451D81"/>
    <w:rsid w:val="00452481"/>
    <w:rsid w:val="00452757"/>
    <w:rsid w:val="00452E2A"/>
    <w:rsid w:val="00454146"/>
    <w:rsid w:val="004549A7"/>
    <w:rsid w:val="00455F39"/>
    <w:rsid w:val="004573A4"/>
    <w:rsid w:val="00457735"/>
    <w:rsid w:val="004603F0"/>
    <w:rsid w:val="0046159F"/>
    <w:rsid w:val="0046175F"/>
    <w:rsid w:val="004630CD"/>
    <w:rsid w:val="00464994"/>
    <w:rsid w:val="004654AD"/>
    <w:rsid w:val="0046561E"/>
    <w:rsid w:val="00465F3C"/>
    <w:rsid w:val="00465F46"/>
    <w:rsid w:val="00466369"/>
    <w:rsid w:val="00466636"/>
    <w:rsid w:val="00466D37"/>
    <w:rsid w:val="00470A1B"/>
    <w:rsid w:val="00471B3A"/>
    <w:rsid w:val="00472971"/>
    <w:rsid w:val="00472A0D"/>
    <w:rsid w:val="00473B3F"/>
    <w:rsid w:val="00473E06"/>
    <w:rsid w:val="0047477B"/>
    <w:rsid w:val="00474BB4"/>
    <w:rsid w:val="0047621C"/>
    <w:rsid w:val="00476828"/>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3928"/>
    <w:rsid w:val="004945D1"/>
    <w:rsid w:val="00494ECE"/>
    <w:rsid w:val="00495218"/>
    <w:rsid w:val="004952ED"/>
    <w:rsid w:val="0049599A"/>
    <w:rsid w:val="00495BD6"/>
    <w:rsid w:val="00495BFE"/>
    <w:rsid w:val="00495F7E"/>
    <w:rsid w:val="00496A72"/>
    <w:rsid w:val="004978A5"/>
    <w:rsid w:val="004A2EC2"/>
    <w:rsid w:val="004A3505"/>
    <w:rsid w:val="004A3C41"/>
    <w:rsid w:val="004A4502"/>
    <w:rsid w:val="004A5518"/>
    <w:rsid w:val="004A63F7"/>
    <w:rsid w:val="004B19F1"/>
    <w:rsid w:val="004B3343"/>
    <w:rsid w:val="004B3549"/>
    <w:rsid w:val="004B39AE"/>
    <w:rsid w:val="004B3A2A"/>
    <w:rsid w:val="004B3EC5"/>
    <w:rsid w:val="004B5FB2"/>
    <w:rsid w:val="004B706E"/>
    <w:rsid w:val="004B74F5"/>
    <w:rsid w:val="004C06E1"/>
    <w:rsid w:val="004C1481"/>
    <w:rsid w:val="004C1853"/>
    <w:rsid w:val="004C27CA"/>
    <w:rsid w:val="004C3292"/>
    <w:rsid w:val="004C4468"/>
    <w:rsid w:val="004C52CC"/>
    <w:rsid w:val="004C7018"/>
    <w:rsid w:val="004C7FE3"/>
    <w:rsid w:val="004D04F1"/>
    <w:rsid w:val="004D0C22"/>
    <w:rsid w:val="004D1B76"/>
    <w:rsid w:val="004D2718"/>
    <w:rsid w:val="004D42FC"/>
    <w:rsid w:val="004D4908"/>
    <w:rsid w:val="004D56C1"/>
    <w:rsid w:val="004D5A08"/>
    <w:rsid w:val="004D6147"/>
    <w:rsid w:val="004D6271"/>
    <w:rsid w:val="004D7600"/>
    <w:rsid w:val="004E0919"/>
    <w:rsid w:val="004E11A7"/>
    <w:rsid w:val="004E13EC"/>
    <w:rsid w:val="004E2417"/>
    <w:rsid w:val="004E2513"/>
    <w:rsid w:val="004E2B3F"/>
    <w:rsid w:val="004E2BD0"/>
    <w:rsid w:val="004E37D5"/>
    <w:rsid w:val="004E3CB5"/>
    <w:rsid w:val="004E40CE"/>
    <w:rsid w:val="004E45C4"/>
    <w:rsid w:val="004E4B88"/>
    <w:rsid w:val="004E4FC4"/>
    <w:rsid w:val="004E5852"/>
    <w:rsid w:val="004E5A60"/>
    <w:rsid w:val="004E5B59"/>
    <w:rsid w:val="004E5C0E"/>
    <w:rsid w:val="004E628F"/>
    <w:rsid w:val="004E62E2"/>
    <w:rsid w:val="004E6716"/>
    <w:rsid w:val="004E6C53"/>
    <w:rsid w:val="004F03AB"/>
    <w:rsid w:val="004F0992"/>
    <w:rsid w:val="004F209E"/>
    <w:rsid w:val="004F3295"/>
    <w:rsid w:val="004F3AB1"/>
    <w:rsid w:val="004F404F"/>
    <w:rsid w:val="004F4FC5"/>
    <w:rsid w:val="004F539C"/>
    <w:rsid w:val="004F550A"/>
    <w:rsid w:val="004F66C8"/>
    <w:rsid w:val="004F6AFD"/>
    <w:rsid w:val="00500012"/>
    <w:rsid w:val="00500198"/>
    <w:rsid w:val="005005E9"/>
    <w:rsid w:val="00502FB5"/>
    <w:rsid w:val="00503214"/>
    <w:rsid w:val="00503235"/>
    <w:rsid w:val="0050337B"/>
    <w:rsid w:val="00504B7F"/>
    <w:rsid w:val="0050585C"/>
    <w:rsid w:val="005065F3"/>
    <w:rsid w:val="00506D24"/>
    <w:rsid w:val="0051028D"/>
    <w:rsid w:val="005110DC"/>
    <w:rsid w:val="005119B6"/>
    <w:rsid w:val="00511F7B"/>
    <w:rsid w:val="005137A4"/>
    <w:rsid w:val="00516300"/>
    <w:rsid w:val="005163A9"/>
    <w:rsid w:val="00517043"/>
    <w:rsid w:val="005170D6"/>
    <w:rsid w:val="00517389"/>
    <w:rsid w:val="00517BCB"/>
    <w:rsid w:val="005202CB"/>
    <w:rsid w:val="005238F4"/>
    <w:rsid w:val="00524097"/>
    <w:rsid w:val="0052446D"/>
    <w:rsid w:val="00524C0F"/>
    <w:rsid w:val="00524E5D"/>
    <w:rsid w:val="005250BD"/>
    <w:rsid w:val="00526DB0"/>
    <w:rsid w:val="00531943"/>
    <w:rsid w:val="00531B9D"/>
    <w:rsid w:val="005353B0"/>
    <w:rsid w:val="00536BA0"/>
    <w:rsid w:val="00536FAB"/>
    <w:rsid w:val="0054050C"/>
    <w:rsid w:val="00540E9B"/>
    <w:rsid w:val="00541231"/>
    <w:rsid w:val="005417DB"/>
    <w:rsid w:val="005421E1"/>
    <w:rsid w:val="00545668"/>
    <w:rsid w:val="0054648C"/>
    <w:rsid w:val="0055058C"/>
    <w:rsid w:val="00551BB5"/>
    <w:rsid w:val="00551F64"/>
    <w:rsid w:val="00553DF4"/>
    <w:rsid w:val="005557F1"/>
    <w:rsid w:val="00555C9A"/>
    <w:rsid w:val="005603DA"/>
    <w:rsid w:val="00560E6F"/>
    <w:rsid w:val="00560F51"/>
    <w:rsid w:val="0056102E"/>
    <w:rsid w:val="005616D4"/>
    <w:rsid w:val="005618E2"/>
    <w:rsid w:val="005629AF"/>
    <w:rsid w:val="00562B54"/>
    <w:rsid w:val="00563886"/>
    <w:rsid w:val="00564B73"/>
    <w:rsid w:val="00564CD3"/>
    <w:rsid w:val="00565D7A"/>
    <w:rsid w:val="00567E6F"/>
    <w:rsid w:val="005704E1"/>
    <w:rsid w:val="0057140B"/>
    <w:rsid w:val="0057227C"/>
    <w:rsid w:val="005728EA"/>
    <w:rsid w:val="00572E5E"/>
    <w:rsid w:val="00572FD7"/>
    <w:rsid w:val="00573287"/>
    <w:rsid w:val="00573816"/>
    <w:rsid w:val="00574690"/>
    <w:rsid w:val="00574A83"/>
    <w:rsid w:val="0057544E"/>
    <w:rsid w:val="0058097C"/>
    <w:rsid w:val="00580D3C"/>
    <w:rsid w:val="00582292"/>
    <w:rsid w:val="00582E1C"/>
    <w:rsid w:val="00584A3E"/>
    <w:rsid w:val="00584AC9"/>
    <w:rsid w:val="005852AE"/>
    <w:rsid w:val="00585EE4"/>
    <w:rsid w:val="0058649F"/>
    <w:rsid w:val="005864D7"/>
    <w:rsid w:val="00586BF9"/>
    <w:rsid w:val="0058728A"/>
    <w:rsid w:val="00587773"/>
    <w:rsid w:val="005879E0"/>
    <w:rsid w:val="00587B92"/>
    <w:rsid w:val="00590A0D"/>
    <w:rsid w:val="00590C73"/>
    <w:rsid w:val="00591038"/>
    <w:rsid w:val="00591102"/>
    <w:rsid w:val="005913D0"/>
    <w:rsid w:val="00591A5C"/>
    <w:rsid w:val="0059241E"/>
    <w:rsid w:val="00593FC7"/>
    <w:rsid w:val="00594064"/>
    <w:rsid w:val="005963B7"/>
    <w:rsid w:val="005A08D4"/>
    <w:rsid w:val="005A0ABA"/>
    <w:rsid w:val="005A1AC9"/>
    <w:rsid w:val="005A35DB"/>
    <w:rsid w:val="005A387C"/>
    <w:rsid w:val="005A390C"/>
    <w:rsid w:val="005A6A78"/>
    <w:rsid w:val="005A761F"/>
    <w:rsid w:val="005A7FED"/>
    <w:rsid w:val="005B0298"/>
    <w:rsid w:val="005B1C09"/>
    <w:rsid w:val="005B297A"/>
    <w:rsid w:val="005B349C"/>
    <w:rsid w:val="005B352D"/>
    <w:rsid w:val="005B3CCB"/>
    <w:rsid w:val="005B50C4"/>
    <w:rsid w:val="005B798D"/>
    <w:rsid w:val="005C02DD"/>
    <w:rsid w:val="005C09FC"/>
    <w:rsid w:val="005C2D1A"/>
    <w:rsid w:val="005C3309"/>
    <w:rsid w:val="005C3A48"/>
    <w:rsid w:val="005C40B4"/>
    <w:rsid w:val="005C41DF"/>
    <w:rsid w:val="005C4330"/>
    <w:rsid w:val="005C4A2E"/>
    <w:rsid w:val="005C50FC"/>
    <w:rsid w:val="005C5A34"/>
    <w:rsid w:val="005C6368"/>
    <w:rsid w:val="005C780D"/>
    <w:rsid w:val="005C7F0E"/>
    <w:rsid w:val="005D096E"/>
    <w:rsid w:val="005D0C57"/>
    <w:rsid w:val="005D1B1C"/>
    <w:rsid w:val="005D26C0"/>
    <w:rsid w:val="005D3376"/>
    <w:rsid w:val="005D4501"/>
    <w:rsid w:val="005D49FB"/>
    <w:rsid w:val="005D528F"/>
    <w:rsid w:val="005D5B87"/>
    <w:rsid w:val="005D7087"/>
    <w:rsid w:val="005D71FC"/>
    <w:rsid w:val="005D7790"/>
    <w:rsid w:val="005D7E19"/>
    <w:rsid w:val="005E021C"/>
    <w:rsid w:val="005E096E"/>
    <w:rsid w:val="005E1B8A"/>
    <w:rsid w:val="005E1EA1"/>
    <w:rsid w:val="005E1FAD"/>
    <w:rsid w:val="005E1FF1"/>
    <w:rsid w:val="005E2A35"/>
    <w:rsid w:val="005E3155"/>
    <w:rsid w:val="005E4AD5"/>
    <w:rsid w:val="005E4ED6"/>
    <w:rsid w:val="005E542B"/>
    <w:rsid w:val="005E6E83"/>
    <w:rsid w:val="005E7396"/>
    <w:rsid w:val="005F0A61"/>
    <w:rsid w:val="005F0F6C"/>
    <w:rsid w:val="005F1DD5"/>
    <w:rsid w:val="005F21C4"/>
    <w:rsid w:val="005F32AD"/>
    <w:rsid w:val="005F50C5"/>
    <w:rsid w:val="005F55A4"/>
    <w:rsid w:val="005F6A2C"/>
    <w:rsid w:val="005F6DBE"/>
    <w:rsid w:val="005F7196"/>
    <w:rsid w:val="005F7C10"/>
    <w:rsid w:val="00600234"/>
    <w:rsid w:val="006006D6"/>
    <w:rsid w:val="006013A6"/>
    <w:rsid w:val="00601D08"/>
    <w:rsid w:val="00602021"/>
    <w:rsid w:val="00603293"/>
    <w:rsid w:val="00603DCE"/>
    <w:rsid w:val="0060434E"/>
    <w:rsid w:val="00604434"/>
    <w:rsid w:val="006051BD"/>
    <w:rsid w:val="006054A7"/>
    <w:rsid w:val="00605FF6"/>
    <w:rsid w:val="006062B3"/>
    <w:rsid w:val="006064B6"/>
    <w:rsid w:val="006065DF"/>
    <w:rsid w:val="00606650"/>
    <w:rsid w:val="00610605"/>
    <w:rsid w:val="00611D5C"/>
    <w:rsid w:val="00611DB6"/>
    <w:rsid w:val="006123F7"/>
    <w:rsid w:val="00612FAD"/>
    <w:rsid w:val="00613D7B"/>
    <w:rsid w:val="006148F0"/>
    <w:rsid w:val="006160A6"/>
    <w:rsid w:val="0061664B"/>
    <w:rsid w:val="00617AA3"/>
    <w:rsid w:val="00620257"/>
    <w:rsid w:val="00620397"/>
    <w:rsid w:val="00620428"/>
    <w:rsid w:val="00620769"/>
    <w:rsid w:val="00620900"/>
    <w:rsid w:val="00620AD5"/>
    <w:rsid w:val="00620FAA"/>
    <w:rsid w:val="00622CF0"/>
    <w:rsid w:val="006230FB"/>
    <w:rsid w:val="00623F3D"/>
    <w:rsid w:val="00624536"/>
    <w:rsid w:val="00624D82"/>
    <w:rsid w:val="006255EB"/>
    <w:rsid w:val="00625ABA"/>
    <w:rsid w:val="00625EC5"/>
    <w:rsid w:val="006266D7"/>
    <w:rsid w:val="006271D8"/>
    <w:rsid w:val="0063043A"/>
    <w:rsid w:val="00630B85"/>
    <w:rsid w:val="00630E69"/>
    <w:rsid w:val="006315C5"/>
    <w:rsid w:val="00632236"/>
    <w:rsid w:val="0063340E"/>
    <w:rsid w:val="006342DD"/>
    <w:rsid w:val="00635CDD"/>
    <w:rsid w:val="00636445"/>
    <w:rsid w:val="00640832"/>
    <w:rsid w:val="00640F5C"/>
    <w:rsid w:val="00641516"/>
    <w:rsid w:val="00641A9A"/>
    <w:rsid w:val="00641F02"/>
    <w:rsid w:val="00644C59"/>
    <w:rsid w:val="00646AEC"/>
    <w:rsid w:val="00647061"/>
    <w:rsid w:val="00647F7D"/>
    <w:rsid w:val="00651D5F"/>
    <w:rsid w:val="00651ECD"/>
    <w:rsid w:val="00652E43"/>
    <w:rsid w:val="00653C25"/>
    <w:rsid w:val="006543B4"/>
    <w:rsid w:val="006546CA"/>
    <w:rsid w:val="00654996"/>
    <w:rsid w:val="00654C65"/>
    <w:rsid w:val="00654CC9"/>
    <w:rsid w:val="00654EDB"/>
    <w:rsid w:val="00655BB3"/>
    <w:rsid w:val="006565C1"/>
    <w:rsid w:val="006565F3"/>
    <w:rsid w:val="00656FE5"/>
    <w:rsid w:val="006573AE"/>
    <w:rsid w:val="00657786"/>
    <w:rsid w:val="0066074B"/>
    <w:rsid w:val="006610D4"/>
    <w:rsid w:val="00662AF1"/>
    <w:rsid w:val="00662CEE"/>
    <w:rsid w:val="00664DCF"/>
    <w:rsid w:val="0066511E"/>
    <w:rsid w:val="00665455"/>
    <w:rsid w:val="00666ED4"/>
    <w:rsid w:val="00667E86"/>
    <w:rsid w:val="006704D5"/>
    <w:rsid w:val="0067079A"/>
    <w:rsid w:val="00670D38"/>
    <w:rsid w:val="00670FC6"/>
    <w:rsid w:val="006716A1"/>
    <w:rsid w:val="0067178B"/>
    <w:rsid w:val="00671EB3"/>
    <w:rsid w:val="00672A94"/>
    <w:rsid w:val="00673040"/>
    <w:rsid w:val="006747E3"/>
    <w:rsid w:val="00675749"/>
    <w:rsid w:val="00676A50"/>
    <w:rsid w:val="00677901"/>
    <w:rsid w:val="00677E1C"/>
    <w:rsid w:val="00677EB4"/>
    <w:rsid w:val="00680336"/>
    <w:rsid w:val="0068049E"/>
    <w:rsid w:val="006806AA"/>
    <w:rsid w:val="0068315E"/>
    <w:rsid w:val="006834B6"/>
    <w:rsid w:val="00683A7C"/>
    <w:rsid w:val="00683B31"/>
    <w:rsid w:val="00684016"/>
    <w:rsid w:val="00684483"/>
    <w:rsid w:val="00685362"/>
    <w:rsid w:val="006853A6"/>
    <w:rsid w:val="00685B73"/>
    <w:rsid w:val="00686DB9"/>
    <w:rsid w:val="00690C57"/>
    <w:rsid w:val="00691B14"/>
    <w:rsid w:val="00692548"/>
    <w:rsid w:val="00692B28"/>
    <w:rsid w:val="0069404A"/>
    <w:rsid w:val="0069465B"/>
    <w:rsid w:val="00694EAB"/>
    <w:rsid w:val="00696CFF"/>
    <w:rsid w:val="00697038"/>
    <w:rsid w:val="00697099"/>
    <w:rsid w:val="006A0825"/>
    <w:rsid w:val="006A0EAB"/>
    <w:rsid w:val="006A2B60"/>
    <w:rsid w:val="006A3048"/>
    <w:rsid w:val="006A3479"/>
    <w:rsid w:val="006A39D4"/>
    <w:rsid w:val="006A3A72"/>
    <w:rsid w:val="006A3E28"/>
    <w:rsid w:val="006A5B6D"/>
    <w:rsid w:val="006A73FF"/>
    <w:rsid w:val="006B0267"/>
    <w:rsid w:val="006B1130"/>
    <w:rsid w:val="006B3C70"/>
    <w:rsid w:val="006B3CCB"/>
    <w:rsid w:val="006B4E28"/>
    <w:rsid w:val="006B4FD4"/>
    <w:rsid w:val="006B50E9"/>
    <w:rsid w:val="006B56F1"/>
    <w:rsid w:val="006B57C9"/>
    <w:rsid w:val="006B5A4D"/>
    <w:rsid w:val="006B5F5E"/>
    <w:rsid w:val="006B69D7"/>
    <w:rsid w:val="006B6C44"/>
    <w:rsid w:val="006B6F79"/>
    <w:rsid w:val="006B788E"/>
    <w:rsid w:val="006B7B8F"/>
    <w:rsid w:val="006C0F1E"/>
    <w:rsid w:val="006C155F"/>
    <w:rsid w:val="006C3169"/>
    <w:rsid w:val="006C3545"/>
    <w:rsid w:val="006C35F3"/>
    <w:rsid w:val="006C376E"/>
    <w:rsid w:val="006C42B3"/>
    <w:rsid w:val="006C4AB2"/>
    <w:rsid w:val="006C52F7"/>
    <w:rsid w:val="006C57D4"/>
    <w:rsid w:val="006C5DBF"/>
    <w:rsid w:val="006C674D"/>
    <w:rsid w:val="006C6BCA"/>
    <w:rsid w:val="006D292D"/>
    <w:rsid w:val="006D2B86"/>
    <w:rsid w:val="006D2BAB"/>
    <w:rsid w:val="006D3D47"/>
    <w:rsid w:val="006D4DBD"/>
    <w:rsid w:val="006D6194"/>
    <w:rsid w:val="006D66DE"/>
    <w:rsid w:val="006D758F"/>
    <w:rsid w:val="006E1C64"/>
    <w:rsid w:val="006E2E1C"/>
    <w:rsid w:val="006E3632"/>
    <w:rsid w:val="006E3689"/>
    <w:rsid w:val="006E4357"/>
    <w:rsid w:val="006E5133"/>
    <w:rsid w:val="006E54E5"/>
    <w:rsid w:val="006E58E6"/>
    <w:rsid w:val="006E75B7"/>
    <w:rsid w:val="006F0FA0"/>
    <w:rsid w:val="006F1FDB"/>
    <w:rsid w:val="006F2A0F"/>
    <w:rsid w:val="006F2DD8"/>
    <w:rsid w:val="006F2DDC"/>
    <w:rsid w:val="006F3500"/>
    <w:rsid w:val="006F39E3"/>
    <w:rsid w:val="006F3EDA"/>
    <w:rsid w:val="006F3EE4"/>
    <w:rsid w:val="006F5063"/>
    <w:rsid w:val="006F50A8"/>
    <w:rsid w:val="006F6664"/>
    <w:rsid w:val="006F740E"/>
    <w:rsid w:val="0070031E"/>
    <w:rsid w:val="00700E33"/>
    <w:rsid w:val="00700EE1"/>
    <w:rsid w:val="00701774"/>
    <w:rsid w:val="00702BD5"/>
    <w:rsid w:val="00702E2E"/>
    <w:rsid w:val="0070477B"/>
    <w:rsid w:val="007049E0"/>
    <w:rsid w:val="00705551"/>
    <w:rsid w:val="007056D0"/>
    <w:rsid w:val="007058BB"/>
    <w:rsid w:val="00705D02"/>
    <w:rsid w:val="00705FFB"/>
    <w:rsid w:val="007067AF"/>
    <w:rsid w:val="00713485"/>
    <w:rsid w:val="00713665"/>
    <w:rsid w:val="00714DC6"/>
    <w:rsid w:val="00714F26"/>
    <w:rsid w:val="007153D0"/>
    <w:rsid w:val="00715917"/>
    <w:rsid w:val="00715E80"/>
    <w:rsid w:val="00717B23"/>
    <w:rsid w:val="00717F28"/>
    <w:rsid w:val="007207BF"/>
    <w:rsid w:val="007219A5"/>
    <w:rsid w:val="007225BD"/>
    <w:rsid w:val="00722CD6"/>
    <w:rsid w:val="00724134"/>
    <w:rsid w:val="00724B8B"/>
    <w:rsid w:val="007250B8"/>
    <w:rsid w:val="0072568C"/>
    <w:rsid w:val="0072689E"/>
    <w:rsid w:val="00726E5F"/>
    <w:rsid w:val="00730B66"/>
    <w:rsid w:val="0073151F"/>
    <w:rsid w:val="0073157D"/>
    <w:rsid w:val="007316BC"/>
    <w:rsid w:val="007319A8"/>
    <w:rsid w:val="0073266F"/>
    <w:rsid w:val="00733FFA"/>
    <w:rsid w:val="0073425F"/>
    <w:rsid w:val="007348F9"/>
    <w:rsid w:val="00735060"/>
    <w:rsid w:val="00735E70"/>
    <w:rsid w:val="00736594"/>
    <w:rsid w:val="0073667C"/>
    <w:rsid w:val="00741F7D"/>
    <w:rsid w:val="007424F0"/>
    <w:rsid w:val="0074268C"/>
    <w:rsid w:val="00742C31"/>
    <w:rsid w:val="0074384F"/>
    <w:rsid w:val="0074605F"/>
    <w:rsid w:val="00746D96"/>
    <w:rsid w:val="00746E86"/>
    <w:rsid w:val="00746FC2"/>
    <w:rsid w:val="00750035"/>
    <w:rsid w:val="007514B5"/>
    <w:rsid w:val="007515FD"/>
    <w:rsid w:val="00751A6C"/>
    <w:rsid w:val="00752298"/>
    <w:rsid w:val="007524B1"/>
    <w:rsid w:val="00752C26"/>
    <w:rsid w:val="00753C97"/>
    <w:rsid w:val="0075430E"/>
    <w:rsid w:val="007544F3"/>
    <w:rsid w:val="0075692E"/>
    <w:rsid w:val="00757DA8"/>
    <w:rsid w:val="00762E12"/>
    <w:rsid w:val="007630EB"/>
    <w:rsid w:val="0076334B"/>
    <w:rsid w:val="007640CF"/>
    <w:rsid w:val="00764335"/>
    <w:rsid w:val="00764520"/>
    <w:rsid w:val="00765469"/>
    <w:rsid w:val="007655FE"/>
    <w:rsid w:val="0076585C"/>
    <w:rsid w:val="007663D3"/>
    <w:rsid w:val="007701F4"/>
    <w:rsid w:val="00770362"/>
    <w:rsid w:val="00770A95"/>
    <w:rsid w:val="0077137F"/>
    <w:rsid w:val="007736A2"/>
    <w:rsid w:val="007736D4"/>
    <w:rsid w:val="00773DBE"/>
    <w:rsid w:val="00773EA1"/>
    <w:rsid w:val="00774B29"/>
    <w:rsid w:val="007757A3"/>
    <w:rsid w:val="007773FA"/>
    <w:rsid w:val="00780F9B"/>
    <w:rsid w:val="0078106A"/>
    <w:rsid w:val="007822D8"/>
    <w:rsid w:val="007831A2"/>
    <w:rsid w:val="007840B3"/>
    <w:rsid w:val="00785A7F"/>
    <w:rsid w:val="0078631E"/>
    <w:rsid w:val="00786A70"/>
    <w:rsid w:val="00786E04"/>
    <w:rsid w:val="00787986"/>
    <w:rsid w:val="00787AF5"/>
    <w:rsid w:val="00790B39"/>
    <w:rsid w:val="007914B5"/>
    <w:rsid w:val="00791973"/>
    <w:rsid w:val="00792E11"/>
    <w:rsid w:val="00792E65"/>
    <w:rsid w:val="00793577"/>
    <w:rsid w:val="00793F2E"/>
    <w:rsid w:val="00794537"/>
    <w:rsid w:val="00794F63"/>
    <w:rsid w:val="00796287"/>
    <w:rsid w:val="0079736C"/>
    <w:rsid w:val="00797F0C"/>
    <w:rsid w:val="007A1B25"/>
    <w:rsid w:val="007A2F39"/>
    <w:rsid w:val="007A3183"/>
    <w:rsid w:val="007A322F"/>
    <w:rsid w:val="007A353A"/>
    <w:rsid w:val="007A3CF0"/>
    <w:rsid w:val="007A4C9A"/>
    <w:rsid w:val="007A5798"/>
    <w:rsid w:val="007A6F09"/>
    <w:rsid w:val="007A6FB6"/>
    <w:rsid w:val="007A71DA"/>
    <w:rsid w:val="007A752B"/>
    <w:rsid w:val="007A75DC"/>
    <w:rsid w:val="007B00DD"/>
    <w:rsid w:val="007B043D"/>
    <w:rsid w:val="007B121F"/>
    <w:rsid w:val="007B2738"/>
    <w:rsid w:val="007B400A"/>
    <w:rsid w:val="007B42C8"/>
    <w:rsid w:val="007B4701"/>
    <w:rsid w:val="007B4A03"/>
    <w:rsid w:val="007B7D4A"/>
    <w:rsid w:val="007C0627"/>
    <w:rsid w:val="007C0D2F"/>
    <w:rsid w:val="007C151C"/>
    <w:rsid w:val="007C1644"/>
    <w:rsid w:val="007C1B1E"/>
    <w:rsid w:val="007C1FD9"/>
    <w:rsid w:val="007C26C3"/>
    <w:rsid w:val="007C2941"/>
    <w:rsid w:val="007C2987"/>
    <w:rsid w:val="007C2E32"/>
    <w:rsid w:val="007C3870"/>
    <w:rsid w:val="007C6283"/>
    <w:rsid w:val="007C7143"/>
    <w:rsid w:val="007C7186"/>
    <w:rsid w:val="007C79A4"/>
    <w:rsid w:val="007D0111"/>
    <w:rsid w:val="007D0DB7"/>
    <w:rsid w:val="007D0ED5"/>
    <w:rsid w:val="007D1164"/>
    <w:rsid w:val="007D1469"/>
    <w:rsid w:val="007D1A87"/>
    <w:rsid w:val="007D1FCF"/>
    <w:rsid w:val="007D2793"/>
    <w:rsid w:val="007D3CB1"/>
    <w:rsid w:val="007D438D"/>
    <w:rsid w:val="007D5FC5"/>
    <w:rsid w:val="007D6285"/>
    <w:rsid w:val="007D6DDC"/>
    <w:rsid w:val="007D6F7E"/>
    <w:rsid w:val="007E05B4"/>
    <w:rsid w:val="007E3507"/>
    <w:rsid w:val="007E3632"/>
    <w:rsid w:val="007E4DA8"/>
    <w:rsid w:val="007E5E0E"/>
    <w:rsid w:val="007E71ED"/>
    <w:rsid w:val="007F056A"/>
    <w:rsid w:val="007F0B4B"/>
    <w:rsid w:val="007F25DD"/>
    <w:rsid w:val="007F35E3"/>
    <w:rsid w:val="007F3C1F"/>
    <w:rsid w:val="007F5B4B"/>
    <w:rsid w:val="007F6EBD"/>
    <w:rsid w:val="00800350"/>
    <w:rsid w:val="00800830"/>
    <w:rsid w:val="00801FDE"/>
    <w:rsid w:val="00802ABF"/>
    <w:rsid w:val="00802D51"/>
    <w:rsid w:val="00803214"/>
    <w:rsid w:val="00803382"/>
    <w:rsid w:val="00803474"/>
    <w:rsid w:val="00803E3E"/>
    <w:rsid w:val="00804CA9"/>
    <w:rsid w:val="008050DD"/>
    <w:rsid w:val="00805437"/>
    <w:rsid w:val="0080578E"/>
    <w:rsid w:val="00805BF6"/>
    <w:rsid w:val="00806AA3"/>
    <w:rsid w:val="00806C11"/>
    <w:rsid w:val="00806C2B"/>
    <w:rsid w:val="008071DD"/>
    <w:rsid w:val="008120DF"/>
    <w:rsid w:val="008150B7"/>
    <w:rsid w:val="00815502"/>
    <w:rsid w:val="00815B53"/>
    <w:rsid w:val="00816613"/>
    <w:rsid w:val="00817655"/>
    <w:rsid w:val="00817A9B"/>
    <w:rsid w:val="00817D21"/>
    <w:rsid w:val="008203F6"/>
    <w:rsid w:val="00821336"/>
    <w:rsid w:val="008214B4"/>
    <w:rsid w:val="00822E29"/>
    <w:rsid w:val="00825206"/>
    <w:rsid w:val="00825D2D"/>
    <w:rsid w:val="00825E80"/>
    <w:rsid w:val="00826F36"/>
    <w:rsid w:val="0083027B"/>
    <w:rsid w:val="008304CE"/>
    <w:rsid w:val="00830A54"/>
    <w:rsid w:val="00831E57"/>
    <w:rsid w:val="00831FBA"/>
    <w:rsid w:val="00832508"/>
    <w:rsid w:val="0083365A"/>
    <w:rsid w:val="0083406C"/>
    <w:rsid w:val="00834B9D"/>
    <w:rsid w:val="00835CB8"/>
    <w:rsid w:val="00836763"/>
    <w:rsid w:val="008369BB"/>
    <w:rsid w:val="00836BC2"/>
    <w:rsid w:val="008371A9"/>
    <w:rsid w:val="0083725A"/>
    <w:rsid w:val="008407B9"/>
    <w:rsid w:val="00842CCB"/>
    <w:rsid w:val="00842E41"/>
    <w:rsid w:val="00843487"/>
    <w:rsid w:val="0084418B"/>
    <w:rsid w:val="008442A8"/>
    <w:rsid w:val="00844BA2"/>
    <w:rsid w:val="0084505A"/>
    <w:rsid w:val="00846801"/>
    <w:rsid w:val="00847091"/>
    <w:rsid w:val="008501EE"/>
    <w:rsid w:val="0085073E"/>
    <w:rsid w:val="0085094A"/>
    <w:rsid w:val="008515B2"/>
    <w:rsid w:val="008518CA"/>
    <w:rsid w:val="008523C4"/>
    <w:rsid w:val="0085303D"/>
    <w:rsid w:val="00853140"/>
    <w:rsid w:val="0085397E"/>
    <w:rsid w:val="00854B39"/>
    <w:rsid w:val="008556AB"/>
    <w:rsid w:val="00855F71"/>
    <w:rsid w:val="00856A41"/>
    <w:rsid w:val="00856CAF"/>
    <w:rsid w:val="0085715F"/>
    <w:rsid w:val="00861A9C"/>
    <w:rsid w:val="0086510B"/>
    <w:rsid w:val="0086518C"/>
    <w:rsid w:val="008658AC"/>
    <w:rsid w:val="00865C15"/>
    <w:rsid w:val="00870430"/>
    <w:rsid w:val="008723CC"/>
    <w:rsid w:val="008740AB"/>
    <w:rsid w:val="00875F22"/>
    <w:rsid w:val="0087609C"/>
    <w:rsid w:val="00877339"/>
    <w:rsid w:val="00880141"/>
    <w:rsid w:val="00880DA5"/>
    <w:rsid w:val="0088131A"/>
    <w:rsid w:val="008832F2"/>
    <w:rsid w:val="008839C9"/>
    <w:rsid w:val="00884969"/>
    <w:rsid w:val="00884D9E"/>
    <w:rsid w:val="00885198"/>
    <w:rsid w:val="008851E2"/>
    <w:rsid w:val="00885F62"/>
    <w:rsid w:val="00887170"/>
    <w:rsid w:val="00887219"/>
    <w:rsid w:val="0088782C"/>
    <w:rsid w:val="00887FD5"/>
    <w:rsid w:val="00890CB0"/>
    <w:rsid w:val="00890CD7"/>
    <w:rsid w:val="0089234E"/>
    <w:rsid w:val="00892A5D"/>
    <w:rsid w:val="00893609"/>
    <w:rsid w:val="00893973"/>
    <w:rsid w:val="00895614"/>
    <w:rsid w:val="00895DB0"/>
    <w:rsid w:val="008970EC"/>
    <w:rsid w:val="008A106E"/>
    <w:rsid w:val="008A1565"/>
    <w:rsid w:val="008A171A"/>
    <w:rsid w:val="008A22DC"/>
    <w:rsid w:val="008A2524"/>
    <w:rsid w:val="008A2745"/>
    <w:rsid w:val="008A2A43"/>
    <w:rsid w:val="008A2EC2"/>
    <w:rsid w:val="008A328F"/>
    <w:rsid w:val="008A637B"/>
    <w:rsid w:val="008A78FD"/>
    <w:rsid w:val="008A7D67"/>
    <w:rsid w:val="008A7EAB"/>
    <w:rsid w:val="008B0BEA"/>
    <w:rsid w:val="008B0C4B"/>
    <w:rsid w:val="008B196B"/>
    <w:rsid w:val="008B2023"/>
    <w:rsid w:val="008B2177"/>
    <w:rsid w:val="008B2C4D"/>
    <w:rsid w:val="008B41B2"/>
    <w:rsid w:val="008B425E"/>
    <w:rsid w:val="008B4B04"/>
    <w:rsid w:val="008B4EC8"/>
    <w:rsid w:val="008B5248"/>
    <w:rsid w:val="008B656E"/>
    <w:rsid w:val="008B6D46"/>
    <w:rsid w:val="008B7047"/>
    <w:rsid w:val="008B7298"/>
    <w:rsid w:val="008C17C8"/>
    <w:rsid w:val="008C319E"/>
    <w:rsid w:val="008C4E8A"/>
    <w:rsid w:val="008C531F"/>
    <w:rsid w:val="008C57DC"/>
    <w:rsid w:val="008C7284"/>
    <w:rsid w:val="008D0141"/>
    <w:rsid w:val="008D0C55"/>
    <w:rsid w:val="008D1643"/>
    <w:rsid w:val="008D1BA6"/>
    <w:rsid w:val="008D241B"/>
    <w:rsid w:val="008D2B8C"/>
    <w:rsid w:val="008D3EA5"/>
    <w:rsid w:val="008D3F80"/>
    <w:rsid w:val="008D42D8"/>
    <w:rsid w:val="008D4A20"/>
    <w:rsid w:val="008D55EB"/>
    <w:rsid w:val="008D57CA"/>
    <w:rsid w:val="008E0C4C"/>
    <w:rsid w:val="008E1489"/>
    <w:rsid w:val="008E14E5"/>
    <w:rsid w:val="008E17D6"/>
    <w:rsid w:val="008E1BA9"/>
    <w:rsid w:val="008E1C40"/>
    <w:rsid w:val="008E4152"/>
    <w:rsid w:val="008E4199"/>
    <w:rsid w:val="008E5C75"/>
    <w:rsid w:val="008E5CCC"/>
    <w:rsid w:val="008E60D8"/>
    <w:rsid w:val="008E6145"/>
    <w:rsid w:val="008E62D1"/>
    <w:rsid w:val="008E6420"/>
    <w:rsid w:val="008E6785"/>
    <w:rsid w:val="008E6A2B"/>
    <w:rsid w:val="008F0DFA"/>
    <w:rsid w:val="008F1B56"/>
    <w:rsid w:val="008F27FA"/>
    <w:rsid w:val="008F54C2"/>
    <w:rsid w:val="008F569B"/>
    <w:rsid w:val="008F5C4F"/>
    <w:rsid w:val="008F69EA"/>
    <w:rsid w:val="008F72A2"/>
    <w:rsid w:val="008F7406"/>
    <w:rsid w:val="008F7698"/>
    <w:rsid w:val="008F7777"/>
    <w:rsid w:val="008F7AEE"/>
    <w:rsid w:val="009002B4"/>
    <w:rsid w:val="00900D93"/>
    <w:rsid w:val="009028CB"/>
    <w:rsid w:val="0090469E"/>
    <w:rsid w:val="00905A88"/>
    <w:rsid w:val="00906A1C"/>
    <w:rsid w:val="00906E3D"/>
    <w:rsid w:val="00906E96"/>
    <w:rsid w:val="00907BDF"/>
    <w:rsid w:val="00907CCF"/>
    <w:rsid w:val="00907D48"/>
    <w:rsid w:val="009110C0"/>
    <w:rsid w:val="009111AD"/>
    <w:rsid w:val="00914260"/>
    <w:rsid w:val="0091456E"/>
    <w:rsid w:val="00914B42"/>
    <w:rsid w:val="0091628F"/>
    <w:rsid w:val="00916A10"/>
    <w:rsid w:val="00916DC3"/>
    <w:rsid w:val="00916DEC"/>
    <w:rsid w:val="00917128"/>
    <w:rsid w:val="00920129"/>
    <w:rsid w:val="00920E5B"/>
    <w:rsid w:val="009214DF"/>
    <w:rsid w:val="00922BD4"/>
    <w:rsid w:val="00923915"/>
    <w:rsid w:val="0092511D"/>
    <w:rsid w:val="00925505"/>
    <w:rsid w:val="00925AB8"/>
    <w:rsid w:val="00925F9F"/>
    <w:rsid w:val="00926132"/>
    <w:rsid w:val="009262ED"/>
    <w:rsid w:val="0092766D"/>
    <w:rsid w:val="00927FA8"/>
    <w:rsid w:val="0093061C"/>
    <w:rsid w:val="00931040"/>
    <w:rsid w:val="009320E4"/>
    <w:rsid w:val="009326D9"/>
    <w:rsid w:val="00932836"/>
    <w:rsid w:val="0093313D"/>
    <w:rsid w:val="00933517"/>
    <w:rsid w:val="00933642"/>
    <w:rsid w:val="009336CF"/>
    <w:rsid w:val="00934187"/>
    <w:rsid w:val="00934E43"/>
    <w:rsid w:val="009352E3"/>
    <w:rsid w:val="009358AA"/>
    <w:rsid w:val="00935A6E"/>
    <w:rsid w:val="00935FB6"/>
    <w:rsid w:val="00936FF8"/>
    <w:rsid w:val="0093753D"/>
    <w:rsid w:val="0093774F"/>
    <w:rsid w:val="00937A90"/>
    <w:rsid w:val="00940244"/>
    <w:rsid w:val="00940484"/>
    <w:rsid w:val="009407AA"/>
    <w:rsid w:val="00940D1C"/>
    <w:rsid w:val="009412C0"/>
    <w:rsid w:val="00941508"/>
    <w:rsid w:val="00941CA7"/>
    <w:rsid w:val="00942958"/>
    <w:rsid w:val="00943C18"/>
    <w:rsid w:val="00943C95"/>
    <w:rsid w:val="00943F5E"/>
    <w:rsid w:val="009440C0"/>
    <w:rsid w:val="00945981"/>
    <w:rsid w:val="00945D9E"/>
    <w:rsid w:val="009478A2"/>
    <w:rsid w:val="0094796A"/>
    <w:rsid w:val="00947B12"/>
    <w:rsid w:val="00950C14"/>
    <w:rsid w:val="00952323"/>
    <w:rsid w:val="00952727"/>
    <w:rsid w:val="0095288E"/>
    <w:rsid w:val="00952E0C"/>
    <w:rsid w:val="00952EF0"/>
    <w:rsid w:val="00953684"/>
    <w:rsid w:val="009537DF"/>
    <w:rsid w:val="00953C2A"/>
    <w:rsid w:val="00954257"/>
    <w:rsid w:val="009542DF"/>
    <w:rsid w:val="00954863"/>
    <w:rsid w:val="009549E1"/>
    <w:rsid w:val="009550B9"/>
    <w:rsid w:val="00955D75"/>
    <w:rsid w:val="009565ED"/>
    <w:rsid w:val="009567B3"/>
    <w:rsid w:val="00956FA9"/>
    <w:rsid w:val="00960B5C"/>
    <w:rsid w:val="00960BA8"/>
    <w:rsid w:val="00960CEA"/>
    <w:rsid w:val="00961B3B"/>
    <w:rsid w:val="0096230C"/>
    <w:rsid w:val="009623CE"/>
    <w:rsid w:val="00963D76"/>
    <w:rsid w:val="0096409E"/>
    <w:rsid w:val="009647A2"/>
    <w:rsid w:val="009655A5"/>
    <w:rsid w:val="009658DC"/>
    <w:rsid w:val="0096611C"/>
    <w:rsid w:val="009674EC"/>
    <w:rsid w:val="0097213A"/>
    <w:rsid w:val="0097270B"/>
    <w:rsid w:val="00973415"/>
    <w:rsid w:val="00973A98"/>
    <w:rsid w:val="009744B8"/>
    <w:rsid w:val="00974BD2"/>
    <w:rsid w:val="009752F7"/>
    <w:rsid w:val="009774B4"/>
    <w:rsid w:val="00977572"/>
    <w:rsid w:val="009779A9"/>
    <w:rsid w:val="00977CA5"/>
    <w:rsid w:val="00980BC7"/>
    <w:rsid w:val="00980D4B"/>
    <w:rsid w:val="00981554"/>
    <w:rsid w:val="009823EF"/>
    <w:rsid w:val="00983996"/>
    <w:rsid w:val="00984704"/>
    <w:rsid w:val="00985266"/>
    <w:rsid w:val="00986498"/>
    <w:rsid w:val="009867EE"/>
    <w:rsid w:val="009918DD"/>
    <w:rsid w:val="00992A1A"/>
    <w:rsid w:val="00992E6F"/>
    <w:rsid w:val="009930CE"/>
    <w:rsid w:val="00993260"/>
    <w:rsid w:val="009941AA"/>
    <w:rsid w:val="0099544C"/>
    <w:rsid w:val="009959A6"/>
    <w:rsid w:val="0099682B"/>
    <w:rsid w:val="009969B8"/>
    <w:rsid w:val="00996DDF"/>
    <w:rsid w:val="009A008F"/>
    <w:rsid w:val="009A0E67"/>
    <w:rsid w:val="009A1363"/>
    <w:rsid w:val="009A1DEA"/>
    <w:rsid w:val="009A1F9E"/>
    <w:rsid w:val="009A24A0"/>
    <w:rsid w:val="009A2809"/>
    <w:rsid w:val="009A3CC3"/>
    <w:rsid w:val="009A3CE7"/>
    <w:rsid w:val="009A4979"/>
    <w:rsid w:val="009A4E23"/>
    <w:rsid w:val="009A572C"/>
    <w:rsid w:val="009A59E2"/>
    <w:rsid w:val="009A6135"/>
    <w:rsid w:val="009A6630"/>
    <w:rsid w:val="009A6747"/>
    <w:rsid w:val="009A7171"/>
    <w:rsid w:val="009A78D0"/>
    <w:rsid w:val="009B0620"/>
    <w:rsid w:val="009B07BF"/>
    <w:rsid w:val="009B28EA"/>
    <w:rsid w:val="009B2FF8"/>
    <w:rsid w:val="009B37B8"/>
    <w:rsid w:val="009B7D0D"/>
    <w:rsid w:val="009C081E"/>
    <w:rsid w:val="009C0C07"/>
    <w:rsid w:val="009C298D"/>
    <w:rsid w:val="009C3D71"/>
    <w:rsid w:val="009C5080"/>
    <w:rsid w:val="009C5362"/>
    <w:rsid w:val="009C55C1"/>
    <w:rsid w:val="009C59F3"/>
    <w:rsid w:val="009C69C8"/>
    <w:rsid w:val="009C7AE9"/>
    <w:rsid w:val="009D1FC5"/>
    <w:rsid w:val="009D300A"/>
    <w:rsid w:val="009D3130"/>
    <w:rsid w:val="009D50D2"/>
    <w:rsid w:val="009D70C9"/>
    <w:rsid w:val="009D7B9B"/>
    <w:rsid w:val="009E01F8"/>
    <w:rsid w:val="009E0386"/>
    <w:rsid w:val="009E143F"/>
    <w:rsid w:val="009E14D9"/>
    <w:rsid w:val="009E1889"/>
    <w:rsid w:val="009E1F33"/>
    <w:rsid w:val="009E4539"/>
    <w:rsid w:val="009E489B"/>
    <w:rsid w:val="009E6167"/>
    <w:rsid w:val="009E66D0"/>
    <w:rsid w:val="009E7196"/>
    <w:rsid w:val="009E73D2"/>
    <w:rsid w:val="009E790E"/>
    <w:rsid w:val="009E7DDB"/>
    <w:rsid w:val="009E7F15"/>
    <w:rsid w:val="009F0201"/>
    <w:rsid w:val="009F1A52"/>
    <w:rsid w:val="009F2027"/>
    <w:rsid w:val="009F2971"/>
    <w:rsid w:val="009F2B9B"/>
    <w:rsid w:val="009F3061"/>
    <w:rsid w:val="009F49CA"/>
    <w:rsid w:val="009F7966"/>
    <w:rsid w:val="00A007AD"/>
    <w:rsid w:val="00A01AE8"/>
    <w:rsid w:val="00A029D4"/>
    <w:rsid w:val="00A02A7C"/>
    <w:rsid w:val="00A0700B"/>
    <w:rsid w:val="00A10FB8"/>
    <w:rsid w:val="00A12530"/>
    <w:rsid w:val="00A12BE2"/>
    <w:rsid w:val="00A12EC1"/>
    <w:rsid w:val="00A135B5"/>
    <w:rsid w:val="00A14D6B"/>
    <w:rsid w:val="00A15464"/>
    <w:rsid w:val="00A156E4"/>
    <w:rsid w:val="00A1618A"/>
    <w:rsid w:val="00A16F3D"/>
    <w:rsid w:val="00A2056B"/>
    <w:rsid w:val="00A2082E"/>
    <w:rsid w:val="00A209B2"/>
    <w:rsid w:val="00A20C24"/>
    <w:rsid w:val="00A21BE1"/>
    <w:rsid w:val="00A236F6"/>
    <w:rsid w:val="00A23ABA"/>
    <w:rsid w:val="00A24FCF"/>
    <w:rsid w:val="00A270AF"/>
    <w:rsid w:val="00A274D9"/>
    <w:rsid w:val="00A30978"/>
    <w:rsid w:val="00A310FD"/>
    <w:rsid w:val="00A31269"/>
    <w:rsid w:val="00A317CB"/>
    <w:rsid w:val="00A31B70"/>
    <w:rsid w:val="00A31CE1"/>
    <w:rsid w:val="00A31E6A"/>
    <w:rsid w:val="00A32308"/>
    <w:rsid w:val="00A32B64"/>
    <w:rsid w:val="00A33DFD"/>
    <w:rsid w:val="00A358EC"/>
    <w:rsid w:val="00A37018"/>
    <w:rsid w:val="00A37F91"/>
    <w:rsid w:val="00A400C3"/>
    <w:rsid w:val="00A4013C"/>
    <w:rsid w:val="00A40452"/>
    <w:rsid w:val="00A40682"/>
    <w:rsid w:val="00A4086B"/>
    <w:rsid w:val="00A416FF"/>
    <w:rsid w:val="00A42C29"/>
    <w:rsid w:val="00A42D73"/>
    <w:rsid w:val="00A42EB4"/>
    <w:rsid w:val="00A43424"/>
    <w:rsid w:val="00A44B38"/>
    <w:rsid w:val="00A4513D"/>
    <w:rsid w:val="00A4648C"/>
    <w:rsid w:val="00A4671C"/>
    <w:rsid w:val="00A4709C"/>
    <w:rsid w:val="00A47DE6"/>
    <w:rsid w:val="00A47F79"/>
    <w:rsid w:val="00A510BA"/>
    <w:rsid w:val="00A51513"/>
    <w:rsid w:val="00A51902"/>
    <w:rsid w:val="00A51A61"/>
    <w:rsid w:val="00A52898"/>
    <w:rsid w:val="00A52986"/>
    <w:rsid w:val="00A5354B"/>
    <w:rsid w:val="00A539CC"/>
    <w:rsid w:val="00A55D47"/>
    <w:rsid w:val="00A564F5"/>
    <w:rsid w:val="00A56DF0"/>
    <w:rsid w:val="00A60426"/>
    <w:rsid w:val="00A60524"/>
    <w:rsid w:val="00A60A2F"/>
    <w:rsid w:val="00A61858"/>
    <w:rsid w:val="00A61B1F"/>
    <w:rsid w:val="00A62788"/>
    <w:rsid w:val="00A6286C"/>
    <w:rsid w:val="00A634EB"/>
    <w:rsid w:val="00A644DB"/>
    <w:rsid w:val="00A65813"/>
    <w:rsid w:val="00A65AF5"/>
    <w:rsid w:val="00A70067"/>
    <w:rsid w:val="00A71983"/>
    <w:rsid w:val="00A72791"/>
    <w:rsid w:val="00A73491"/>
    <w:rsid w:val="00A7366D"/>
    <w:rsid w:val="00A743E9"/>
    <w:rsid w:val="00A7469A"/>
    <w:rsid w:val="00A74B91"/>
    <w:rsid w:val="00A75DD5"/>
    <w:rsid w:val="00A800D4"/>
    <w:rsid w:val="00A807C5"/>
    <w:rsid w:val="00A80825"/>
    <w:rsid w:val="00A823AA"/>
    <w:rsid w:val="00A837FC"/>
    <w:rsid w:val="00A84C53"/>
    <w:rsid w:val="00A84D01"/>
    <w:rsid w:val="00A90655"/>
    <w:rsid w:val="00A90CE3"/>
    <w:rsid w:val="00A91CE4"/>
    <w:rsid w:val="00A92CFD"/>
    <w:rsid w:val="00A932EE"/>
    <w:rsid w:val="00A935A8"/>
    <w:rsid w:val="00A9741E"/>
    <w:rsid w:val="00A97EAF"/>
    <w:rsid w:val="00AA0370"/>
    <w:rsid w:val="00AA0528"/>
    <w:rsid w:val="00AA11EB"/>
    <w:rsid w:val="00AA1223"/>
    <w:rsid w:val="00AA1772"/>
    <w:rsid w:val="00AA179A"/>
    <w:rsid w:val="00AA1810"/>
    <w:rsid w:val="00AA3D9B"/>
    <w:rsid w:val="00AA513A"/>
    <w:rsid w:val="00AB2D80"/>
    <w:rsid w:val="00AB5134"/>
    <w:rsid w:val="00AB5DAF"/>
    <w:rsid w:val="00AB5ED4"/>
    <w:rsid w:val="00AB67A5"/>
    <w:rsid w:val="00AB6DFF"/>
    <w:rsid w:val="00AB716B"/>
    <w:rsid w:val="00AB76C0"/>
    <w:rsid w:val="00AC2159"/>
    <w:rsid w:val="00AC2853"/>
    <w:rsid w:val="00AC2881"/>
    <w:rsid w:val="00AC2D63"/>
    <w:rsid w:val="00AC3691"/>
    <w:rsid w:val="00AC3C39"/>
    <w:rsid w:val="00AC5312"/>
    <w:rsid w:val="00AD0F7C"/>
    <w:rsid w:val="00AD1756"/>
    <w:rsid w:val="00AD2054"/>
    <w:rsid w:val="00AD28BC"/>
    <w:rsid w:val="00AD3344"/>
    <w:rsid w:val="00AD3432"/>
    <w:rsid w:val="00AD5DAA"/>
    <w:rsid w:val="00AD5EDF"/>
    <w:rsid w:val="00AD61CB"/>
    <w:rsid w:val="00AE0112"/>
    <w:rsid w:val="00AE102B"/>
    <w:rsid w:val="00AE129B"/>
    <w:rsid w:val="00AE1784"/>
    <w:rsid w:val="00AE2FDE"/>
    <w:rsid w:val="00AE3631"/>
    <w:rsid w:val="00AE39C6"/>
    <w:rsid w:val="00AE3EB5"/>
    <w:rsid w:val="00AE4F9A"/>
    <w:rsid w:val="00AE501A"/>
    <w:rsid w:val="00AE5514"/>
    <w:rsid w:val="00AE62C2"/>
    <w:rsid w:val="00AE6C85"/>
    <w:rsid w:val="00AE727B"/>
    <w:rsid w:val="00AE7A9D"/>
    <w:rsid w:val="00AE7C58"/>
    <w:rsid w:val="00AF0242"/>
    <w:rsid w:val="00AF0243"/>
    <w:rsid w:val="00AF1E27"/>
    <w:rsid w:val="00AF26B7"/>
    <w:rsid w:val="00AF4D07"/>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3650"/>
    <w:rsid w:val="00B1422F"/>
    <w:rsid w:val="00B16115"/>
    <w:rsid w:val="00B16E9C"/>
    <w:rsid w:val="00B171C1"/>
    <w:rsid w:val="00B17740"/>
    <w:rsid w:val="00B17920"/>
    <w:rsid w:val="00B21736"/>
    <w:rsid w:val="00B227F4"/>
    <w:rsid w:val="00B22A76"/>
    <w:rsid w:val="00B23BB5"/>
    <w:rsid w:val="00B24D81"/>
    <w:rsid w:val="00B25168"/>
    <w:rsid w:val="00B25B3C"/>
    <w:rsid w:val="00B261EF"/>
    <w:rsid w:val="00B3033E"/>
    <w:rsid w:val="00B30F56"/>
    <w:rsid w:val="00B3404F"/>
    <w:rsid w:val="00B34E8E"/>
    <w:rsid w:val="00B3570D"/>
    <w:rsid w:val="00B37C5C"/>
    <w:rsid w:val="00B4056F"/>
    <w:rsid w:val="00B40C1A"/>
    <w:rsid w:val="00B439A1"/>
    <w:rsid w:val="00B43A64"/>
    <w:rsid w:val="00B44211"/>
    <w:rsid w:val="00B459C2"/>
    <w:rsid w:val="00B45DBA"/>
    <w:rsid w:val="00B46DE2"/>
    <w:rsid w:val="00B51F25"/>
    <w:rsid w:val="00B5261B"/>
    <w:rsid w:val="00B535B6"/>
    <w:rsid w:val="00B54961"/>
    <w:rsid w:val="00B551F3"/>
    <w:rsid w:val="00B55D82"/>
    <w:rsid w:val="00B57B6B"/>
    <w:rsid w:val="00B609E2"/>
    <w:rsid w:val="00B60ACC"/>
    <w:rsid w:val="00B60E93"/>
    <w:rsid w:val="00B62EF0"/>
    <w:rsid w:val="00B633BB"/>
    <w:rsid w:val="00B63C46"/>
    <w:rsid w:val="00B647A0"/>
    <w:rsid w:val="00B64CC0"/>
    <w:rsid w:val="00B6523D"/>
    <w:rsid w:val="00B67B03"/>
    <w:rsid w:val="00B70023"/>
    <w:rsid w:val="00B71AA0"/>
    <w:rsid w:val="00B7228B"/>
    <w:rsid w:val="00B733E2"/>
    <w:rsid w:val="00B73720"/>
    <w:rsid w:val="00B7467E"/>
    <w:rsid w:val="00B74A78"/>
    <w:rsid w:val="00B75C33"/>
    <w:rsid w:val="00B77521"/>
    <w:rsid w:val="00B779C2"/>
    <w:rsid w:val="00B80A55"/>
    <w:rsid w:val="00B8161D"/>
    <w:rsid w:val="00B82725"/>
    <w:rsid w:val="00B82F06"/>
    <w:rsid w:val="00B8447D"/>
    <w:rsid w:val="00B85CED"/>
    <w:rsid w:val="00B8624F"/>
    <w:rsid w:val="00B8627D"/>
    <w:rsid w:val="00B86AD6"/>
    <w:rsid w:val="00B86D05"/>
    <w:rsid w:val="00B87D1F"/>
    <w:rsid w:val="00B91091"/>
    <w:rsid w:val="00B922E2"/>
    <w:rsid w:val="00B9465A"/>
    <w:rsid w:val="00B94F20"/>
    <w:rsid w:val="00B95986"/>
    <w:rsid w:val="00B95A96"/>
    <w:rsid w:val="00B96373"/>
    <w:rsid w:val="00B96653"/>
    <w:rsid w:val="00B97112"/>
    <w:rsid w:val="00BA0C14"/>
    <w:rsid w:val="00BA16C7"/>
    <w:rsid w:val="00BA2254"/>
    <w:rsid w:val="00BA2E9F"/>
    <w:rsid w:val="00BA3768"/>
    <w:rsid w:val="00BA4F09"/>
    <w:rsid w:val="00BA59E7"/>
    <w:rsid w:val="00BA59E8"/>
    <w:rsid w:val="00BA5A9F"/>
    <w:rsid w:val="00BA5E0B"/>
    <w:rsid w:val="00BA6029"/>
    <w:rsid w:val="00BA689A"/>
    <w:rsid w:val="00BA6A68"/>
    <w:rsid w:val="00BA6B62"/>
    <w:rsid w:val="00BA70E4"/>
    <w:rsid w:val="00BA7307"/>
    <w:rsid w:val="00BB004B"/>
    <w:rsid w:val="00BB1F50"/>
    <w:rsid w:val="00BB21F6"/>
    <w:rsid w:val="00BB3741"/>
    <w:rsid w:val="00BB3843"/>
    <w:rsid w:val="00BB3AA3"/>
    <w:rsid w:val="00BB4A8A"/>
    <w:rsid w:val="00BB4B54"/>
    <w:rsid w:val="00BB61F6"/>
    <w:rsid w:val="00BB62D2"/>
    <w:rsid w:val="00BC04C6"/>
    <w:rsid w:val="00BC06F3"/>
    <w:rsid w:val="00BC0DCA"/>
    <w:rsid w:val="00BC15D2"/>
    <w:rsid w:val="00BC3CD3"/>
    <w:rsid w:val="00BC4B41"/>
    <w:rsid w:val="00BC7B42"/>
    <w:rsid w:val="00BD1161"/>
    <w:rsid w:val="00BD1A65"/>
    <w:rsid w:val="00BD1CFA"/>
    <w:rsid w:val="00BD2B39"/>
    <w:rsid w:val="00BD2C96"/>
    <w:rsid w:val="00BD2EDD"/>
    <w:rsid w:val="00BD3460"/>
    <w:rsid w:val="00BD3605"/>
    <w:rsid w:val="00BD431E"/>
    <w:rsid w:val="00BD5A3D"/>
    <w:rsid w:val="00BD5CF9"/>
    <w:rsid w:val="00BD5F5B"/>
    <w:rsid w:val="00BD5FB5"/>
    <w:rsid w:val="00BD75F9"/>
    <w:rsid w:val="00BE150F"/>
    <w:rsid w:val="00BE1DCB"/>
    <w:rsid w:val="00BE3F32"/>
    <w:rsid w:val="00BE5514"/>
    <w:rsid w:val="00BE55A5"/>
    <w:rsid w:val="00BE6A3A"/>
    <w:rsid w:val="00BE7425"/>
    <w:rsid w:val="00BE7912"/>
    <w:rsid w:val="00BF0B8A"/>
    <w:rsid w:val="00BF184A"/>
    <w:rsid w:val="00BF1E2B"/>
    <w:rsid w:val="00BF25B7"/>
    <w:rsid w:val="00BF2A20"/>
    <w:rsid w:val="00BF3526"/>
    <w:rsid w:val="00BF3DC5"/>
    <w:rsid w:val="00BF3E41"/>
    <w:rsid w:val="00BF3EA6"/>
    <w:rsid w:val="00BF5E8A"/>
    <w:rsid w:val="00BF74F7"/>
    <w:rsid w:val="00BF75C8"/>
    <w:rsid w:val="00C00378"/>
    <w:rsid w:val="00C0124A"/>
    <w:rsid w:val="00C01ACC"/>
    <w:rsid w:val="00C01C9E"/>
    <w:rsid w:val="00C036EB"/>
    <w:rsid w:val="00C042A6"/>
    <w:rsid w:val="00C04DAB"/>
    <w:rsid w:val="00C0598C"/>
    <w:rsid w:val="00C0664E"/>
    <w:rsid w:val="00C06656"/>
    <w:rsid w:val="00C1078E"/>
    <w:rsid w:val="00C1125F"/>
    <w:rsid w:val="00C11F0A"/>
    <w:rsid w:val="00C123E9"/>
    <w:rsid w:val="00C13CE9"/>
    <w:rsid w:val="00C14316"/>
    <w:rsid w:val="00C157B0"/>
    <w:rsid w:val="00C15985"/>
    <w:rsid w:val="00C15A92"/>
    <w:rsid w:val="00C16BBB"/>
    <w:rsid w:val="00C174C4"/>
    <w:rsid w:val="00C21AC5"/>
    <w:rsid w:val="00C23E1D"/>
    <w:rsid w:val="00C23E28"/>
    <w:rsid w:val="00C2477D"/>
    <w:rsid w:val="00C247D7"/>
    <w:rsid w:val="00C260E7"/>
    <w:rsid w:val="00C269D1"/>
    <w:rsid w:val="00C26BC8"/>
    <w:rsid w:val="00C275CD"/>
    <w:rsid w:val="00C312E2"/>
    <w:rsid w:val="00C31D2B"/>
    <w:rsid w:val="00C31E68"/>
    <w:rsid w:val="00C32366"/>
    <w:rsid w:val="00C32D78"/>
    <w:rsid w:val="00C330D7"/>
    <w:rsid w:val="00C3351B"/>
    <w:rsid w:val="00C349A3"/>
    <w:rsid w:val="00C34CCF"/>
    <w:rsid w:val="00C34EC0"/>
    <w:rsid w:val="00C35781"/>
    <w:rsid w:val="00C35C50"/>
    <w:rsid w:val="00C36E3C"/>
    <w:rsid w:val="00C36EF8"/>
    <w:rsid w:val="00C37787"/>
    <w:rsid w:val="00C40521"/>
    <w:rsid w:val="00C40B35"/>
    <w:rsid w:val="00C41E6E"/>
    <w:rsid w:val="00C43539"/>
    <w:rsid w:val="00C4388C"/>
    <w:rsid w:val="00C43D1E"/>
    <w:rsid w:val="00C44B97"/>
    <w:rsid w:val="00C45752"/>
    <w:rsid w:val="00C45837"/>
    <w:rsid w:val="00C46F9A"/>
    <w:rsid w:val="00C47898"/>
    <w:rsid w:val="00C47BD8"/>
    <w:rsid w:val="00C47E63"/>
    <w:rsid w:val="00C53F13"/>
    <w:rsid w:val="00C53F9B"/>
    <w:rsid w:val="00C542C3"/>
    <w:rsid w:val="00C5473E"/>
    <w:rsid w:val="00C556F4"/>
    <w:rsid w:val="00C55D50"/>
    <w:rsid w:val="00C563FA"/>
    <w:rsid w:val="00C57327"/>
    <w:rsid w:val="00C60643"/>
    <w:rsid w:val="00C6070E"/>
    <w:rsid w:val="00C62403"/>
    <w:rsid w:val="00C624A8"/>
    <w:rsid w:val="00C62A0B"/>
    <w:rsid w:val="00C63D87"/>
    <w:rsid w:val="00C64BA6"/>
    <w:rsid w:val="00C64F14"/>
    <w:rsid w:val="00C6507D"/>
    <w:rsid w:val="00C65E12"/>
    <w:rsid w:val="00C663BF"/>
    <w:rsid w:val="00C667A6"/>
    <w:rsid w:val="00C66D57"/>
    <w:rsid w:val="00C66F66"/>
    <w:rsid w:val="00C676B0"/>
    <w:rsid w:val="00C6776A"/>
    <w:rsid w:val="00C70734"/>
    <w:rsid w:val="00C71DBD"/>
    <w:rsid w:val="00C723FF"/>
    <w:rsid w:val="00C73232"/>
    <w:rsid w:val="00C73574"/>
    <w:rsid w:val="00C74D2E"/>
    <w:rsid w:val="00C7643D"/>
    <w:rsid w:val="00C7680D"/>
    <w:rsid w:val="00C76E2F"/>
    <w:rsid w:val="00C801A5"/>
    <w:rsid w:val="00C81E7D"/>
    <w:rsid w:val="00C82080"/>
    <w:rsid w:val="00C82086"/>
    <w:rsid w:val="00C82D25"/>
    <w:rsid w:val="00C83C36"/>
    <w:rsid w:val="00C83E41"/>
    <w:rsid w:val="00C840BA"/>
    <w:rsid w:val="00C84B7F"/>
    <w:rsid w:val="00C84F67"/>
    <w:rsid w:val="00C85820"/>
    <w:rsid w:val="00C86796"/>
    <w:rsid w:val="00C8763C"/>
    <w:rsid w:val="00C877D2"/>
    <w:rsid w:val="00C87834"/>
    <w:rsid w:val="00C878E1"/>
    <w:rsid w:val="00C87DEF"/>
    <w:rsid w:val="00C90293"/>
    <w:rsid w:val="00C90ECA"/>
    <w:rsid w:val="00C912F6"/>
    <w:rsid w:val="00C9151A"/>
    <w:rsid w:val="00C93048"/>
    <w:rsid w:val="00C93102"/>
    <w:rsid w:val="00C936A7"/>
    <w:rsid w:val="00C95F29"/>
    <w:rsid w:val="00C96AAD"/>
    <w:rsid w:val="00C97FBB"/>
    <w:rsid w:val="00CA06E0"/>
    <w:rsid w:val="00CA1872"/>
    <w:rsid w:val="00CA1D1D"/>
    <w:rsid w:val="00CA2554"/>
    <w:rsid w:val="00CA4AA2"/>
    <w:rsid w:val="00CA59F8"/>
    <w:rsid w:val="00CA5A56"/>
    <w:rsid w:val="00CA664B"/>
    <w:rsid w:val="00CA6AC8"/>
    <w:rsid w:val="00CB1BF9"/>
    <w:rsid w:val="00CB2130"/>
    <w:rsid w:val="00CB2173"/>
    <w:rsid w:val="00CB241D"/>
    <w:rsid w:val="00CB2F0A"/>
    <w:rsid w:val="00CB403C"/>
    <w:rsid w:val="00CB4198"/>
    <w:rsid w:val="00CB4704"/>
    <w:rsid w:val="00CB4FE1"/>
    <w:rsid w:val="00CB7282"/>
    <w:rsid w:val="00CB7AAE"/>
    <w:rsid w:val="00CC1DB4"/>
    <w:rsid w:val="00CC2C06"/>
    <w:rsid w:val="00CC3F5B"/>
    <w:rsid w:val="00CC4338"/>
    <w:rsid w:val="00CC43B4"/>
    <w:rsid w:val="00CC4B4A"/>
    <w:rsid w:val="00CC5374"/>
    <w:rsid w:val="00CC5503"/>
    <w:rsid w:val="00CC5C39"/>
    <w:rsid w:val="00CC5CEE"/>
    <w:rsid w:val="00CC6341"/>
    <w:rsid w:val="00CC660E"/>
    <w:rsid w:val="00CC6807"/>
    <w:rsid w:val="00CC77E4"/>
    <w:rsid w:val="00CD2E28"/>
    <w:rsid w:val="00CD3660"/>
    <w:rsid w:val="00CD3DDF"/>
    <w:rsid w:val="00CD4E10"/>
    <w:rsid w:val="00CD4E83"/>
    <w:rsid w:val="00CD696C"/>
    <w:rsid w:val="00CD6C5B"/>
    <w:rsid w:val="00CD725A"/>
    <w:rsid w:val="00CE0424"/>
    <w:rsid w:val="00CE0C5F"/>
    <w:rsid w:val="00CE0FB5"/>
    <w:rsid w:val="00CE167E"/>
    <w:rsid w:val="00CE25A0"/>
    <w:rsid w:val="00CE2754"/>
    <w:rsid w:val="00CE287A"/>
    <w:rsid w:val="00CE39C4"/>
    <w:rsid w:val="00CE4A3E"/>
    <w:rsid w:val="00CE62F0"/>
    <w:rsid w:val="00CE6F5A"/>
    <w:rsid w:val="00CE742C"/>
    <w:rsid w:val="00CE7F93"/>
    <w:rsid w:val="00CF135A"/>
    <w:rsid w:val="00CF1A7D"/>
    <w:rsid w:val="00CF1C9D"/>
    <w:rsid w:val="00CF2361"/>
    <w:rsid w:val="00CF23D3"/>
    <w:rsid w:val="00CF26BA"/>
    <w:rsid w:val="00CF2F05"/>
    <w:rsid w:val="00CF31CC"/>
    <w:rsid w:val="00CF3E94"/>
    <w:rsid w:val="00CF439B"/>
    <w:rsid w:val="00CF4870"/>
    <w:rsid w:val="00CF48CF"/>
    <w:rsid w:val="00CF4D84"/>
    <w:rsid w:val="00CF6CF4"/>
    <w:rsid w:val="00D003EA"/>
    <w:rsid w:val="00D014EF"/>
    <w:rsid w:val="00D015D1"/>
    <w:rsid w:val="00D01956"/>
    <w:rsid w:val="00D01A71"/>
    <w:rsid w:val="00D01A74"/>
    <w:rsid w:val="00D02420"/>
    <w:rsid w:val="00D0298A"/>
    <w:rsid w:val="00D03EA3"/>
    <w:rsid w:val="00D0525F"/>
    <w:rsid w:val="00D05EA3"/>
    <w:rsid w:val="00D10339"/>
    <w:rsid w:val="00D11647"/>
    <w:rsid w:val="00D1184C"/>
    <w:rsid w:val="00D12A4D"/>
    <w:rsid w:val="00D1398B"/>
    <w:rsid w:val="00D153EB"/>
    <w:rsid w:val="00D15A5C"/>
    <w:rsid w:val="00D16844"/>
    <w:rsid w:val="00D22154"/>
    <w:rsid w:val="00D2298D"/>
    <w:rsid w:val="00D2367F"/>
    <w:rsid w:val="00D237C0"/>
    <w:rsid w:val="00D24B19"/>
    <w:rsid w:val="00D24E7E"/>
    <w:rsid w:val="00D25A2D"/>
    <w:rsid w:val="00D268E7"/>
    <w:rsid w:val="00D27909"/>
    <w:rsid w:val="00D27E9F"/>
    <w:rsid w:val="00D30047"/>
    <w:rsid w:val="00D30D67"/>
    <w:rsid w:val="00D32E69"/>
    <w:rsid w:val="00D33774"/>
    <w:rsid w:val="00D34272"/>
    <w:rsid w:val="00D34CF3"/>
    <w:rsid w:val="00D35222"/>
    <w:rsid w:val="00D35A9D"/>
    <w:rsid w:val="00D35B38"/>
    <w:rsid w:val="00D35C4F"/>
    <w:rsid w:val="00D3600F"/>
    <w:rsid w:val="00D36593"/>
    <w:rsid w:val="00D36AED"/>
    <w:rsid w:val="00D40D03"/>
    <w:rsid w:val="00D4241E"/>
    <w:rsid w:val="00D437D8"/>
    <w:rsid w:val="00D437DB"/>
    <w:rsid w:val="00D44593"/>
    <w:rsid w:val="00D44687"/>
    <w:rsid w:val="00D451A3"/>
    <w:rsid w:val="00D454DB"/>
    <w:rsid w:val="00D46C97"/>
    <w:rsid w:val="00D510C9"/>
    <w:rsid w:val="00D51B42"/>
    <w:rsid w:val="00D51E1E"/>
    <w:rsid w:val="00D520D4"/>
    <w:rsid w:val="00D52381"/>
    <w:rsid w:val="00D53259"/>
    <w:rsid w:val="00D537CB"/>
    <w:rsid w:val="00D54407"/>
    <w:rsid w:val="00D54BB7"/>
    <w:rsid w:val="00D56B58"/>
    <w:rsid w:val="00D601EB"/>
    <w:rsid w:val="00D6076B"/>
    <w:rsid w:val="00D610EE"/>
    <w:rsid w:val="00D61C7B"/>
    <w:rsid w:val="00D61DDD"/>
    <w:rsid w:val="00D62153"/>
    <w:rsid w:val="00D62678"/>
    <w:rsid w:val="00D63065"/>
    <w:rsid w:val="00D630CE"/>
    <w:rsid w:val="00D6484F"/>
    <w:rsid w:val="00D64A3F"/>
    <w:rsid w:val="00D662CC"/>
    <w:rsid w:val="00D67269"/>
    <w:rsid w:val="00D67381"/>
    <w:rsid w:val="00D67980"/>
    <w:rsid w:val="00D705B0"/>
    <w:rsid w:val="00D707A1"/>
    <w:rsid w:val="00D7132A"/>
    <w:rsid w:val="00D7322C"/>
    <w:rsid w:val="00D73940"/>
    <w:rsid w:val="00D73AF0"/>
    <w:rsid w:val="00D74A41"/>
    <w:rsid w:val="00D74C12"/>
    <w:rsid w:val="00D7557C"/>
    <w:rsid w:val="00D76586"/>
    <w:rsid w:val="00D76C69"/>
    <w:rsid w:val="00D777F3"/>
    <w:rsid w:val="00D825B8"/>
    <w:rsid w:val="00D843E8"/>
    <w:rsid w:val="00D84B59"/>
    <w:rsid w:val="00D85704"/>
    <w:rsid w:val="00D86A91"/>
    <w:rsid w:val="00D876EF"/>
    <w:rsid w:val="00D87DBD"/>
    <w:rsid w:val="00D90126"/>
    <w:rsid w:val="00D904E9"/>
    <w:rsid w:val="00D92268"/>
    <w:rsid w:val="00D92B38"/>
    <w:rsid w:val="00D92C59"/>
    <w:rsid w:val="00D93B33"/>
    <w:rsid w:val="00D93BB4"/>
    <w:rsid w:val="00D93BF2"/>
    <w:rsid w:val="00D93DB0"/>
    <w:rsid w:val="00D94E05"/>
    <w:rsid w:val="00D950D2"/>
    <w:rsid w:val="00DA0FA8"/>
    <w:rsid w:val="00DA2765"/>
    <w:rsid w:val="00DA3074"/>
    <w:rsid w:val="00DA3335"/>
    <w:rsid w:val="00DA38A6"/>
    <w:rsid w:val="00DA4BED"/>
    <w:rsid w:val="00DA4E9B"/>
    <w:rsid w:val="00DA5232"/>
    <w:rsid w:val="00DA5B6B"/>
    <w:rsid w:val="00DA5DB9"/>
    <w:rsid w:val="00DA6210"/>
    <w:rsid w:val="00DA67EC"/>
    <w:rsid w:val="00DA72C9"/>
    <w:rsid w:val="00DA7DDF"/>
    <w:rsid w:val="00DA7F8F"/>
    <w:rsid w:val="00DB38C0"/>
    <w:rsid w:val="00DB47BD"/>
    <w:rsid w:val="00DB49C2"/>
    <w:rsid w:val="00DB4BDD"/>
    <w:rsid w:val="00DB50DC"/>
    <w:rsid w:val="00DB5959"/>
    <w:rsid w:val="00DB5DF1"/>
    <w:rsid w:val="00DB5E37"/>
    <w:rsid w:val="00DB6285"/>
    <w:rsid w:val="00DB6672"/>
    <w:rsid w:val="00DB6DC5"/>
    <w:rsid w:val="00DB6E4A"/>
    <w:rsid w:val="00DB7A01"/>
    <w:rsid w:val="00DC041C"/>
    <w:rsid w:val="00DC0D4E"/>
    <w:rsid w:val="00DC12FE"/>
    <w:rsid w:val="00DC3807"/>
    <w:rsid w:val="00DC38B6"/>
    <w:rsid w:val="00DC4CE6"/>
    <w:rsid w:val="00DC562A"/>
    <w:rsid w:val="00DC7C36"/>
    <w:rsid w:val="00DC7D76"/>
    <w:rsid w:val="00DD0C9D"/>
    <w:rsid w:val="00DD19EE"/>
    <w:rsid w:val="00DD1FB0"/>
    <w:rsid w:val="00DD26C5"/>
    <w:rsid w:val="00DD2A1A"/>
    <w:rsid w:val="00DD2AB3"/>
    <w:rsid w:val="00DD30EE"/>
    <w:rsid w:val="00DD3805"/>
    <w:rsid w:val="00DD3C89"/>
    <w:rsid w:val="00DD3EE5"/>
    <w:rsid w:val="00DD4785"/>
    <w:rsid w:val="00DD5A57"/>
    <w:rsid w:val="00DD6B08"/>
    <w:rsid w:val="00DD6C7C"/>
    <w:rsid w:val="00DD7A89"/>
    <w:rsid w:val="00DE01DF"/>
    <w:rsid w:val="00DE0B36"/>
    <w:rsid w:val="00DE1920"/>
    <w:rsid w:val="00DE25FF"/>
    <w:rsid w:val="00DE4380"/>
    <w:rsid w:val="00DE476B"/>
    <w:rsid w:val="00DE4970"/>
    <w:rsid w:val="00DE5732"/>
    <w:rsid w:val="00DE5F2E"/>
    <w:rsid w:val="00DE6023"/>
    <w:rsid w:val="00DE6331"/>
    <w:rsid w:val="00DE6691"/>
    <w:rsid w:val="00DE6C51"/>
    <w:rsid w:val="00DE6DC0"/>
    <w:rsid w:val="00DE7E9F"/>
    <w:rsid w:val="00DF0493"/>
    <w:rsid w:val="00DF0B46"/>
    <w:rsid w:val="00DF10CB"/>
    <w:rsid w:val="00DF1202"/>
    <w:rsid w:val="00DF264F"/>
    <w:rsid w:val="00DF274D"/>
    <w:rsid w:val="00DF3036"/>
    <w:rsid w:val="00DF3173"/>
    <w:rsid w:val="00DF392F"/>
    <w:rsid w:val="00DF3EF6"/>
    <w:rsid w:val="00DF3F9C"/>
    <w:rsid w:val="00DF4804"/>
    <w:rsid w:val="00DF4F9F"/>
    <w:rsid w:val="00DF5237"/>
    <w:rsid w:val="00DF5535"/>
    <w:rsid w:val="00DF5AC2"/>
    <w:rsid w:val="00DF6492"/>
    <w:rsid w:val="00DF6533"/>
    <w:rsid w:val="00DF69D9"/>
    <w:rsid w:val="00DF798D"/>
    <w:rsid w:val="00E005AB"/>
    <w:rsid w:val="00E00DFD"/>
    <w:rsid w:val="00E0170F"/>
    <w:rsid w:val="00E01F6B"/>
    <w:rsid w:val="00E0258C"/>
    <w:rsid w:val="00E02FAE"/>
    <w:rsid w:val="00E04C56"/>
    <w:rsid w:val="00E052F1"/>
    <w:rsid w:val="00E05828"/>
    <w:rsid w:val="00E058F9"/>
    <w:rsid w:val="00E102C1"/>
    <w:rsid w:val="00E10834"/>
    <w:rsid w:val="00E10BA7"/>
    <w:rsid w:val="00E11DBA"/>
    <w:rsid w:val="00E12348"/>
    <w:rsid w:val="00E128F9"/>
    <w:rsid w:val="00E13C16"/>
    <w:rsid w:val="00E15B0B"/>
    <w:rsid w:val="00E15D80"/>
    <w:rsid w:val="00E15E1A"/>
    <w:rsid w:val="00E1635A"/>
    <w:rsid w:val="00E16C5D"/>
    <w:rsid w:val="00E172A0"/>
    <w:rsid w:val="00E215B5"/>
    <w:rsid w:val="00E21C20"/>
    <w:rsid w:val="00E22174"/>
    <w:rsid w:val="00E221EA"/>
    <w:rsid w:val="00E22EF1"/>
    <w:rsid w:val="00E2386D"/>
    <w:rsid w:val="00E23D29"/>
    <w:rsid w:val="00E254AD"/>
    <w:rsid w:val="00E26557"/>
    <w:rsid w:val="00E27121"/>
    <w:rsid w:val="00E303D5"/>
    <w:rsid w:val="00E308C1"/>
    <w:rsid w:val="00E3150C"/>
    <w:rsid w:val="00E31C27"/>
    <w:rsid w:val="00E31F58"/>
    <w:rsid w:val="00E3247C"/>
    <w:rsid w:val="00E331C3"/>
    <w:rsid w:val="00E334B5"/>
    <w:rsid w:val="00E33983"/>
    <w:rsid w:val="00E3489D"/>
    <w:rsid w:val="00E349E1"/>
    <w:rsid w:val="00E34C81"/>
    <w:rsid w:val="00E34D49"/>
    <w:rsid w:val="00E354B7"/>
    <w:rsid w:val="00E36208"/>
    <w:rsid w:val="00E36776"/>
    <w:rsid w:val="00E37AEE"/>
    <w:rsid w:val="00E37BD3"/>
    <w:rsid w:val="00E37DD7"/>
    <w:rsid w:val="00E409AE"/>
    <w:rsid w:val="00E4133E"/>
    <w:rsid w:val="00E4188B"/>
    <w:rsid w:val="00E423E0"/>
    <w:rsid w:val="00E4343F"/>
    <w:rsid w:val="00E43D2E"/>
    <w:rsid w:val="00E44F5F"/>
    <w:rsid w:val="00E477F8"/>
    <w:rsid w:val="00E47DBF"/>
    <w:rsid w:val="00E50BAA"/>
    <w:rsid w:val="00E51E6A"/>
    <w:rsid w:val="00E528A2"/>
    <w:rsid w:val="00E52FA9"/>
    <w:rsid w:val="00E538B8"/>
    <w:rsid w:val="00E53ECD"/>
    <w:rsid w:val="00E53FD2"/>
    <w:rsid w:val="00E54375"/>
    <w:rsid w:val="00E54748"/>
    <w:rsid w:val="00E54969"/>
    <w:rsid w:val="00E55163"/>
    <w:rsid w:val="00E55A06"/>
    <w:rsid w:val="00E56868"/>
    <w:rsid w:val="00E56A3B"/>
    <w:rsid w:val="00E56F86"/>
    <w:rsid w:val="00E57540"/>
    <w:rsid w:val="00E57ED0"/>
    <w:rsid w:val="00E609D5"/>
    <w:rsid w:val="00E61A33"/>
    <w:rsid w:val="00E61C58"/>
    <w:rsid w:val="00E64D39"/>
    <w:rsid w:val="00E6646A"/>
    <w:rsid w:val="00E66920"/>
    <w:rsid w:val="00E66D4F"/>
    <w:rsid w:val="00E67013"/>
    <w:rsid w:val="00E6753B"/>
    <w:rsid w:val="00E7091D"/>
    <w:rsid w:val="00E70923"/>
    <w:rsid w:val="00E71082"/>
    <w:rsid w:val="00E71110"/>
    <w:rsid w:val="00E72332"/>
    <w:rsid w:val="00E72434"/>
    <w:rsid w:val="00E727DC"/>
    <w:rsid w:val="00E733D0"/>
    <w:rsid w:val="00E74020"/>
    <w:rsid w:val="00E76600"/>
    <w:rsid w:val="00E77355"/>
    <w:rsid w:val="00E779D6"/>
    <w:rsid w:val="00E82847"/>
    <w:rsid w:val="00E82A3E"/>
    <w:rsid w:val="00E82A4B"/>
    <w:rsid w:val="00E83009"/>
    <w:rsid w:val="00E8335E"/>
    <w:rsid w:val="00E85920"/>
    <w:rsid w:val="00E86103"/>
    <w:rsid w:val="00E8653C"/>
    <w:rsid w:val="00E915CE"/>
    <w:rsid w:val="00E921F0"/>
    <w:rsid w:val="00E93687"/>
    <w:rsid w:val="00E93DA4"/>
    <w:rsid w:val="00E95C61"/>
    <w:rsid w:val="00E96226"/>
    <w:rsid w:val="00E9668B"/>
    <w:rsid w:val="00E97EB8"/>
    <w:rsid w:val="00EA1AEE"/>
    <w:rsid w:val="00EA271A"/>
    <w:rsid w:val="00EA3317"/>
    <w:rsid w:val="00EA3418"/>
    <w:rsid w:val="00EA4567"/>
    <w:rsid w:val="00EA4DA7"/>
    <w:rsid w:val="00EA59F0"/>
    <w:rsid w:val="00EA6CFE"/>
    <w:rsid w:val="00EA6E4E"/>
    <w:rsid w:val="00EA6F75"/>
    <w:rsid w:val="00EA7028"/>
    <w:rsid w:val="00EB0022"/>
    <w:rsid w:val="00EB0064"/>
    <w:rsid w:val="00EB0656"/>
    <w:rsid w:val="00EB1285"/>
    <w:rsid w:val="00EB17CB"/>
    <w:rsid w:val="00EB18B9"/>
    <w:rsid w:val="00EB1A1D"/>
    <w:rsid w:val="00EB1B01"/>
    <w:rsid w:val="00EB1D39"/>
    <w:rsid w:val="00EB2B87"/>
    <w:rsid w:val="00EB2E8B"/>
    <w:rsid w:val="00EB43D4"/>
    <w:rsid w:val="00EB4AEB"/>
    <w:rsid w:val="00EB5628"/>
    <w:rsid w:val="00EB59D4"/>
    <w:rsid w:val="00EB5A16"/>
    <w:rsid w:val="00EC01AC"/>
    <w:rsid w:val="00EC0980"/>
    <w:rsid w:val="00EC15C0"/>
    <w:rsid w:val="00EC3E8C"/>
    <w:rsid w:val="00EC4BD8"/>
    <w:rsid w:val="00EC55A6"/>
    <w:rsid w:val="00EC62AB"/>
    <w:rsid w:val="00EC6744"/>
    <w:rsid w:val="00EC69D7"/>
    <w:rsid w:val="00ED0A65"/>
    <w:rsid w:val="00ED11DB"/>
    <w:rsid w:val="00ED18F7"/>
    <w:rsid w:val="00ED1E80"/>
    <w:rsid w:val="00ED20F6"/>
    <w:rsid w:val="00ED29BC"/>
    <w:rsid w:val="00ED3DFE"/>
    <w:rsid w:val="00ED5952"/>
    <w:rsid w:val="00ED5A36"/>
    <w:rsid w:val="00ED5D03"/>
    <w:rsid w:val="00ED621B"/>
    <w:rsid w:val="00ED7D88"/>
    <w:rsid w:val="00EE281E"/>
    <w:rsid w:val="00EE3BC8"/>
    <w:rsid w:val="00EE44B4"/>
    <w:rsid w:val="00EE65B4"/>
    <w:rsid w:val="00EE6E29"/>
    <w:rsid w:val="00EE758B"/>
    <w:rsid w:val="00EE7B42"/>
    <w:rsid w:val="00EE7D7C"/>
    <w:rsid w:val="00EF1853"/>
    <w:rsid w:val="00EF5537"/>
    <w:rsid w:val="00EF5875"/>
    <w:rsid w:val="00EF716C"/>
    <w:rsid w:val="00EF78A2"/>
    <w:rsid w:val="00F007E0"/>
    <w:rsid w:val="00F01505"/>
    <w:rsid w:val="00F01735"/>
    <w:rsid w:val="00F01BD1"/>
    <w:rsid w:val="00F0220F"/>
    <w:rsid w:val="00F032A8"/>
    <w:rsid w:val="00F04141"/>
    <w:rsid w:val="00F05817"/>
    <w:rsid w:val="00F05D5E"/>
    <w:rsid w:val="00F072DB"/>
    <w:rsid w:val="00F0791D"/>
    <w:rsid w:val="00F11CB5"/>
    <w:rsid w:val="00F126CA"/>
    <w:rsid w:val="00F12B76"/>
    <w:rsid w:val="00F1324F"/>
    <w:rsid w:val="00F14B5C"/>
    <w:rsid w:val="00F14EC5"/>
    <w:rsid w:val="00F1538C"/>
    <w:rsid w:val="00F16911"/>
    <w:rsid w:val="00F16AAB"/>
    <w:rsid w:val="00F16BCF"/>
    <w:rsid w:val="00F16F87"/>
    <w:rsid w:val="00F174AE"/>
    <w:rsid w:val="00F17D65"/>
    <w:rsid w:val="00F20EC5"/>
    <w:rsid w:val="00F21AA8"/>
    <w:rsid w:val="00F21E7F"/>
    <w:rsid w:val="00F22C4C"/>
    <w:rsid w:val="00F22D8E"/>
    <w:rsid w:val="00F243F8"/>
    <w:rsid w:val="00F24431"/>
    <w:rsid w:val="00F24FB3"/>
    <w:rsid w:val="00F258F6"/>
    <w:rsid w:val="00F25C4B"/>
    <w:rsid w:val="00F26783"/>
    <w:rsid w:val="00F26F18"/>
    <w:rsid w:val="00F277EB"/>
    <w:rsid w:val="00F27E87"/>
    <w:rsid w:val="00F306C7"/>
    <w:rsid w:val="00F32995"/>
    <w:rsid w:val="00F32C39"/>
    <w:rsid w:val="00F33058"/>
    <w:rsid w:val="00F33B00"/>
    <w:rsid w:val="00F343DF"/>
    <w:rsid w:val="00F34D62"/>
    <w:rsid w:val="00F35F9A"/>
    <w:rsid w:val="00F3667E"/>
    <w:rsid w:val="00F40291"/>
    <w:rsid w:val="00F4042E"/>
    <w:rsid w:val="00F40A1B"/>
    <w:rsid w:val="00F41554"/>
    <w:rsid w:val="00F41AF2"/>
    <w:rsid w:val="00F42DB4"/>
    <w:rsid w:val="00F42E54"/>
    <w:rsid w:val="00F44193"/>
    <w:rsid w:val="00F45AF5"/>
    <w:rsid w:val="00F45B31"/>
    <w:rsid w:val="00F472CC"/>
    <w:rsid w:val="00F47AD9"/>
    <w:rsid w:val="00F47C47"/>
    <w:rsid w:val="00F514DE"/>
    <w:rsid w:val="00F520FF"/>
    <w:rsid w:val="00F528DD"/>
    <w:rsid w:val="00F5310E"/>
    <w:rsid w:val="00F577FB"/>
    <w:rsid w:val="00F57FDF"/>
    <w:rsid w:val="00F6069E"/>
    <w:rsid w:val="00F606DC"/>
    <w:rsid w:val="00F6095C"/>
    <w:rsid w:val="00F60E56"/>
    <w:rsid w:val="00F61526"/>
    <w:rsid w:val="00F6166F"/>
    <w:rsid w:val="00F6187A"/>
    <w:rsid w:val="00F61E96"/>
    <w:rsid w:val="00F6475B"/>
    <w:rsid w:val="00F654AA"/>
    <w:rsid w:val="00F65644"/>
    <w:rsid w:val="00F65E12"/>
    <w:rsid w:val="00F675FE"/>
    <w:rsid w:val="00F70E20"/>
    <w:rsid w:val="00F7107D"/>
    <w:rsid w:val="00F71E53"/>
    <w:rsid w:val="00F73F7F"/>
    <w:rsid w:val="00F74603"/>
    <w:rsid w:val="00F753BF"/>
    <w:rsid w:val="00F76192"/>
    <w:rsid w:val="00F7666C"/>
    <w:rsid w:val="00F76F19"/>
    <w:rsid w:val="00F77269"/>
    <w:rsid w:val="00F80704"/>
    <w:rsid w:val="00F807AE"/>
    <w:rsid w:val="00F80A3C"/>
    <w:rsid w:val="00F81AFB"/>
    <w:rsid w:val="00F843A8"/>
    <w:rsid w:val="00F8467A"/>
    <w:rsid w:val="00F8525E"/>
    <w:rsid w:val="00F85C08"/>
    <w:rsid w:val="00F90D70"/>
    <w:rsid w:val="00F914CD"/>
    <w:rsid w:val="00F9181B"/>
    <w:rsid w:val="00F91BA9"/>
    <w:rsid w:val="00F91F08"/>
    <w:rsid w:val="00F924D3"/>
    <w:rsid w:val="00F92619"/>
    <w:rsid w:val="00F93298"/>
    <w:rsid w:val="00F93685"/>
    <w:rsid w:val="00F94982"/>
    <w:rsid w:val="00F94FD0"/>
    <w:rsid w:val="00F957B7"/>
    <w:rsid w:val="00F957EC"/>
    <w:rsid w:val="00F96484"/>
    <w:rsid w:val="00F976BC"/>
    <w:rsid w:val="00FA03C5"/>
    <w:rsid w:val="00FA1B5C"/>
    <w:rsid w:val="00FA25FA"/>
    <w:rsid w:val="00FA3834"/>
    <w:rsid w:val="00FA384C"/>
    <w:rsid w:val="00FA3955"/>
    <w:rsid w:val="00FA4867"/>
    <w:rsid w:val="00FA4B3A"/>
    <w:rsid w:val="00FA4FB0"/>
    <w:rsid w:val="00FA53AD"/>
    <w:rsid w:val="00FA560F"/>
    <w:rsid w:val="00FA5AB8"/>
    <w:rsid w:val="00FA5F80"/>
    <w:rsid w:val="00FA6024"/>
    <w:rsid w:val="00FA6725"/>
    <w:rsid w:val="00FB1113"/>
    <w:rsid w:val="00FB1C61"/>
    <w:rsid w:val="00FB2186"/>
    <w:rsid w:val="00FB2DB8"/>
    <w:rsid w:val="00FB476A"/>
    <w:rsid w:val="00FB4916"/>
    <w:rsid w:val="00FB5732"/>
    <w:rsid w:val="00FB702C"/>
    <w:rsid w:val="00FC4FEF"/>
    <w:rsid w:val="00FC4FF8"/>
    <w:rsid w:val="00FC619E"/>
    <w:rsid w:val="00FC6272"/>
    <w:rsid w:val="00FC6A66"/>
    <w:rsid w:val="00FC728E"/>
    <w:rsid w:val="00FC7567"/>
    <w:rsid w:val="00FC7BC7"/>
    <w:rsid w:val="00FC7D71"/>
    <w:rsid w:val="00FD014F"/>
    <w:rsid w:val="00FD0259"/>
    <w:rsid w:val="00FD2B10"/>
    <w:rsid w:val="00FD2B2C"/>
    <w:rsid w:val="00FD2D8A"/>
    <w:rsid w:val="00FD3C89"/>
    <w:rsid w:val="00FD43AF"/>
    <w:rsid w:val="00FD4691"/>
    <w:rsid w:val="00FD5703"/>
    <w:rsid w:val="00FE0055"/>
    <w:rsid w:val="00FE1865"/>
    <w:rsid w:val="00FE28C4"/>
    <w:rsid w:val="00FE2CCC"/>
    <w:rsid w:val="00FE44E3"/>
    <w:rsid w:val="00FE51D0"/>
    <w:rsid w:val="00FE544B"/>
    <w:rsid w:val="00FE5B66"/>
    <w:rsid w:val="00FE6C33"/>
    <w:rsid w:val="00FE6F7E"/>
    <w:rsid w:val="00FF0858"/>
    <w:rsid w:val="00FF157D"/>
    <w:rsid w:val="00FF1A8F"/>
    <w:rsid w:val="00FF1B99"/>
    <w:rsid w:val="00FF28B2"/>
    <w:rsid w:val="00FF2AD4"/>
    <w:rsid w:val="00FF3046"/>
    <w:rsid w:val="00FF34F8"/>
    <w:rsid w:val="00FF4249"/>
    <w:rsid w:val="00FF4BD8"/>
    <w:rsid w:val="00FF650F"/>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9DFB2853-827B-4FC2-A9E4-5E9EB957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 w:type="paragraph" w:styleId="EndnoteText">
    <w:name w:val="endnote text"/>
    <w:basedOn w:val="Normal"/>
    <w:link w:val="EndnoteTextChar"/>
    <w:uiPriority w:val="99"/>
    <w:semiHidden/>
    <w:unhideWhenUsed/>
    <w:rsid w:val="00360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1E2"/>
    <w:rPr>
      <w:sz w:val="20"/>
      <w:szCs w:val="20"/>
    </w:rPr>
  </w:style>
  <w:style w:type="character" w:styleId="EndnoteReference">
    <w:name w:val="endnote reference"/>
    <w:basedOn w:val="DefaultParagraphFont"/>
    <w:uiPriority w:val="99"/>
    <w:semiHidden/>
    <w:unhideWhenUsed/>
    <w:rsid w:val="00360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39819411">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71676994">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66177264">
      <w:bodyDiv w:val="1"/>
      <w:marLeft w:val="0"/>
      <w:marRight w:val="0"/>
      <w:marTop w:val="0"/>
      <w:marBottom w:val="0"/>
      <w:divBdr>
        <w:top w:val="none" w:sz="0" w:space="0" w:color="auto"/>
        <w:left w:val="none" w:sz="0" w:space="0" w:color="auto"/>
        <w:bottom w:val="none" w:sz="0" w:space="0" w:color="auto"/>
        <w:right w:val="none" w:sz="0" w:space="0" w:color="auto"/>
      </w:divBdr>
      <w:divsChild>
        <w:div w:id="1735004753">
          <w:marLeft w:val="0"/>
          <w:marRight w:val="0"/>
          <w:marTop w:val="0"/>
          <w:marBottom w:val="0"/>
          <w:divBdr>
            <w:top w:val="none" w:sz="0" w:space="0" w:color="auto"/>
            <w:left w:val="none" w:sz="0" w:space="0" w:color="auto"/>
            <w:bottom w:val="none" w:sz="0" w:space="0" w:color="auto"/>
            <w:right w:val="none" w:sz="0" w:space="0" w:color="auto"/>
          </w:divBdr>
          <w:divsChild>
            <w:div w:id="2123457159">
              <w:marLeft w:val="0"/>
              <w:marRight w:val="0"/>
              <w:marTop w:val="0"/>
              <w:marBottom w:val="0"/>
              <w:divBdr>
                <w:top w:val="none" w:sz="0" w:space="0" w:color="auto"/>
                <w:left w:val="none" w:sz="0" w:space="0" w:color="auto"/>
                <w:bottom w:val="none" w:sz="0" w:space="0" w:color="auto"/>
                <w:right w:val="none" w:sz="0" w:space="0" w:color="auto"/>
              </w:divBdr>
              <w:divsChild>
                <w:div w:id="990400904">
                  <w:marLeft w:val="0"/>
                  <w:marRight w:val="0"/>
                  <w:marTop w:val="0"/>
                  <w:marBottom w:val="0"/>
                  <w:divBdr>
                    <w:top w:val="none" w:sz="0" w:space="0" w:color="auto"/>
                    <w:left w:val="none" w:sz="0" w:space="0" w:color="auto"/>
                    <w:bottom w:val="none" w:sz="0" w:space="0" w:color="auto"/>
                    <w:right w:val="none" w:sz="0" w:space="0" w:color="auto"/>
                  </w:divBdr>
                  <w:divsChild>
                    <w:div w:id="740906699">
                      <w:marLeft w:val="0"/>
                      <w:marRight w:val="0"/>
                      <w:marTop w:val="0"/>
                      <w:marBottom w:val="0"/>
                      <w:divBdr>
                        <w:top w:val="none" w:sz="0" w:space="0" w:color="auto"/>
                        <w:left w:val="none" w:sz="0" w:space="0" w:color="auto"/>
                        <w:bottom w:val="none" w:sz="0" w:space="0" w:color="auto"/>
                        <w:right w:val="none" w:sz="0" w:space="0" w:color="auto"/>
                      </w:divBdr>
                      <w:divsChild>
                        <w:div w:id="341468969">
                          <w:marLeft w:val="0"/>
                          <w:marRight w:val="0"/>
                          <w:marTop w:val="15"/>
                          <w:marBottom w:val="0"/>
                          <w:divBdr>
                            <w:top w:val="none" w:sz="0" w:space="0" w:color="auto"/>
                            <w:left w:val="none" w:sz="0" w:space="0" w:color="auto"/>
                            <w:bottom w:val="none" w:sz="0" w:space="0" w:color="auto"/>
                            <w:right w:val="none" w:sz="0" w:space="0" w:color="auto"/>
                          </w:divBdr>
                          <w:divsChild>
                            <w:div w:id="1644234479">
                              <w:marLeft w:val="0"/>
                              <w:marRight w:val="0"/>
                              <w:marTop w:val="0"/>
                              <w:marBottom w:val="0"/>
                              <w:divBdr>
                                <w:top w:val="none" w:sz="0" w:space="0" w:color="auto"/>
                                <w:left w:val="none" w:sz="0" w:space="0" w:color="auto"/>
                                <w:bottom w:val="none" w:sz="0" w:space="0" w:color="auto"/>
                                <w:right w:val="none" w:sz="0" w:space="0" w:color="auto"/>
                              </w:divBdr>
                              <w:divsChild>
                                <w:div w:id="722025257">
                                  <w:marLeft w:val="0"/>
                                  <w:marRight w:val="0"/>
                                  <w:marTop w:val="0"/>
                                  <w:marBottom w:val="0"/>
                                  <w:divBdr>
                                    <w:top w:val="none" w:sz="0" w:space="0" w:color="auto"/>
                                    <w:left w:val="none" w:sz="0" w:space="0" w:color="auto"/>
                                    <w:bottom w:val="none" w:sz="0" w:space="0" w:color="auto"/>
                                    <w:right w:val="none" w:sz="0" w:space="0" w:color="auto"/>
                                  </w:divBdr>
                                </w:div>
                                <w:div w:id="707725385">
                                  <w:marLeft w:val="0"/>
                                  <w:marRight w:val="0"/>
                                  <w:marTop w:val="0"/>
                                  <w:marBottom w:val="0"/>
                                  <w:divBdr>
                                    <w:top w:val="none" w:sz="0" w:space="0" w:color="auto"/>
                                    <w:left w:val="none" w:sz="0" w:space="0" w:color="auto"/>
                                    <w:bottom w:val="none" w:sz="0" w:space="0" w:color="auto"/>
                                    <w:right w:val="none" w:sz="0" w:space="0" w:color="auto"/>
                                  </w:divBdr>
                                </w:div>
                                <w:div w:id="1595824119">
                                  <w:marLeft w:val="0"/>
                                  <w:marRight w:val="0"/>
                                  <w:marTop w:val="0"/>
                                  <w:marBottom w:val="0"/>
                                  <w:divBdr>
                                    <w:top w:val="none" w:sz="0" w:space="0" w:color="auto"/>
                                    <w:left w:val="none" w:sz="0" w:space="0" w:color="auto"/>
                                    <w:bottom w:val="none" w:sz="0" w:space="0" w:color="auto"/>
                                    <w:right w:val="none" w:sz="0" w:space="0" w:color="auto"/>
                                  </w:divBdr>
                                </w:div>
                                <w:div w:id="1303464572">
                                  <w:marLeft w:val="0"/>
                                  <w:marRight w:val="0"/>
                                  <w:marTop w:val="0"/>
                                  <w:marBottom w:val="0"/>
                                  <w:divBdr>
                                    <w:top w:val="none" w:sz="0" w:space="0" w:color="auto"/>
                                    <w:left w:val="none" w:sz="0" w:space="0" w:color="auto"/>
                                    <w:bottom w:val="none" w:sz="0" w:space="0" w:color="auto"/>
                                    <w:right w:val="none" w:sz="0" w:space="0" w:color="auto"/>
                                  </w:divBdr>
                                </w:div>
                                <w:div w:id="335304301">
                                  <w:marLeft w:val="0"/>
                                  <w:marRight w:val="0"/>
                                  <w:marTop w:val="0"/>
                                  <w:marBottom w:val="0"/>
                                  <w:divBdr>
                                    <w:top w:val="none" w:sz="0" w:space="0" w:color="auto"/>
                                    <w:left w:val="none" w:sz="0" w:space="0" w:color="auto"/>
                                    <w:bottom w:val="none" w:sz="0" w:space="0" w:color="auto"/>
                                    <w:right w:val="none" w:sz="0" w:space="0" w:color="auto"/>
                                  </w:divBdr>
                                </w:div>
                                <w:div w:id="750464932">
                                  <w:marLeft w:val="0"/>
                                  <w:marRight w:val="0"/>
                                  <w:marTop w:val="0"/>
                                  <w:marBottom w:val="0"/>
                                  <w:divBdr>
                                    <w:top w:val="none" w:sz="0" w:space="0" w:color="auto"/>
                                    <w:left w:val="none" w:sz="0" w:space="0" w:color="auto"/>
                                    <w:bottom w:val="none" w:sz="0" w:space="0" w:color="auto"/>
                                    <w:right w:val="none" w:sz="0" w:space="0" w:color="auto"/>
                                  </w:divBdr>
                                </w:div>
                                <w:div w:id="931934476">
                                  <w:marLeft w:val="0"/>
                                  <w:marRight w:val="0"/>
                                  <w:marTop w:val="0"/>
                                  <w:marBottom w:val="0"/>
                                  <w:divBdr>
                                    <w:top w:val="none" w:sz="0" w:space="0" w:color="auto"/>
                                    <w:left w:val="none" w:sz="0" w:space="0" w:color="auto"/>
                                    <w:bottom w:val="none" w:sz="0" w:space="0" w:color="auto"/>
                                    <w:right w:val="none" w:sz="0" w:space="0" w:color="auto"/>
                                  </w:divBdr>
                                </w:div>
                                <w:div w:id="1014965089">
                                  <w:marLeft w:val="0"/>
                                  <w:marRight w:val="0"/>
                                  <w:marTop w:val="0"/>
                                  <w:marBottom w:val="0"/>
                                  <w:divBdr>
                                    <w:top w:val="none" w:sz="0" w:space="0" w:color="auto"/>
                                    <w:left w:val="none" w:sz="0" w:space="0" w:color="auto"/>
                                    <w:bottom w:val="none" w:sz="0" w:space="0" w:color="auto"/>
                                    <w:right w:val="none" w:sz="0" w:space="0" w:color="auto"/>
                                  </w:divBdr>
                                </w:div>
                                <w:div w:id="1180466897">
                                  <w:marLeft w:val="0"/>
                                  <w:marRight w:val="0"/>
                                  <w:marTop w:val="0"/>
                                  <w:marBottom w:val="0"/>
                                  <w:divBdr>
                                    <w:top w:val="none" w:sz="0" w:space="0" w:color="auto"/>
                                    <w:left w:val="none" w:sz="0" w:space="0" w:color="auto"/>
                                    <w:bottom w:val="none" w:sz="0" w:space="0" w:color="auto"/>
                                    <w:right w:val="none" w:sz="0" w:space="0" w:color="auto"/>
                                  </w:divBdr>
                                </w:div>
                                <w:div w:id="1016541295">
                                  <w:marLeft w:val="0"/>
                                  <w:marRight w:val="0"/>
                                  <w:marTop w:val="0"/>
                                  <w:marBottom w:val="0"/>
                                  <w:divBdr>
                                    <w:top w:val="none" w:sz="0" w:space="0" w:color="auto"/>
                                    <w:left w:val="none" w:sz="0" w:space="0" w:color="auto"/>
                                    <w:bottom w:val="none" w:sz="0" w:space="0" w:color="auto"/>
                                    <w:right w:val="none" w:sz="0" w:space="0" w:color="auto"/>
                                  </w:divBdr>
                                </w:div>
                                <w:div w:id="513693619">
                                  <w:marLeft w:val="0"/>
                                  <w:marRight w:val="0"/>
                                  <w:marTop w:val="0"/>
                                  <w:marBottom w:val="0"/>
                                  <w:divBdr>
                                    <w:top w:val="none" w:sz="0" w:space="0" w:color="auto"/>
                                    <w:left w:val="none" w:sz="0" w:space="0" w:color="auto"/>
                                    <w:bottom w:val="none" w:sz="0" w:space="0" w:color="auto"/>
                                    <w:right w:val="none" w:sz="0" w:space="0" w:color="auto"/>
                                  </w:divBdr>
                                </w:div>
                                <w:div w:id="276062504">
                                  <w:marLeft w:val="0"/>
                                  <w:marRight w:val="0"/>
                                  <w:marTop w:val="0"/>
                                  <w:marBottom w:val="0"/>
                                  <w:divBdr>
                                    <w:top w:val="none" w:sz="0" w:space="0" w:color="auto"/>
                                    <w:left w:val="none" w:sz="0" w:space="0" w:color="auto"/>
                                    <w:bottom w:val="none" w:sz="0" w:space="0" w:color="auto"/>
                                    <w:right w:val="none" w:sz="0" w:space="0" w:color="auto"/>
                                  </w:divBdr>
                                </w:div>
                                <w:div w:id="1716730246">
                                  <w:marLeft w:val="0"/>
                                  <w:marRight w:val="0"/>
                                  <w:marTop w:val="0"/>
                                  <w:marBottom w:val="0"/>
                                  <w:divBdr>
                                    <w:top w:val="none" w:sz="0" w:space="0" w:color="auto"/>
                                    <w:left w:val="none" w:sz="0" w:space="0" w:color="auto"/>
                                    <w:bottom w:val="none" w:sz="0" w:space="0" w:color="auto"/>
                                    <w:right w:val="none" w:sz="0" w:space="0" w:color="auto"/>
                                  </w:divBdr>
                                </w:div>
                                <w:div w:id="1382747307">
                                  <w:marLeft w:val="0"/>
                                  <w:marRight w:val="0"/>
                                  <w:marTop w:val="0"/>
                                  <w:marBottom w:val="0"/>
                                  <w:divBdr>
                                    <w:top w:val="none" w:sz="0" w:space="0" w:color="auto"/>
                                    <w:left w:val="none" w:sz="0" w:space="0" w:color="auto"/>
                                    <w:bottom w:val="none" w:sz="0" w:space="0" w:color="auto"/>
                                    <w:right w:val="none" w:sz="0" w:space="0" w:color="auto"/>
                                  </w:divBdr>
                                </w:div>
                                <w:div w:id="112411688">
                                  <w:marLeft w:val="0"/>
                                  <w:marRight w:val="0"/>
                                  <w:marTop w:val="0"/>
                                  <w:marBottom w:val="0"/>
                                  <w:divBdr>
                                    <w:top w:val="none" w:sz="0" w:space="0" w:color="auto"/>
                                    <w:left w:val="none" w:sz="0" w:space="0" w:color="auto"/>
                                    <w:bottom w:val="none" w:sz="0" w:space="0" w:color="auto"/>
                                    <w:right w:val="none" w:sz="0" w:space="0" w:color="auto"/>
                                  </w:divBdr>
                                </w:div>
                                <w:div w:id="1273897045">
                                  <w:marLeft w:val="0"/>
                                  <w:marRight w:val="0"/>
                                  <w:marTop w:val="0"/>
                                  <w:marBottom w:val="0"/>
                                  <w:divBdr>
                                    <w:top w:val="none" w:sz="0" w:space="0" w:color="auto"/>
                                    <w:left w:val="none" w:sz="0" w:space="0" w:color="auto"/>
                                    <w:bottom w:val="none" w:sz="0" w:space="0" w:color="auto"/>
                                    <w:right w:val="none" w:sz="0" w:space="0" w:color="auto"/>
                                  </w:divBdr>
                                </w:div>
                                <w:div w:id="1904028406">
                                  <w:marLeft w:val="0"/>
                                  <w:marRight w:val="0"/>
                                  <w:marTop w:val="0"/>
                                  <w:marBottom w:val="0"/>
                                  <w:divBdr>
                                    <w:top w:val="none" w:sz="0" w:space="0" w:color="auto"/>
                                    <w:left w:val="none" w:sz="0" w:space="0" w:color="auto"/>
                                    <w:bottom w:val="none" w:sz="0" w:space="0" w:color="auto"/>
                                    <w:right w:val="none" w:sz="0" w:space="0" w:color="auto"/>
                                  </w:divBdr>
                                </w:div>
                                <w:div w:id="778837602">
                                  <w:marLeft w:val="0"/>
                                  <w:marRight w:val="0"/>
                                  <w:marTop w:val="0"/>
                                  <w:marBottom w:val="0"/>
                                  <w:divBdr>
                                    <w:top w:val="none" w:sz="0" w:space="0" w:color="auto"/>
                                    <w:left w:val="none" w:sz="0" w:space="0" w:color="auto"/>
                                    <w:bottom w:val="none" w:sz="0" w:space="0" w:color="auto"/>
                                    <w:right w:val="none" w:sz="0" w:space="0" w:color="auto"/>
                                  </w:divBdr>
                                </w:div>
                                <w:div w:id="520438717">
                                  <w:marLeft w:val="0"/>
                                  <w:marRight w:val="0"/>
                                  <w:marTop w:val="0"/>
                                  <w:marBottom w:val="0"/>
                                  <w:divBdr>
                                    <w:top w:val="none" w:sz="0" w:space="0" w:color="auto"/>
                                    <w:left w:val="none" w:sz="0" w:space="0" w:color="auto"/>
                                    <w:bottom w:val="none" w:sz="0" w:space="0" w:color="auto"/>
                                    <w:right w:val="none" w:sz="0" w:space="0" w:color="auto"/>
                                  </w:divBdr>
                                </w:div>
                                <w:div w:id="864368183">
                                  <w:marLeft w:val="0"/>
                                  <w:marRight w:val="0"/>
                                  <w:marTop w:val="0"/>
                                  <w:marBottom w:val="0"/>
                                  <w:divBdr>
                                    <w:top w:val="none" w:sz="0" w:space="0" w:color="auto"/>
                                    <w:left w:val="none" w:sz="0" w:space="0" w:color="auto"/>
                                    <w:bottom w:val="none" w:sz="0" w:space="0" w:color="auto"/>
                                    <w:right w:val="none" w:sz="0" w:space="0" w:color="auto"/>
                                  </w:divBdr>
                                </w:div>
                                <w:div w:id="20328628">
                                  <w:marLeft w:val="0"/>
                                  <w:marRight w:val="0"/>
                                  <w:marTop w:val="0"/>
                                  <w:marBottom w:val="0"/>
                                  <w:divBdr>
                                    <w:top w:val="none" w:sz="0" w:space="0" w:color="auto"/>
                                    <w:left w:val="none" w:sz="0" w:space="0" w:color="auto"/>
                                    <w:bottom w:val="none" w:sz="0" w:space="0" w:color="auto"/>
                                    <w:right w:val="none" w:sz="0" w:space="0" w:color="auto"/>
                                  </w:divBdr>
                                </w:div>
                                <w:div w:id="192152345">
                                  <w:marLeft w:val="0"/>
                                  <w:marRight w:val="0"/>
                                  <w:marTop w:val="0"/>
                                  <w:marBottom w:val="0"/>
                                  <w:divBdr>
                                    <w:top w:val="none" w:sz="0" w:space="0" w:color="auto"/>
                                    <w:left w:val="none" w:sz="0" w:space="0" w:color="auto"/>
                                    <w:bottom w:val="none" w:sz="0" w:space="0" w:color="auto"/>
                                    <w:right w:val="none" w:sz="0" w:space="0" w:color="auto"/>
                                  </w:divBdr>
                                </w:div>
                                <w:div w:id="1856462532">
                                  <w:marLeft w:val="0"/>
                                  <w:marRight w:val="0"/>
                                  <w:marTop w:val="0"/>
                                  <w:marBottom w:val="0"/>
                                  <w:divBdr>
                                    <w:top w:val="none" w:sz="0" w:space="0" w:color="auto"/>
                                    <w:left w:val="none" w:sz="0" w:space="0" w:color="auto"/>
                                    <w:bottom w:val="none" w:sz="0" w:space="0" w:color="auto"/>
                                    <w:right w:val="none" w:sz="0" w:space="0" w:color="auto"/>
                                  </w:divBdr>
                                </w:div>
                                <w:div w:id="532108438">
                                  <w:marLeft w:val="0"/>
                                  <w:marRight w:val="0"/>
                                  <w:marTop w:val="0"/>
                                  <w:marBottom w:val="0"/>
                                  <w:divBdr>
                                    <w:top w:val="none" w:sz="0" w:space="0" w:color="auto"/>
                                    <w:left w:val="none" w:sz="0" w:space="0" w:color="auto"/>
                                    <w:bottom w:val="none" w:sz="0" w:space="0" w:color="auto"/>
                                    <w:right w:val="none" w:sz="0" w:space="0" w:color="auto"/>
                                  </w:divBdr>
                                </w:div>
                                <w:div w:id="491457477">
                                  <w:marLeft w:val="0"/>
                                  <w:marRight w:val="0"/>
                                  <w:marTop w:val="0"/>
                                  <w:marBottom w:val="0"/>
                                  <w:divBdr>
                                    <w:top w:val="none" w:sz="0" w:space="0" w:color="auto"/>
                                    <w:left w:val="none" w:sz="0" w:space="0" w:color="auto"/>
                                    <w:bottom w:val="none" w:sz="0" w:space="0" w:color="auto"/>
                                    <w:right w:val="none" w:sz="0" w:space="0" w:color="auto"/>
                                  </w:divBdr>
                                </w:div>
                                <w:div w:id="45567155">
                                  <w:marLeft w:val="0"/>
                                  <w:marRight w:val="0"/>
                                  <w:marTop w:val="0"/>
                                  <w:marBottom w:val="0"/>
                                  <w:divBdr>
                                    <w:top w:val="none" w:sz="0" w:space="0" w:color="auto"/>
                                    <w:left w:val="none" w:sz="0" w:space="0" w:color="auto"/>
                                    <w:bottom w:val="none" w:sz="0" w:space="0" w:color="auto"/>
                                    <w:right w:val="none" w:sz="0" w:space="0" w:color="auto"/>
                                  </w:divBdr>
                                </w:div>
                                <w:div w:id="168913539">
                                  <w:marLeft w:val="0"/>
                                  <w:marRight w:val="0"/>
                                  <w:marTop w:val="0"/>
                                  <w:marBottom w:val="0"/>
                                  <w:divBdr>
                                    <w:top w:val="none" w:sz="0" w:space="0" w:color="auto"/>
                                    <w:left w:val="none" w:sz="0" w:space="0" w:color="auto"/>
                                    <w:bottom w:val="none" w:sz="0" w:space="0" w:color="auto"/>
                                    <w:right w:val="none" w:sz="0" w:space="0" w:color="auto"/>
                                  </w:divBdr>
                                </w:div>
                                <w:div w:id="1297489276">
                                  <w:marLeft w:val="0"/>
                                  <w:marRight w:val="0"/>
                                  <w:marTop w:val="0"/>
                                  <w:marBottom w:val="0"/>
                                  <w:divBdr>
                                    <w:top w:val="none" w:sz="0" w:space="0" w:color="auto"/>
                                    <w:left w:val="none" w:sz="0" w:space="0" w:color="auto"/>
                                    <w:bottom w:val="none" w:sz="0" w:space="0" w:color="auto"/>
                                    <w:right w:val="none" w:sz="0" w:space="0" w:color="auto"/>
                                  </w:divBdr>
                                </w:div>
                                <w:div w:id="684526848">
                                  <w:marLeft w:val="0"/>
                                  <w:marRight w:val="0"/>
                                  <w:marTop w:val="0"/>
                                  <w:marBottom w:val="0"/>
                                  <w:divBdr>
                                    <w:top w:val="none" w:sz="0" w:space="0" w:color="auto"/>
                                    <w:left w:val="none" w:sz="0" w:space="0" w:color="auto"/>
                                    <w:bottom w:val="none" w:sz="0" w:space="0" w:color="auto"/>
                                    <w:right w:val="none" w:sz="0" w:space="0" w:color="auto"/>
                                  </w:divBdr>
                                </w:div>
                                <w:div w:id="1322810179">
                                  <w:marLeft w:val="0"/>
                                  <w:marRight w:val="0"/>
                                  <w:marTop w:val="0"/>
                                  <w:marBottom w:val="0"/>
                                  <w:divBdr>
                                    <w:top w:val="none" w:sz="0" w:space="0" w:color="auto"/>
                                    <w:left w:val="none" w:sz="0" w:space="0" w:color="auto"/>
                                    <w:bottom w:val="none" w:sz="0" w:space="0" w:color="auto"/>
                                    <w:right w:val="none" w:sz="0" w:space="0" w:color="auto"/>
                                  </w:divBdr>
                                </w:div>
                                <w:div w:id="1912345920">
                                  <w:marLeft w:val="0"/>
                                  <w:marRight w:val="0"/>
                                  <w:marTop w:val="0"/>
                                  <w:marBottom w:val="0"/>
                                  <w:divBdr>
                                    <w:top w:val="none" w:sz="0" w:space="0" w:color="auto"/>
                                    <w:left w:val="none" w:sz="0" w:space="0" w:color="auto"/>
                                    <w:bottom w:val="none" w:sz="0" w:space="0" w:color="auto"/>
                                    <w:right w:val="none" w:sz="0" w:space="0" w:color="auto"/>
                                  </w:divBdr>
                                </w:div>
                                <w:div w:id="1219897322">
                                  <w:marLeft w:val="0"/>
                                  <w:marRight w:val="0"/>
                                  <w:marTop w:val="0"/>
                                  <w:marBottom w:val="0"/>
                                  <w:divBdr>
                                    <w:top w:val="none" w:sz="0" w:space="0" w:color="auto"/>
                                    <w:left w:val="none" w:sz="0" w:space="0" w:color="auto"/>
                                    <w:bottom w:val="none" w:sz="0" w:space="0" w:color="auto"/>
                                    <w:right w:val="none" w:sz="0" w:space="0" w:color="auto"/>
                                  </w:divBdr>
                                </w:div>
                                <w:div w:id="1398019535">
                                  <w:marLeft w:val="0"/>
                                  <w:marRight w:val="0"/>
                                  <w:marTop w:val="0"/>
                                  <w:marBottom w:val="0"/>
                                  <w:divBdr>
                                    <w:top w:val="none" w:sz="0" w:space="0" w:color="auto"/>
                                    <w:left w:val="none" w:sz="0" w:space="0" w:color="auto"/>
                                    <w:bottom w:val="none" w:sz="0" w:space="0" w:color="auto"/>
                                    <w:right w:val="none" w:sz="0" w:space="0" w:color="auto"/>
                                  </w:divBdr>
                                </w:div>
                                <w:div w:id="729815775">
                                  <w:marLeft w:val="0"/>
                                  <w:marRight w:val="0"/>
                                  <w:marTop w:val="0"/>
                                  <w:marBottom w:val="0"/>
                                  <w:divBdr>
                                    <w:top w:val="none" w:sz="0" w:space="0" w:color="auto"/>
                                    <w:left w:val="none" w:sz="0" w:space="0" w:color="auto"/>
                                    <w:bottom w:val="none" w:sz="0" w:space="0" w:color="auto"/>
                                    <w:right w:val="none" w:sz="0" w:space="0" w:color="auto"/>
                                  </w:divBdr>
                                </w:div>
                                <w:div w:id="1815295261">
                                  <w:marLeft w:val="0"/>
                                  <w:marRight w:val="0"/>
                                  <w:marTop w:val="0"/>
                                  <w:marBottom w:val="0"/>
                                  <w:divBdr>
                                    <w:top w:val="none" w:sz="0" w:space="0" w:color="auto"/>
                                    <w:left w:val="none" w:sz="0" w:space="0" w:color="auto"/>
                                    <w:bottom w:val="none" w:sz="0" w:space="0" w:color="auto"/>
                                    <w:right w:val="none" w:sz="0" w:space="0" w:color="auto"/>
                                  </w:divBdr>
                                </w:div>
                                <w:div w:id="6390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0364800">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35089258">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189562519">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311594406">
      <w:bodyDiv w:val="1"/>
      <w:marLeft w:val="0"/>
      <w:marRight w:val="0"/>
      <w:marTop w:val="0"/>
      <w:marBottom w:val="0"/>
      <w:divBdr>
        <w:top w:val="none" w:sz="0" w:space="0" w:color="auto"/>
        <w:left w:val="none" w:sz="0" w:space="0" w:color="auto"/>
        <w:bottom w:val="none" w:sz="0" w:space="0" w:color="auto"/>
        <w:right w:val="none" w:sz="0" w:space="0" w:color="auto"/>
      </w:divBdr>
    </w:div>
    <w:div w:id="1330015825">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394432036">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79228827">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79686775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905141828">
      <w:bodyDiv w:val="1"/>
      <w:marLeft w:val="0"/>
      <w:marRight w:val="0"/>
      <w:marTop w:val="0"/>
      <w:marBottom w:val="0"/>
      <w:divBdr>
        <w:top w:val="none" w:sz="0" w:space="0" w:color="auto"/>
        <w:left w:val="none" w:sz="0" w:space="0" w:color="auto"/>
        <w:bottom w:val="none" w:sz="0" w:space="0" w:color="auto"/>
        <w:right w:val="none" w:sz="0" w:space="0" w:color="auto"/>
      </w:divBdr>
      <w:divsChild>
        <w:div w:id="1867868263">
          <w:marLeft w:val="0"/>
          <w:marRight w:val="0"/>
          <w:marTop w:val="0"/>
          <w:marBottom w:val="0"/>
          <w:divBdr>
            <w:top w:val="none" w:sz="0" w:space="0" w:color="auto"/>
            <w:left w:val="none" w:sz="0" w:space="0" w:color="auto"/>
            <w:bottom w:val="none" w:sz="0" w:space="0" w:color="auto"/>
            <w:right w:val="none" w:sz="0" w:space="0" w:color="auto"/>
          </w:divBdr>
          <w:divsChild>
            <w:div w:id="79453460">
              <w:marLeft w:val="0"/>
              <w:marRight w:val="0"/>
              <w:marTop w:val="0"/>
              <w:marBottom w:val="0"/>
              <w:divBdr>
                <w:top w:val="none" w:sz="0" w:space="0" w:color="auto"/>
                <w:left w:val="none" w:sz="0" w:space="0" w:color="auto"/>
                <w:bottom w:val="none" w:sz="0" w:space="0" w:color="auto"/>
                <w:right w:val="none" w:sz="0" w:space="0" w:color="auto"/>
              </w:divBdr>
              <w:divsChild>
                <w:div w:id="1022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7479">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 w:id="2131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a.co.nz/clim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niwa.co.nz/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A598-6884-4D80-9178-25431D22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Nava Fedaeff</cp:lastModifiedBy>
  <cp:revision>5</cp:revision>
  <cp:lastPrinted>2014-09-03T22:28:00Z</cp:lastPrinted>
  <dcterms:created xsi:type="dcterms:W3CDTF">2014-09-03T22:24:00Z</dcterms:created>
  <dcterms:modified xsi:type="dcterms:W3CDTF">2014-09-03T22:31:00Z</dcterms:modified>
</cp:coreProperties>
</file>