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43832" w14:textId="77777777" w:rsidR="00522036" w:rsidRPr="00E13CFB" w:rsidRDefault="00522036" w:rsidP="00522036">
      <w:pPr>
        <w:tabs>
          <w:tab w:val="left" w:pos="6804"/>
        </w:tabs>
        <w:spacing w:line="360" w:lineRule="auto"/>
        <w:rPr>
          <w:sz w:val="20"/>
        </w:rPr>
      </w:pPr>
      <w:r w:rsidRPr="00E13CFB">
        <w:rPr>
          <w:sz w:val="20"/>
        </w:rPr>
        <w:t>Biography</w:t>
      </w:r>
      <w:r w:rsidRPr="00E13CFB">
        <w:rPr>
          <w:sz w:val="20"/>
        </w:rPr>
        <w:tab/>
        <w:t>Rebecca -1</w:t>
      </w:r>
    </w:p>
    <w:p w14:paraId="35ACB94C" w14:textId="05E1B2C2" w:rsidR="00522036" w:rsidRPr="00E13CFB" w:rsidRDefault="00123B1D" w:rsidP="00522036">
      <w:pPr>
        <w:tabs>
          <w:tab w:val="left" w:pos="6804"/>
        </w:tabs>
        <w:spacing w:line="360" w:lineRule="auto"/>
        <w:rPr>
          <w:sz w:val="20"/>
        </w:rPr>
      </w:pPr>
      <w:r>
        <w:rPr>
          <w:sz w:val="20"/>
        </w:rPr>
        <w:t>10 September, 2013</w:t>
      </w:r>
      <w:bookmarkStart w:id="0" w:name="_GoBack"/>
      <w:bookmarkEnd w:id="0"/>
    </w:p>
    <w:p w14:paraId="3E4D5800" w14:textId="77777777" w:rsidR="00522036" w:rsidRPr="00E13CFB" w:rsidRDefault="00522036" w:rsidP="00522036">
      <w:pPr>
        <w:tabs>
          <w:tab w:val="left" w:pos="6804"/>
        </w:tabs>
        <w:spacing w:line="360" w:lineRule="auto"/>
        <w:rPr>
          <w:sz w:val="20"/>
        </w:rPr>
      </w:pPr>
    </w:p>
    <w:p w14:paraId="3835C51A" w14:textId="77777777" w:rsidR="00522036" w:rsidRPr="00E13CFB" w:rsidRDefault="000E0A81" w:rsidP="00522036">
      <w:pPr>
        <w:tabs>
          <w:tab w:val="left" w:pos="6804"/>
        </w:tabs>
        <w:spacing w:line="360" w:lineRule="auto"/>
        <w:rPr>
          <w:b/>
          <w:sz w:val="20"/>
        </w:rPr>
      </w:pPr>
      <w:r w:rsidRPr="00E13CFB">
        <w:rPr>
          <w:b/>
          <w:sz w:val="20"/>
        </w:rPr>
        <w:t>Rebecca Carrasco</w:t>
      </w:r>
    </w:p>
    <w:p w14:paraId="01D74CC4" w14:textId="0C5BF37F" w:rsidR="00E13CFB" w:rsidRPr="00E13CFB" w:rsidRDefault="00E13CFB" w:rsidP="00E13CFB">
      <w:pPr>
        <w:tabs>
          <w:tab w:val="left" w:pos="6804"/>
        </w:tabs>
        <w:spacing w:line="360" w:lineRule="auto"/>
        <w:rPr>
          <w:i/>
          <w:sz w:val="20"/>
        </w:rPr>
      </w:pPr>
      <w:r w:rsidRPr="00E13CFB">
        <w:rPr>
          <w:i/>
          <w:sz w:val="20"/>
        </w:rPr>
        <w:t xml:space="preserve">Bachelor of Design in Visual Communications, </w:t>
      </w:r>
      <w:proofErr w:type="gramStart"/>
      <w:r w:rsidRPr="00E13CFB">
        <w:rPr>
          <w:i/>
          <w:sz w:val="20"/>
        </w:rPr>
        <w:t>The</w:t>
      </w:r>
      <w:proofErr w:type="gramEnd"/>
      <w:r w:rsidRPr="00E13CFB">
        <w:rPr>
          <w:i/>
          <w:sz w:val="20"/>
        </w:rPr>
        <w:t xml:space="preserve"> University of Technology Sydney, 1st Class Honours; </w:t>
      </w:r>
      <w:r w:rsidR="00110DCA">
        <w:rPr>
          <w:i/>
          <w:sz w:val="20"/>
        </w:rPr>
        <w:t>Australasian Writers &amp; Art Directors (AWARD) School, 1</w:t>
      </w:r>
      <w:r w:rsidR="00110DCA" w:rsidRPr="0067680C">
        <w:rPr>
          <w:i/>
          <w:sz w:val="20"/>
          <w:vertAlign w:val="superscript"/>
        </w:rPr>
        <w:t>st</w:t>
      </w:r>
      <w:r w:rsidR="00110DCA">
        <w:rPr>
          <w:i/>
          <w:sz w:val="20"/>
        </w:rPr>
        <w:t xml:space="preserve"> Place</w:t>
      </w:r>
    </w:p>
    <w:p w14:paraId="3BA8B845" w14:textId="77777777" w:rsidR="000E0A81" w:rsidRPr="00E13CFB" w:rsidRDefault="000E0A81" w:rsidP="00522036">
      <w:pPr>
        <w:tabs>
          <w:tab w:val="left" w:pos="6804"/>
        </w:tabs>
        <w:spacing w:line="360" w:lineRule="auto"/>
        <w:rPr>
          <w:sz w:val="20"/>
        </w:rPr>
      </w:pPr>
    </w:p>
    <w:p w14:paraId="52B20A55" w14:textId="77777777" w:rsidR="000E0A81" w:rsidRPr="00E13CFB" w:rsidRDefault="000E0A81" w:rsidP="000E0A81">
      <w:pPr>
        <w:tabs>
          <w:tab w:val="left" w:pos="6804"/>
        </w:tabs>
        <w:spacing w:line="360" w:lineRule="auto"/>
        <w:rPr>
          <w:sz w:val="20"/>
        </w:rPr>
      </w:pPr>
      <w:r w:rsidRPr="00E13CFB">
        <w:rPr>
          <w:sz w:val="20"/>
        </w:rPr>
        <w:t>Rebecca Carrasco is creative director at Clemenger BBDO in Sydney.</w:t>
      </w:r>
    </w:p>
    <w:p w14:paraId="13433280" w14:textId="77777777" w:rsidR="000E0A81" w:rsidRPr="00E13CFB" w:rsidRDefault="000E0A81" w:rsidP="000E0A81">
      <w:pPr>
        <w:tabs>
          <w:tab w:val="left" w:pos="6804"/>
        </w:tabs>
        <w:spacing w:line="360" w:lineRule="auto"/>
        <w:rPr>
          <w:sz w:val="20"/>
        </w:rPr>
      </w:pPr>
    </w:p>
    <w:p w14:paraId="13F52741" w14:textId="77777777" w:rsidR="000E0A81" w:rsidRPr="00E13CFB" w:rsidRDefault="00D55C75" w:rsidP="000E0A81">
      <w:pPr>
        <w:tabs>
          <w:tab w:val="left" w:pos="6804"/>
        </w:tabs>
        <w:spacing w:line="360" w:lineRule="auto"/>
        <w:rPr>
          <w:sz w:val="20"/>
        </w:rPr>
      </w:pPr>
      <w:r>
        <w:rPr>
          <w:sz w:val="20"/>
        </w:rPr>
        <w:t>Rebecca</w:t>
      </w:r>
      <w:r w:rsidR="000E0A81" w:rsidRPr="00E13CFB">
        <w:rPr>
          <w:sz w:val="20"/>
        </w:rPr>
        <w:t xml:space="preserve"> began her advertising career in 2002 as a copywriter and art director at Sydney independent </w:t>
      </w:r>
      <w:r w:rsidR="000E0A81" w:rsidRPr="00E13CFB">
        <w:rPr>
          <w:i/>
          <w:sz w:val="20"/>
        </w:rPr>
        <w:t>If Your Mind Was a Room</w:t>
      </w:r>
      <w:r w:rsidR="000E0A81" w:rsidRPr="00E13CFB">
        <w:rPr>
          <w:sz w:val="20"/>
        </w:rPr>
        <w:t xml:space="preserve"> and worked at Colenso and Saatchis in Auckland during the mid-2000s.</w:t>
      </w:r>
    </w:p>
    <w:p w14:paraId="3EEF986B" w14:textId="77777777" w:rsidR="000E0A81" w:rsidRPr="00E13CFB" w:rsidRDefault="000E0A81" w:rsidP="000E0A81">
      <w:pPr>
        <w:tabs>
          <w:tab w:val="left" w:pos="6804"/>
        </w:tabs>
        <w:spacing w:line="360" w:lineRule="auto"/>
        <w:rPr>
          <w:sz w:val="20"/>
        </w:rPr>
      </w:pPr>
    </w:p>
    <w:p w14:paraId="08B7165E" w14:textId="3E98FF8A" w:rsidR="000E0A81" w:rsidRPr="00E13CFB" w:rsidRDefault="00D55C75" w:rsidP="000E0A81">
      <w:pPr>
        <w:tabs>
          <w:tab w:val="left" w:pos="6804"/>
        </w:tabs>
        <w:spacing w:line="360" w:lineRule="auto"/>
        <w:rPr>
          <w:sz w:val="20"/>
        </w:rPr>
      </w:pPr>
      <w:r>
        <w:rPr>
          <w:sz w:val="20"/>
        </w:rPr>
        <w:t>She</w:t>
      </w:r>
      <w:r w:rsidR="000E0A81" w:rsidRPr="00E13CFB">
        <w:rPr>
          <w:sz w:val="20"/>
        </w:rPr>
        <w:t xml:space="preserve"> co-founded and was joint ECD at Sydney agency </w:t>
      </w:r>
      <w:proofErr w:type="spellStart"/>
      <w:r w:rsidR="000E0A81" w:rsidRPr="00462B07">
        <w:rPr>
          <w:i/>
          <w:sz w:val="20"/>
        </w:rPr>
        <w:t>colman</w:t>
      </w:r>
      <w:proofErr w:type="spellEnd"/>
      <w:r w:rsidR="000E0A81" w:rsidRPr="00462B07">
        <w:rPr>
          <w:i/>
          <w:sz w:val="20"/>
        </w:rPr>
        <w:t xml:space="preserve"> </w:t>
      </w:r>
      <w:proofErr w:type="spellStart"/>
      <w:r w:rsidR="000E0A81" w:rsidRPr="00462B07">
        <w:rPr>
          <w:i/>
          <w:sz w:val="20"/>
        </w:rPr>
        <w:t>rasi</w:t>
      </w:r>
      <w:r w:rsidR="00A069BC">
        <w:rPr>
          <w:i/>
          <w:sz w:val="20"/>
        </w:rPr>
        <w:t>c</w:t>
      </w:r>
      <w:proofErr w:type="spellEnd"/>
      <w:r w:rsidR="000E0A81" w:rsidRPr="00462B07">
        <w:rPr>
          <w:i/>
          <w:sz w:val="20"/>
        </w:rPr>
        <w:t xml:space="preserve"> </w:t>
      </w:r>
      <w:proofErr w:type="spellStart"/>
      <w:r w:rsidRPr="00462B07">
        <w:rPr>
          <w:i/>
          <w:sz w:val="20"/>
        </w:rPr>
        <w:t>c</w:t>
      </w:r>
      <w:r w:rsidR="000E0A81" w:rsidRPr="00462B07">
        <w:rPr>
          <w:i/>
          <w:sz w:val="20"/>
        </w:rPr>
        <w:t>arrasco</w:t>
      </w:r>
      <w:proofErr w:type="spellEnd"/>
      <w:r w:rsidR="000E0A81" w:rsidRPr="00E13CFB">
        <w:rPr>
          <w:sz w:val="20"/>
        </w:rPr>
        <w:t xml:space="preserve"> for three years from 2007 before taking time out to have a family. In 20</w:t>
      </w:r>
      <w:r w:rsidR="00462B07">
        <w:rPr>
          <w:sz w:val="20"/>
        </w:rPr>
        <w:t>1</w:t>
      </w:r>
      <w:r w:rsidR="000E0A81" w:rsidRPr="00E13CFB">
        <w:rPr>
          <w:sz w:val="20"/>
        </w:rPr>
        <w:t>1 she was appointed CD at Clemenger BBDO.</w:t>
      </w:r>
    </w:p>
    <w:p w14:paraId="72E1D14A" w14:textId="77777777" w:rsidR="000E0A81" w:rsidRPr="00E13CFB" w:rsidRDefault="000E0A81" w:rsidP="000E0A81">
      <w:pPr>
        <w:tabs>
          <w:tab w:val="left" w:pos="6804"/>
        </w:tabs>
        <w:spacing w:line="360" w:lineRule="auto"/>
        <w:rPr>
          <w:sz w:val="20"/>
        </w:rPr>
      </w:pPr>
    </w:p>
    <w:p w14:paraId="5C26E61D" w14:textId="0E903803" w:rsidR="000E0A81" w:rsidRPr="00E13CFB" w:rsidRDefault="000E0A81" w:rsidP="00522036">
      <w:pPr>
        <w:tabs>
          <w:tab w:val="left" w:pos="6804"/>
        </w:tabs>
        <w:spacing w:line="360" w:lineRule="auto"/>
        <w:rPr>
          <w:sz w:val="20"/>
        </w:rPr>
      </w:pPr>
      <w:r w:rsidRPr="00E13CFB">
        <w:rPr>
          <w:sz w:val="20"/>
        </w:rPr>
        <w:t xml:space="preserve">Awards </w:t>
      </w:r>
      <w:r w:rsidR="00462B07">
        <w:rPr>
          <w:sz w:val="20"/>
        </w:rPr>
        <w:t>Rebecca</w:t>
      </w:r>
      <w:r w:rsidRPr="00E13CFB">
        <w:rPr>
          <w:sz w:val="20"/>
        </w:rPr>
        <w:t xml:space="preserve"> has judged include the </w:t>
      </w:r>
      <w:r w:rsidR="00A069BC">
        <w:rPr>
          <w:sz w:val="20"/>
        </w:rPr>
        <w:t>Andy</w:t>
      </w:r>
      <w:r w:rsidR="00110DCA">
        <w:rPr>
          <w:sz w:val="20"/>
        </w:rPr>
        <w:t xml:space="preserve">s, Clio, </w:t>
      </w:r>
      <w:r w:rsidRPr="00E13CFB">
        <w:rPr>
          <w:sz w:val="20"/>
        </w:rPr>
        <w:t xml:space="preserve">New York Festival, </w:t>
      </w:r>
      <w:r w:rsidR="00A069BC">
        <w:rPr>
          <w:sz w:val="20"/>
        </w:rPr>
        <w:t xml:space="preserve">London International, </w:t>
      </w:r>
      <w:r w:rsidRPr="00E13CFB">
        <w:rPr>
          <w:sz w:val="20"/>
        </w:rPr>
        <w:t xml:space="preserve">Australasian Caxton, Australasian Writers &amp; Art Directors, </w:t>
      </w:r>
      <w:proofErr w:type="spellStart"/>
      <w:r w:rsidRPr="00E13CFB">
        <w:rPr>
          <w:sz w:val="20"/>
        </w:rPr>
        <w:t>AdNews</w:t>
      </w:r>
      <w:proofErr w:type="spellEnd"/>
      <w:r w:rsidR="00A069BC">
        <w:rPr>
          <w:sz w:val="20"/>
        </w:rPr>
        <w:t xml:space="preserve">, </w:t>
      </w:r>
      <w:proofErr w:type="spellStart"/>
      <w:r w:rsidR="00A069BC">
        <w:rPr>
          <w:sz w:val="20"/>
        </w:rPr>
        <w:t>B&amp;T</w:t>
      </w:r>
      <w:proofErr w:type="spellEnd"/>
      <w:r w:rsidR="00A069BC">
        <w:rPr>
          <w:sz w:val="20"/>
        </w:rPr>
        <w:t>,</w:t>
      </w:r>
      <w:r w:rsidRPr="00E13CFB">
        <w:rPr>
          <w:sz w:val="20"/>
        </w:rPr>
        <w:t xml:space="preserve"> and Young Guns.</w:t>
      </w:r>
    </w:p>
    <w:p w14:paraId="5B56C578" w14:textId="77777777" w:rsidR="000E0A81" w:rsidRPr="00E13CFB" w:rsidRDefault="000E0A81" w:rsidP="00522036">
      <w:pPr>
        <w:tabs>
          <w:tab w:val="left" w:pos="6804"/>
        </w:tabs>
        <w:spacing w:line="360" w:lineRule="auto"/>
        <w:rPr>
          <w:sz w:val="20"/>
        </w:rPr>
      </w:pPr>
    </w:p>
    <w:p w14:paraId="2AE26BC1" w14:textId="1563185B" w:rsidR="000E0A81" w:rsidRPr="00E13CFB" w:rsidRDefault="00D44829" w:rsidP="00522036">
      <w:pPr>
        <w:tabs>
          <w:tab w:val="left" w:pos="6804"/>
        </w:tabs>
        <w:spacing w:line="360" w:lineRule="auto"/>
        <w:rPr>
          <w:sz w:val="20"/>
        </w:rPr>
      </w:pPr>
      <w:r w:rsidRPr="00E13CFB">
        <w:rPr>
          <w:sz w:val="20"/>
        </w:rPr>
        <w:t xml:space="preserve">In 2009 </w:t>
      </w:r>
      <w:r w:rsidR="00462B07">
        <w:rPr>
          <w:sz w:val="20"/>
        </w:rPr>
        <w:t>she</w:t>
      </w:r>
      <w:r w:rsidRPr="00E13CFB">
        <w:rPr>
          <w:sz w:val="20"/>
        </w:rPr>
        <w:t xml:space="preserve"> was ranked number </w:t>
      </w:r>
      <w:r w:rsidR="00462B07" w:rsidRPr="00E13CFB">
        <w:rPr>
          <w:sz w:val="20"/>
        </w:rPr>
        <w:t>five</w:t>
      </w:r>
      <w:r w:rsidRPr="00E13CFB">
        <w:rPr>
          <w:sz w:val="20"/>
        </w:rPr>
        <w:t xml:space="preserve"> in the Campaign </w:t>
      </w:r>
      <w:r w:rsidR="00462B07" w:rsidRPr="00E13CFB">
        <w:rPr>
          <w:sz w:val="20"/>
        </w:rPr>
        <w:t>Brief</w:t>
      </w:r>
      <w:r w:rsidRPr="00E13CFB">
        <w:rPr>
          <w:sz w:val="20"/>
        </w:rPr>
        <w:t xml:space="preserve"> Australasian Creative Rankings and in 2009 </w:t>
      </w:r>
      <w:proofErr w:type="spellStart"/>
      <w:r w:rsidRPr="00E13CFB">
        <w:rPr>
          <w:sz w:val="20"/>
        </w:rPr>
        <w:t>AdNews</w:t>
      </w:r>
      <w:proofErr w:type="spellEnd"/>
      <w:r w:rsidRPr="00E13CFB">
        <w:rPr>
          <w:sz w:val="20"/>
        </w:rPr>
        <w:t xml:space="preserve"> ranked </w:t>
      </w:r>
      <w:proofErr w:type="spellStart"/>
      <w:r w:rsidRPr="00E13CFB">
        <w:rPr>
          <w:sz w:val="20"/>
        </w:rPr>
        <w:t>colman</w:t>
      </w:r>
      <w:proofErr w:type="spellEnd"/>
      <w:r w:rsidRPr="00E13CFB">
        <w:rPr>
          <w:sz w:val="20"/>
        </w:rPr>
        <w:t xml:space="preserve"> </w:t>
      </w:r>
      <w:proofErr w:type="spellStart"/>
      <w:r w:rsidRPr="00E13CFB">
        <w:rPr>
          <w:sz w:val="20"/>
        </w:rPr>
        <w:t>rasi</w:t>
      </w:r>
      <w:r w:rsidR="00A069BC">
        <w:rPr>
          <w:sz w:val="20"/>
        </w:rPr>
        <w:t>c</w:t>
      </w:r>
      <w:proofErr w:type="spellEnd"/>
      <w:r w:rsidRPr="00E13CFB">
        <w:rPr>
          <w:sz w:val="20"/>
        </w:rPr>
        <w:t xml:space="preserve"> </w:t>
      </w:r>
      <w:proofErr w:type="spellStart"/>
      <w:r w:rsidR="00A069BC">
        <w:rPr>
          <w:sz w:val="20"/>
        </w:rPr>
        <w:t>c</w:t>
      </w:r>
      <w:r w:rsidRPr="00E13CFB">
        <w:rPr>
          <w:sz w:val="20"/>
        </w:rPr>
        <w:t>arrasco</w:t>
      </w:r>
      <w:proofErr w:type="spellEnd"/>
      <w:r w:rsidRPr="00E13CFB">
        <w:rPr>
          <w:sz w:val="20"/>
        </w:rPr>
        <w:t xml:space="preserve"> Emerging Agency of the Year. </w:t>
      </w:r>
      <w:r w:rsidR="00E13CFB" w:rsidRPr="00E13CFB">
        <w:rPr>
          <w:sz w:val="20"/>
        </w:rPr>
        <w:t>She has lectured on creativity internationally.</w:t>
      </w:r>
    </w:p>
    <w:p w14:paraId="4B4C98D0" w14:textId="77777777" w:rsidR="00E13CFB" w:rsidRPr="00E13CFB" w:rsidRDefault="00E13CFB" w:rsidP="00522036">
      <w:pPr>
        <w:tabs>
          <w:tab w:val="left" w:pos="6804"/>
        </w:tabs>
        <w:spacing w:line="360" w:lineRule="auto"/>
        <w:rPr>
          <w:sz w:val="20"/>
        </w:rPr>
      </w:pPr>
    </w:p>
    <w:p w14:paraId="548F4B43" w14:textId="77777777" w:rsidR="00E13CFB" w:rsidRDefault="00E275AF" w:rsidP="00522036">
      <w:pPr>
        <w:tabs>
          <w:tab w:val="left" w:pos="6804"/>
        </w:tabs>
        <w:spacing w:line="360" w:lineRule="auto"/>
        <w:rPr>
          <w:sz w:val="20"/>
        </w:rPr>
      </w:pPr>
      <w:r>
        <w:rPr>
          <w:sz w:val="20"/>
        </w:rPr>
        <w:t>E</w:t>
      </w:r>
      <w:r w:rsidR="00395510">
        <w:rPr>
          <w:sz w:val="20"/>
        </w:rPr>
        <w:t>nds</w:t>
      </w:r>
    </w:p>
    <w:p w14:paraId="1847322B" w14:textId="77777777" w:rsidR="00E275AF" w:rsidRDefault="00E275AF" w:rsidP="00522036">
      <w:pPr>
        <w:tabs>
          <w:tab w:val="left" w:pos="6804"/>
        </w:tabs>
        <w:spacing w:line="360" w:lineRule="auto"/>
        <w:rPr>
          <w:sz w:val="20"/>
        </w:rPr>
      </w:pPr>
    </w:p>
    <w:p w14:paraId="7E5C5384" w14:textId="77777777" w:rsidR="00E275AF" w:rsidRPr="005F7E46" w:rsidRDefault="00E275AF" w:rsidP="00E275AF">
      <w:pPr>
        <w:tabs>
          <w:tab w:val="left" w:pos="6804"/>
        </w:tabs>
        <w:spacing w:line="360" w:lineRule="auto"/>
        <w:rPr>
          <w:sz w:val="20"/>
          <w:szCs w:val="20"/>
        </w:rPr>
      </w:pPr>
      <w:r w:rsidRPr="005F7E46">
        <w:rPr>
          <w:sz w:val="20"/>
          <w:szCs w:val="20"/>
        </w:rPr>
        <w:t>Contact:</w:t>
      </w:r>
    </w:p>
    <w:p w14:paraId="36FCDC20" w14:textId="77777777" w:rsidR="00E275AF" w:rsidRPr="005F7E46" w:rsidRDefault="00E275AF" w:rsidP="00E275AF">
      <w:pPr>
        <w:tabs>
          <w:tab w:val="left" w:pos="6804"/>
        </w:tabs>
        <w:spacing w:line="360" w:lineRule="auto"/>
        <w:rPr>
          <w:sz w:val="20"/>
          <w:szCs w:val="20"/>
        </w:rPr>
      </w:pPr>
      <w:r w:rsidRPr="005F7E46">
        <w:rPr>
          <w:sz w:val="20"/>
          <w:szCs w:val="20"/>
        </w:rPr>
        <w:t xml:space="preserve">Jenny Stiles – Executive Director News Works </w:t>
      </w:r>
    </w:p>
    <w:p w14:paraId="1D958421" w14:textId="77777777" w:rsidR="00E275AF" w:rsidRPr="005F7E46" w:rsidRDefault="00E275AF" w:rsidP="00E275AF">
      <w:pPr>
        <w:tabs>
          <w:tab w:val="left" w:pos="6804"/>
        </w:tabs>
        <w:spacing w:line="360" w:lineRule="auto"/>
        <w:rPr>
          <w:sz w:val="20"/>
          <w:szCs w:val="20"/>
        </w:rPr>
      </w:pPr>
      <w:r w:rsidRPr="005F7E46">
        <w:rPr>
          <w:sz w:val="20"/>
          <w:szCs w:val="20"/>
        </w:rPr>
        <w:t>Ph: 09 304 1410</w:t>
      </w:r>
    </w:p>
    <w:p w14:paraId="0BFAAAED" w14:textId="77777777" w:rsidR="00E275AF" w:rsidRPr="005F7E46" w:rsidRDefault="00E275AF" w:rsidP="00E275AF">
      <w:pPr>
        <w:tabs>
          <w:tab w:val="left" w:pos="6804"/>
        </w:tabs>
        <w:spacing w:line="360" w:lineRule="auto"/>
        <w:rPr>
          <w:sz w:val="20"/>
          <w:szCs w:val="20"/>
        </w:rPr>
      </w:pPr>
      <w:r w:rsidRPr="005F7E46">
        <w:rPr>
          <w:sz w:val="20"/>
          <w:szCs w:val="20"/>
        </w:rPr>
        <w:t xml:space="preserve">Email: </w:t>
      </w:r>
      <w:hyperlink r:id="rId4" w:history="1">
        <w:r w:rsidRPr="005F7E46">
          <w:rPr>
            <w:rStyle w:val="Hyperlink"/>
            <w:sz w:val="20"/>
            <w:szCs w:val="20"/>
          </w:rPr>
          <w:t>jenny@newsworksnz.co.nz</w:t>
        </w:r>
      </w:hyperlink>
      <w:r w:rsidRPr="005F7E46">
        <w:rPr>
          <w:sz w:val="20"/>
          <w:szCs w:val="20"/>
        </w:rPr>
        <w:t xml:space="preserve"> </w:t>
      </w:r>
    </w:p>
    <w:p w14:paraId="2A7BFDC5" w14:textId="77777777" w:rsidR="00E275AF" w:rsidRPr="00E13CFB" w:rsidRDefault="00E275AF" w:rsidP="00522036">
      <w:pPr>
        <w:tabs>
          <w:tab w:val="left" w:pos="6804"/>
        </w:tabs>
        <w:spacing w:line="360" w:lineRule="auto"/>
        <w:rPr>
          <w:sz w:val="20"/>
        </w:rPr>
      </w:pPr>
    </w:p>
    <w:sectPr w:rsidR="00E275AF" w:rsidRPr="00E13CFB" w:rsidSect="00654546">
      <w:pgSz w:w="11906" w:h="16838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36"/>
    <w:rsid w:val="000E0A81"/>
    <w:rsid w:val="00110DCA"/>
    <w:rsid w:val="00123B1D"/>
    <w:rsid w:val="00395510"/>
    <w:rsid w:val="003B5B55"/>
    <w:rsid w:val="00462B07"/>
    <w:rsid w:val="00522036"/>
    <w:rsid w:val="00654546"/>
    <w:rsid w:val="0067680C"/>
    <w:rsid w:val="00697246"/>
    <w:rsid w:val="00A069BC"/>
    <w:rsid w:val="00A24142"/>
    <w:rsid w:val="00D44829"/>
    <w:rsid w:val="00D55C75"/>
    <w:rsid w:val="00E13CFB"/>
    <w:rsid w:val="00E2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1322B"/>
  <w15:docId w15:val="{62262874-D1EA-4FD0-B0BE-0CE56A71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0A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DC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ny@newsworksnz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Paine</dc:creator>
  <cp:keywords/>
  <dc:description/>
  <cp:lastModifiedBy>David Paine</cp:lastModifiedBy>
  <cp:revision>2</cp:revision>
  <dcterms:created xsi:type="dcterms:W3CDTF">2013-09-10T00:05:00Z</dcterms:created>
  <dcterms:modified xsi:type="dcterms:W3CDTF">2013-09-10T00:05:00Z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436522170</vt:i4>
  </property>
  <property fmtid="{D5CDD505-2E9C-101B-9397-08002B2CF9AE}" pid="3" name="_NewReviewCycle">
    <vt:lpwstr/>
  </property>
  <property fmtid="{D5CDD505-2E9C-101B-9397-08002B2CF9AE}" pid="4" name="_EmailSubject">
    <vt:lpwstr>Dunny ads indicative of creative challenges</vt:lpwstr>
  </property>
  <property fmtid="{D5CDD505-2E9C-101B-9397-08002B2CF9AE}" pid="5" name="_AuthorEmail">
    <vt:lpwstr>david@peadpr.co.nz</vt:lpwstr>
  </property>
  <property fmtid="{D5CDD505-2E9C-101B-9397-08002B2CF9AE}" pid="6" name="_AuthorEmailDisplayName">
    <vt:lpwstr>David Paine</vt:lpwstr>
  </property>
</Properties>
</file>