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10A" w:rsidRPr="00993888" w:rsidRDefault="0070410A" w:rsidP="00396CD5">
      <w:pPr>
        <w:spacing w:line="360" w:lineRule="auto"/>
        <w:rPr>
          <w:rFonts w:ascii="Arial" w:hAnsi="Arial" w:cs="Arial"/>
          <w:sz w:val="20"/>
          <w:szCs w:val="20"/>
          <w:u w:val="single"/>
          <w:lang w:val="en-NZ"/>
        </w:rPr>
      </w:pPr>
      <w:r w:rsidRPr="00993888">
        <w:rPr>
          <w:rFonts w:ascii="Arial" w:hAnsi="Arial" w:cs="Arial"/>
          <w:sz w:val="20"/>
          <w:szCs w:val="20"/>
          <w:u w:val="single"/>
          <w:lang w:val="en-NZ"/>
        </w:rPr>
        <w:t>DRAFT # 1: 120813</w:t>
      </w:r>
    </w:p>
    <w:p w:rsidR="0070410A" w:rsidRPr="00993888" w:rsidRDefault="0070410A" w:rsidP="00396CD5">
      <w:pPr>
        <w:tabs>
          <w:tab w:val="left" w:pos="7371"/>
        </w:tabs>
        <w:spacing w:line="360" w:lineRule="auto"/>
        <w:rPr>
          <w:rFonts w:ascii="Arial" w:hAnsi="Arial" w:cs="Arial"/>
          <w:sz w:val="20"/>
          <w:szCs w:val="20"/>
          <w:lang w:val="en-NZ"/>
        </w:rPr>
      </w:pPr>
      <w:r w:rsidRPr="00993888">
        <w:rPr>
          <w:rFonts w:ascii="Arial" w:hAnsi="Arial" w:cs="Arial"/>
          <w:sz w:val="20"/>
          <w:szCs w:val="20"/>
          <w:lang w:val="en-NZ"/>
        </w:rPr>
        <w:t>Backgrounder</w:t>
      </w:r>
      <w:r w:rsidRPr="00993888">
        <w:rPr>
          <w:rFonts w:ascii="Arial" w:hAnsi="Arial" w:cs="Arial"/>
          <w:sz w:val="20"/>
          <w:szCs w:val="20"/>
          <w:lang w:val="en-NZ"/>
        </w:rPr>
        <w:tab/>
        <w:t>survey – 1</w:t>
      </w:r>
    </w:p>
    <w:p w:rsidR="0070410A" w:rsidRPr="00993888" w:rsidRDefault="0070410A" w:rsidP="00396CD5">
      <w:pPr>
        <w:tabs>
          <w:tab w:val="left" w:pos="7371"/>
        </w:tabs>
        <w:spacing w:line="360" w:lineRule="auto"/>
        <w:rPr>
          <w:rFonts w:ascii="Arial" w:hAnsi="Arial" w:cs="Arial"/>
          <w:sz w:val="20"/>
          <w:szCs w:val="20"/>
          <w:lang w:val="en-NZ"/>
        </w:rPr>
      </w:pPr>
      <w:r w:rsidRPr="00993888">
        <w:rPr>
          <w:rFonts w:ascii="Arial" w:hAnsi="Arial" w:cs="Arial"/>
          <w:sz w:val="20"/>
          <w:szCs w:val="20"/>
          <w:lang w:val="en-NZ"/>
        </w:rPr>
        <w:t>Date</w:t>
      </w:r>
    </w:p>
    <w:p w:rsidR="0070410A" w:rsidRDefault="0070410A" w:rsidP="00396CD5">
      <w:pPr>
        <w:spacing w:line="360" w:lineRule="auto"/>
        <w:rPr>
          <w:rFonts w:ascii="Arial" w:hAnsi="Arial" w:cs="Arial"/>
          <w:sz w:val="20"/>
          <w:szCs w:val="20"/>
          <w:lang w:val="en-NZ"/>
        </w:rPr>
      </w:pPr>
    </w:p>
    <w:p w:rsidR="00C37D46" w:rsidRPr="00993888" w:rsidRDefault="00C37D46" w:rsidP="00396CD5">
      <w:pPr>
        <w:spacing w:line="360" w:lineRule="auto"/>
        <w:rPr>
          <w:rFonts w:ascii="Arial" w:hAnsi="Arial" w:cs="Arial"/>
          <w:sz w:val="20"/>
          <w:szCs w:val="20"/>
          <w:lang w:val="en-NZ"/>
        </w:rPr>
      </w:pPr>
    </w:p>
    <w:p w:rsidR="0070410A" w:rsidRPr="00993888" w:rsidRDefault="0070410A" w:rsidP="00396CD5">
      <w:pPr>
        <w:spacing w:line="360" w:lineRule="auto"/>
        <w:rPr>
          <w:rFonts w:ascii="Arial" w:hAnsi="Arial" w:cs="Arial"/>
          <w:b/>
          <w:sz w:val="20"/>
          <w:szCs w:val="20"/>
          <w:lang w:val="en-NZ"/>
        </w:rPr>
      </w:pPr>
      <w:r w:rsidRPr="00993888">
        <w:rPr>
          <w:rFonts w:ascii="Arial" w:hAnsi="Arial" w:cs="Arial"/>
          <w:b/>
          <w:sz w:val="20"/>
          <w:szCs w:val="20"/>
          <w:lang w:val="en-NZ"/>
        </w:rPr>
        <w:t>BACKGROUNDER</w:t>
      </w:r>
    </w:p>
    <w:p w:rsidR="00CC343D" w:rsidRPr="00993888" w:rsidRDefault="0070410A" w:rsidP="00396CD5">
      <w:pPr>
        <w:spacing w:line="360" w:lineRule="auto"/>
        <w:rPr>
          <w:rFonts w:ascii="Arial" w:hAnsi="Arial" w:cs="Arial"/>
          <w:b/>
          <w:sz w:val="20"/>
          <w:szCs w:val="20"/>
          <w:lang w:val="en-NZ"/>
        </w:rPr>
      </w:pPr>
      <w:r w:rsidRPr="00993888">
        <w:rPr>
          <w:rFonts w:ascii="Arial" w:hAnsi="Arial" w:cs="Arial"/>
          <w:b/>
          <w:sz w:val="20"/>
          <w:szCs w:val="20"/>
          <w:lang w:val="en-NZ"/>
        </w:rPr>
        <w:t>Survey reveals clear opposition to port plans</w:t>
      </w:r>
    </w:p>
    <w:p w:rsidR="00CC343D" w:rsidRPr="00993888" w:rsidRDefault="00CC343D" w:rsidP="00396CD5">
      <w:pPr>
        <w:spacing w:line="360" w:lineRule="auto"/>
        <w:rPr>
          <w:rFonts w:ascii="Arial" w:hAnsi="Arial" w:cs="Arial"/>
          <w:sz w:val="20"/>
          <w:szCs w:val="20"/>
          <w:lang w:val="en-NZ"/>
        </w:rPr>
      </w:pPr>
    </w:p>
    <w:p w:rsidR="00396CD5" w:rsidRPr="00993888" w:rsidRDefault="00CC343D" w:rsidP="00396CD5">
      <w:pPr>
        <w:spacing w:line="360" w:lineRule="auto"/>
        <w:rPr>
          <w:rFonts w:ascii="Arial" w:hAnsi="Arial" w:cs="Arial"/>
          <w:sz w:val="20"/>
          <w:szCs w:val="20"/>
          <w:lang w:val="en-NZ"/>
        </w:rPr>
      </w:pPr>
      <w:r w:rsidRPr="00993888">
        <w:rPr>
          <w:rFonts w:ascii="Arial" w:hAnsi="Arial" w:cs="Arial"/>
          <w:sz w:val="20"/>
          <w:szCs w:val="20"/>
          <w:lang w:val="en-NZ"/>
        </w:rPr>
        <w:t xml:space="preserve">Roy Morgan Research </w:t>
      </w:r>
      <w:r w:rsidR="00396CD5" w:rsidRPr="00993888">
        <w:rPr>
          <w:rFonts w:ascii="Arial" w:hAnsi="Arial" w:cs="Arial"/>
          <w:sz w:val="20"/>
          <w:szCs w:val="20"/>
          <w:lang w:val="en-NZ"/>
        </w:rPr>
        <w:t>was</w:t>
      </w:r>
      <w:r w:rsidRPr="00993888">
        <w:rPr>
          <w:rFonts w:ascii="Arial" w:hAnsi="Arial" w:cs="Arial"/>
          <w:sz w:val="20"/>
          <w:szCs w:val="20"/>
          <w:lang w:val="en-NZ"/>
        </w:rPr>
        <w:t xml:space="preserve"> commissioned </w:t>
      </w:r>
      <w:r w:rsidR="00396CD5" w:rsidRPr="00993888">
        <w:rPr>
          <w:rFonts w:ascii="Arial" w:hAnsi="Arial" w:cs="Arial"/>
          <w:sz w:val="20"/>
          <w:szCs w:val="20"/>
          <w:lang w:val="en-NZ"/>
        </w:rPr>
        <w:t xml:space="preserve">by Auckland business group </w:t>
      </w:r>
      <w:r w:rsidR="00E634AD" w:rsidRPr="00993888">
        <w:rPr>
          <w:rFonts w:ascii="Arial" w:hAnsi="Arial" w:cs="Arial"/>
          <w:sz w:val="20"/>
          <w:szCs w:val="20"/>
          <w:lang w:val="en-NZ"/>
        </w:rPr>
        <w:t xml:space="preserve">Heart of The City </w:t>
      </w:r>
      <w:r w:rsidRPr="00993888">
        <w:rPr>
          <w:rFonts w:ascii="Arial" w:hAnsi="Arial" w:cs="Arial"/>
          <w:sz w:val="20"/>
          <w:szCs w:val="20"/>
          <w:lang w:val="en-NZ"/>
        </w:rPr>
        <w:t xml:space="preserve">to run an online opinion poll of Aucklanders on the topic of the possible further development of the Ports of Auckland. </w:t>
      </w:r>
      <w:bookmarkStart w:id="0" w:name="_GoBack"/>
      <w:bookmarkEnd w:id="0"/>
    </w:p>
    <w:p w:rsidR="00396CD5" w:rsidRPr="00993888" w:rsidRDefault="00396CD5" w:rsidP="00396CD5">
      <w:pPr>
        <w:spacing w:line="360" w:lineRule="auto"/>
        <w:rPr>
          <w:rFonts w:ascii="Arial" w:hAnsi="Arial" w:cs="Arial"/>
          <w:sz w:val="20"/>
          <w:szCs w:val="20"/>
          <w:lang w:val="en-NZ"/>
        </w:rPr>
      </w:pPr>
    </w:p>
    <w:p w:rsidR="00CC343D" w:rsidRPr="00993888" w:rsidRDefault="00396CD5" w:rsidP="00396CD5">
      <w:pPr>
        <w:spacing w:line="360" w:lineRule="auto"/>
        <w:rPr>
          <w:rFonts w:ascii="Arial" w:hAnsi="Arial" w:cs="Arial"/>
          <w:sz w:val="20"/>
          <w:szCs w:val="20"/>
          <w:lang w:val="en-NZ"/>
        </w:rPr>
      </w:pPr>
      <w:r w:rsidRPr="00993888">
        <w:rPr>
          <w:rFonts w:ascii="Arial" w:hAnsi="Arial" w:cs="Arial"/>
          <w:sz w:val="20"/>
          <w:szCs w:val="20"/>
          <w:lang w:val="en-NZ"/>
        </w:rPr>
        <w:t>The p</w:t>
      </w:r>
      <w:r w:rsidR="00CC343D" w:rsidRPr="00993888">
        <w:rPr>
          <w:rFonts w:ascii="Arial" w:hAnsi="Arial" w:cs="Arial"/>
          <w:sz w:val="20"/>
          <w:szCs w:val="20"/>
          <w:lang w:val="en-NZ"/>
        </w:rPr>
        <w:t xml:space="preserve">oll was conducted from Wednesday </w:t>
      </w:r>
      <w:r w:rsidRPr="00993888">
        <w:rPr>
          <w:rFonts w:ascii="Arial" w:hAnsi="Arial" w:cs="Arial"/>
          <w:sz w:val="20"/>
          <w:szCs w:val="20"/>
          <w:lang w:val="en-NZ"/>
        </w:rPr>
        <w:t xml:space="preserve">7 </w:t>
      </w:r>
      <w:r w:rsidR="00CC343D" w:rsidRPr="00993888">
        <w:rPr>
          <w:rFonts w:ascii="Arial" w:hAnsi="Arial" w:cs="Arial"/>
          <w:sz w:val="20"/>
          <w:szCs w:val="20"/>
          <w:lang w:val="en-NZ"/>
        </w:rPr>
        <w:t xml:space="preserve">August to midday Friday </w:t>
      </w:r>
      <w:r w:rsidRPr="00993888">
        <w:rPr>
          <w:rFonts w:ascii="Arial" w:hAnsi="Arial" w:cs="Arial"/>
          <w:sz w:val="20"/>
          <w:szCs w:val="20"/>
          <w:lang w:val="en-NZ"/>
        </w:rPr>
        <w:t>9</w:t>
      </w:r>
      <w:r w:rsidR="00CC343D" w:rsidRPr="00993888">
        <w:rPr>
          <w:rFonts w:ascii="Arial" w:hAnsi="Arial" w:cs="Arial"/>
          <w:sz w:val="20"/>
          <w:szCs w:val="20"/>
          <w:lang w:val="en-NZ"/>
        </w:rPr>
        <w:t xml:space="preserve"> August. The poll received a total of 924 respondents, broadly representative of Aucklanders aged 18+. The sample was randomly drawn from Roy Morgan Research’s extensive panel of past respondents to its syndicated surveys. The final results were weighted by age and sex to the Auckland population.</w:t>
      </w:r>
    </w:p>
    <w:p w:rsidR="00CC343D" w:rsidRPr="00993888" w:rsidRDefault="00CC343D" w:rsidP="00396CD5">
      <w:pPr>
        <w:spacing w:line="360" w:lineRule="auto"/>
        <w:rPr>
          <w:rFonts w:ascii="Arial" w:hAnsi="Arial" w:cs="Arial"/>
          <w:sz w:val="20"/>
          <w:szCs w:val="20"/>
          <w:u w:val="single"/>
          <w:lang w:val="en-NZ"/>
        </w:rPr>
      </w:pPr>
    </w:p>
    <w:p w:rsidR="00CC343D" w:rsidRPr="00993888" w:rsidRDefault="00CC343D" w:rsidP="00396CD5">
      <w:pPr>
        <w:spacing w:line="360" w:lineRule="auto"/>
        <w:rPr>
          <w:rFonts w:ascii="Arial" w:hAnsi="Arial" w:cs="Arial"/>
          <w:b/>
          <w:sz w:val="20"/>
          <w:szCs w:val="20"/>
          <w:lang w:val="en-NZ"/>
        </w:rPr>
      </w:pPr>
      <w:r w:rsidRPr="00993888">
        <w:rPr>
          <w:rFonts w:ascii="Arial" w:hAnsi="Arial" w:cs="Arial"/>
          <w:b/>
          <w:sz w:val="20"/>
          <w:szCs w:val="20"/>
          <w:lang w:val="en-NZ"/>
        </w:rPr>
        <w:t>Background</w:t>
      </w:r>
      <w:r w:rsidR="00396CD5" w:rsidRPr="00993888">
        <w:rPr>
          <w:rFonts w:ascii="Arial" w:hAnsi="Arial" w:cs="Arial"/>
          <w:b/>
          <w:sz w:val="20"/>
          <w:szCs w:val="20"/>
          <w:lang w:val="en-NZ"/>
        </w:rPr>
        <w:t xml:space="preserve"> / p</w:t>
      </w:r>
      <w:r w:rsidRPr="00993888">
        <w:rPr>
          <w:rFonts w:ascii="Arial" w:hAnsi="Arial" w:cs="Arial"/>
          <w:b/>
          <w:sz w:val="20"/>
          <w:szCs w:val="20"/>
          <w:lang w:val="en-NZ"/>
        </w:rPr>
        <w:t>urpose</w:t>
      </w:r>
    </w:p>
    <w:p w:rsidR="00C37D46" w:rsidRDefault="00C37D46" w:rsidP="00396CD5">
      <w:pPr>
        <w:spacing w:line="360" w:lineRule="auto"/>
        <w:rPr>
          <w:rFonts w:ascii="Arial" w:hAnsi="Arial" w:cs="Arial"/>
          <w:sz w:val="20"/>
          <w:szCs w:val="20"/>
          <w:lang w:val="en-NZ"/>
        </w:rPr>
      </w:pPr>
    </w:p>
    <w:p w:rsidR="00396CD5" w:rsidRPr="00993888" w:rsidRDefault="00CC343D" w:rsidP="00396CD5">
      <w:pPr>
        <w:spacing w:line="360" w:lineRule="auto"/>
        <w:rPr>
          <w:rFonts w:ascii="Arial" w:hAnsi="Arial" w:cs="Arial"/>
          <w:sz w:val="20"/>
          <w:szCs w:val="20"/>
          <w:lang w:val="en-NZ"/>
        </w:rPr>
      </w:pPr>
      <w:r w:rsidRPr="00993888">
        <w:rPr>
          <w:rFonts w:ascii="Arial" w:hAnsi="Arial" w:cs="Arial"/>
          <w:sz w:val="20"/>
          <w:szCs w:val="20"/>
          <w:lang w:val="en-NZ"/>
        </w:rPr>
        <w:t xml:space="preserve">Ports of Auckland wishes to extend Bledisloe Wharf by reclaiming more of the Waitemata Harbour in order to obtain more space for multi-cargo. </w:t>
      </w:r>
    </w:p>
    <w:p w:rsidR="00396CD5" w:rsidRPr="00993888" w:rsidRDefault="00396CD5" w:rsidP="00396CD5">
      <w:pPr>
        <w:spacing w:line="360" w:lineRule="auto"/>
        <w:rPr>
          <w:rFonts w:ascii="Arial" w:hAnsi="Arial" w:cs="Arial"/>
          <w:sz w:val="20"/>
          <w:szCs w:val="20"/>
          <w:lang w:val="en-NZ"/>
        </w:rPr>
      </w:pPr>
    </w:p>
    <w:p w:rsidR="00396CD5" w:rsidRPr="00993888" w:rsidRDefault="00CC343D" w:rsidP="00396CD5">
      <w:pPr>
        <w:spacing w:line="360" w:lineRule="auto"/>
        <w:rPr>
          <w:rFonts w:ascii="Arial" w:hAnsi="Arial" w:cs="Arial"/>
          <w:sz w:val="20"/>
          <w:szCs w:val="20"/>
          <w:lang w:val="en-NZ"/>
        </w:rPr>
      </w:pPr>
      <w:r w:rsidRPr="00993888">
        <w:rPr>
          <w:rFonts w:ascii="Arial" w:hAnsi="Arial" w:cs="Arial"/>
          <w:sz w:val="20"/>
          <w:szCs w:val="20"/>
          <w:lang w:val="en-NZ"/>
        </w:rPr>
        <w:t>A group of organisations,</w:t>
      </w:r>
      <w:r w:rsidR="00396CD5" w:rsidRPr="00993888">
        <w:rPr>
          <w:rFonts w:ascii="Arial" w:hAnsi="Arial" w:cs="Arial"/>
          <w:sz w:val="20"/>
          <w:szCs w:val="20"/>
          <w:lang w:val="en-NZ"/>
        </w:rPr>
        <w:t xml:space="preserve"> </w:t>
      </w:r>
      <w:r w:rsidRPr="00993888">
        <w:rPr>
          <w:rFonts w:ascii="Arial" w:hAnsi="Arial" w:cs="Arial"/>
          <w:sz w:val="20"/>
          <w:szCs w:val="20"/>
          <w:lang w:val="en-NZ"/>
        </w:rPr>
        <w:t>including Heart of the City, Committee for Auckland, the New Zealand Institute of Architects and other community and business groups and leaders is challenging the need to reclaim more of the Waitemata Harbour</w:t>
      </w:r>
      <w:r w:rsidR="00396CD5" w:rsidRPr="00993888">
        <w:rPr>
          <w:rFonts w:ascii="Arial" w:hAnsi="Arial" w:cs="Arial"/>
          <w:sz w:val="20"/>
          <w:szCs w:val="20"/>
          <w:lang w:val="en-NZ"/>
        </w:rPr>
        <w:t xml:space="preserve">. </w:t>
      </w:r>
    </w:p>
    <w:p w:rsidR="00396CD5" w:rsidRPr="00993888" w:rsidRDefault="00396CD5" w:rsidP="00396CD5">
      <w:pPr>
        <w:spacing w:line="360" w:lineRule="auto"/>
        <w:rPr>
          <w:rFonts w:ascii="Arial" w:hAnsi="Arial" w:cs="Arial"/>
          <w:sz w:val="20"/>
          <w:szCs w:val="20"/>
          <w:lang w:val="en-NZ"/>
        </w:rPr>
      </w:pPr>
    </w:p>
    <w:p w:rsidR="00CC343D" w:rsidRPr="00993888" w:rsidRDefault="00396CD5" w:rsidP="00396CD5">
      <w:pPr>
        <w:spacing w:line="360" w:lineRule="auto"/>
        <w:rPr>
          <w:rFonts w:ascii="Arial" w:hAnsi="Arial" w:cs="Arial"/>
          <w:sz w:val="20"/>
          <w:szCs w:val="20"/>
          <w:lang w:val="en-NZ"/>
        </w:rPr>
      </w:pPr>
      <w:r w:rsidRPr="00993888">
        <w:rPr>
          <w:rFonts w:ascii="Arial" w:hAnsi="Arial" w:cs="Arial"/>
          <w:sz w:val="20"/>
          <w:szCs w:val="20"/>
          <w:lang w:val="en-NZ"/>
        </w:rPr>
        <w:t>It</w:t>
      </w:r>
      <w:r w:rsidR="00CC343D" w:rsidRPr="00993888">
        <w:rPr>
          <w:rFonts w:ascii="Arial" w:hAnsi="Arial" w:cs="Arial"/>
          <w:sz w:val="20"/>
          <w:szCs w:val="20"/>
          <w:lang w:val="en-NZ"/>
        </w:rPr>
        <w:t xml:space="preserve"> wished to conduct a robust and reliable poll of Aucklanders to find out whether or not further reclamation of the port is something people want, and to measure the degree of concern with the plan.</w:t>
      </w:r>
    </w:p>
    <w:p w:rsidR="00CC343D" w:rsidRPr="00993888" w:rsidRDefault="00CC343D" w:rsidP="00396CD5">
      <w:pPr>
        <w:spacing w:line="360" w:lineRule="auto"/>
        <w:rPr>
          <w:rFonts w:ascii="Arial" w:hAnsi="Arial" w:cs="Arial"/>
          <w:sz w:val="20"/>
          <w:szCs w:val="20"/>
          <w:lang w:val="en-NZ"/>
        </w:rPr>
      </w:pPr>
    </w:p>
    <w:p w:rsidR="00CC343D" w:rsidRPr="00993888" w:rsidRDefault="00CC343D" w:rsidP="00396CD5">
      <w:pPr>
        <w:spacing w:line="360" w:lineRule="auto"/>
        <w:rPr>
          <w:rFonts w:ascii="Arial" w:hAnsi="Arial" w:cs="Arial"/>
          <w:b/>
          <w:sz w:val="20"/>
          <w:szCs w:val="20"/>
          <w:lang w:val="en-NZ"/>
        </w:rPr>
      </w:pPr>
      <w:r w:rsidRPr="00993888">
        <w:rPr>
          <w:rFonts w:ascii="Arial" w:hAnsi="Arial" w:cs="Arial"/>
          <w:b/>
          <w:sz w:val="20"/>
          <w:szCs w:val="20"/>
          <w:lang w:val="en-NZ"/>
        </w:rPr>
        <w:t>Questions</w:t>
      </w:r>
    </w:p>
    <w:p w:rsidR="00CC343D" w:rsidRPr="00993888" w:rsidRDefault="00CC343D" w:rsidP="00396CD5">
      <w:pPr>
        <w:spacing w:line="360" w:lineRule="auto"/>
        <w:rPr>
          <w:rFonts w:ascii="Arial" w:hAnsi="Arial" w:cs="Arial"/>
          <w:sz w:val="20"/>
          <w:szCs w:val="20"/>
          <w:lang w:val="en-NZ"/>
        </w:rPr>
      </w:pPr>
    </w:p>
    <w:p w:rsidR="00CC343D" w:rsidRPr="00993888" w:rsidRDefault="00CC343D" w:rsidP="00396CD5">
      <w:pPr>
        <w:pStyle w:val="ListParagraph"/>
        <w:numPr>
          <w:ilvl w:val="0"/>
          <w:numId w:val="1"/>
        </w:numPr>
        <w:spacing w:line="360" w:lineRule="auto"/>
        <w:ind w:left="360"/>
        <w:rPr>
          <w:rFonts w:ascii="Arial" w:hAnsi="Arial" w:cs="Arial"/>
          <w:b/>
          <w:sz w:val="20"/>
          <w:szCs w:val="20"/>
          <w:lang w:val="en-NZ"/>
        </w:rPr>
      </w:pPr>
      <w:r w:rsidRPr="00993888">
        <w:rPr>
          <w:rFonts w:ascii="Arial" w:hAnsi="Arial" w:cs="Arial"/>
          <w:b/>
          <w:sz w:val="20"/>
          <w:szCs w:val="20"/>
          <w:lang w:val="en-NZ"/>
        </w:rPr>
        <w:t>Prior to this survey, were you aware that the Ports of Auckland proposes to reclaim more of the Waitemata Harbour?</w:t>
      </w:r>
    </w:p>
    <w:p w:rsidR="00CC343D" w:rsidRPr="00993888" w:rsidRDefault="00CC343D" w:rsidP="00396CD5">
      <w:pPr>
        <w:spacing w:line="360" w:lineRule="auto"/>
        <w:rPr>
          <w:rFonts w:ascii="Arial" w:hAnsi="Arial" w:cs="Arial"/>
          <w:sz w:val="20"/>
          <w:szCs w:val="20"/>
          <w:lang w:val="en-NZ"/>
        </w:rPr>
      </w:pPr>
    </w:p>
    <w:p w:rsidR="00CC343D" w:rsidRPr="00993888" w:rsidRDefault="00CC343D" w:rsidP="00396CD5">
      <w:pPr>
        <w:pStyle w:val="ListParagraph"/>
        <w:numPr>
          <w:ilvl w:val="0"/>
          <w:numId w:val="2"/>
        </w:numPr>
        <w:spacing w:line="360" w:lineRule="auto"/>
        <w:rPr>
          <w:rFonts w:ascii="Arial" w:hAnsi="Arial" w:cs="Arial"/>
          <w:sz w:val="20"/>
          <w:szCs w:val="20"/>
          <w:lang w:val="en-NZ"/>
        </w:rPr>
      </w:pPr>
      <w:r w:rsidRPr="00993888">
        <w:rPr>
          <w:rFonts w:ascii="Arial" w:hAnsi="Arial" w:cs="Arial"/>
          <w:sz w:val="20"/>
          <w:szCs w:val="20"/>
          <w:lang w:val="en-NZ"/>
        </w:rPr>
        <w:t>58</w:t>
      </w:r>
      <w:r w:rsidR="00396CD5" w:rsidRPr="00993888">
        <w:rPr>
          <w:rFonts w:ascii="Arial" w:hAnsi="Arial" w:cs="Arial"/>
          <w:sz w:val="20"/>
          <w:szCs w:val="20"/>
          <w:lang w:val="en-NZ"/>
        </w:rPr>
        <w:t xml:space="preserve"> per cent</w:t>
      </w:r>
      <w:r w:rsidRPr="00993888">
        <w:rPr>
          <w:rFonts w:ascii="Arial" w:hAnsi="Arial" w:cs="Arial"/>
          <w:sz w:val="20"/>
          <w:szCs w:val="20"/>
          <w:lang w:val="en-NZ"/>
        </w:rPr>
        <w:t xml:space="preserve"> of Aucklanders aged 18+ were already aware that the Ports of Auckland had proposed an expansion into the Waitemata Harbour, while 42</w:t>
      </w:r>
      <w:r w:rsidR="00396CD5" w:rsidRPr="00993888">
        <w:rPr>
          <w:rFonts w:ascii="Arial" w:hAnsi="Arial" w:cs="Arial"/>
          <w:sz w:val="20"/>
          <w:szCs w:val="20"/>
          <w:lang w:val="en-NZ"/>
        </w:rPr>
        <w:t xml:space="preserve"> per cent</w:t>
      </w:r>
      <w:r w:rsidRPr="00993888">
        <w:rPr>
          <w:rFonts w:ascii="Arial" w:hAnsi="Arial" w:cs="Arial"/>
          <w:sz w:val="20"/>
          <w:szCs w:val="20"/>
          <w:lang w:val="en-NZ"/>
        </w:rPr>
        <w:t xml:space="preserve"> were not aware, prior to learning about it in the survey.</w:t>
      </w:r>
    </w:p>
    <w:p w:rsidR="00CC343D" w:rsidRPr="00993888" w:rsidRDefault="00CC343D" w:rsidP="00396CD5">
      <w:pPr>
        <w:spacing w:line="360" w:lineRule="auto"/>
        <w:rPr>
          <w:rFonts w:ascii="Arial" w:hAnsi="Arial" w:cs="Arial"/>
          <w:sz w:val="20"/>
          <w:szCs w:val="20"/>
          <w:lang w:val="en-NZ"/>
        </w:rPr>
      </w:pPr>
    </w:p>
    <w:p w:rsidR="00CC343D" w:rsidRPr="00993888" w:rsidRDefault="00CC343D" w:rsidP="00396CD5">
      <w:pPr>
        <w:pStyle w:val="ListParagraph"/>
        <w:numPr>
          <w:ilvl w:val="0"/>
          <w:numId w:val="1"/>
        </w:numPr>
        <w:spacing w:line="360" w:lineRule="auto"/>
        <w:ind w:left="360"/>
        <w:rPr>
          <w:rFonts w:ascii="Arial" w:hAnsi="Arial" w:cs="Arial"/>
          <w:b/>
          <w:sz w:val="20"/>
          <w:szCs w:val="20"/>
          <w:lang w:val="en-NZ"/>
        </w:rPr>
      </w:pPr>
      <w:r w:rsidRPr="00993888">
        <w:rPr>
          <w:rFonts w:ascii="Arial" w:hAnsi="Arial" w:cs="Arial"/>
          <w:b/>
          <w:sz w:val="20"/>
          <w:szCs w:val="20"/>
          <w:lang w:val="en-NZ"/>
        </w:rPr>
        <w:lastRenderedPageBreak/>
        <w:t>The Ports of Auckland plan is to extend Bledisloe Wharf 179 metres further into the Waitemata Harbour, reclaiming a further 6.6 hectares (about 6 rugby fields). How do you feel about this?</w:t>
      </w:r>
    </w:p>
    <w:p w:rsidR="00CC343D" w:rsidRPr="00993888" w:rsidRDefault="00CC343D" w:rsidP="00396CD5">
      <w:pPr>
        <w:pStyle w:val="ListParagraph"/>
        <w:spacing w:line="360" w:lineRule="auto"/>
        <w:ind w:left="360"/>
        <w:rPr>
          <w:rFonts w:ascii="Arial" w:hAnsi="Arial" w:cs="Arial"/>
          <w:sz w:val="20"/>
          <w:szCs w:val="20"/>
          <w:lang w:val="en-NZ"/>
        </w:rPr>
      </w:pPr>
    </w:p>
    <w:p w:rsidR="00CC343D" w:rsidRPr="00993888" w:rsidRDefault="00CC343D" w:rsidP="00FA53B2">
      <w:pPr>
        <w:spacing w:line="360" w:lineRule="auto"/>
        <w:rPr>
          <w:rFonts w:ascii="Arial" w:hAnsi="Arial" w:cs="Arial"/>
          <w:sz w:val="20"/>
          <w:szCs w:val="20"/>
          <w:lang w:val="en-NZ"/>
        </w:rPr>
      </w:pPr>
      <w:r w:rsidRPr="00993888">
        <w:rPr>
          <w:rFonts w:ascii="Arial" w:hAnsi="Arial" w:cs="Arial"/>
          <w:sz w:val="20"/>
          <w:szCs w:val="20"/>
          <w:lang w:val="en-NZ"/>
        </w:rPr>
        <w:t>Respondents were asked how they felt about the plan on a 5 point scale where 1 represented “Not at all concerned” and 5 represented “Very concerned”.</w:t>
      </w:r>
    </w:p>
    <w:p w:rsidR="00FA53B2" w:rsidRPr="00993888" w:rsidRDefault="00FA53B2" w:rsidP="00FA53B2">
      <w:pPr>
        <w:spacing w:line="360" w:lineRule="auto"/>
        <w:rPr>
          <w:rFonts w:ascii="Arial" w:hAnsi="Arial" w:cs="Arial"/>
          <w:sz w:val="20"/>
          <w:szCs w:val="20"/>
          <w:lang w:val="en-NZ"/>
        </w:rPr>
      </w:pPr>
    </w:p>
    <w:p w:rsidR="00CC343D" w:rsidRPr="00993888" w:rsidRDefault="00CC343D" w:rsidP="00396CD5">
      <w:pPr>
        <w:pStyle w:val="ListParagraph"/>
        <w:numPr>
          <w:ilvl w:val="0"/>
          <w:numId w:val="2"/>
        </w:numPr>
        <w:spacing w:line="360" w:lineRule="auto"/>
        <w:rPr>
          <w:rFonts w:ascii="Arial" w:hAnsi="Arial" w:cs="Arial"/>
          <w:sz w:val="20"/>
          <w:szCs w:val="20"/>
          <w:lang w:val="en-NZ"/>
        </w:rPr>
      </w:pPr>
      <w:r w:rsidRPr="00993888">
        <w:rPr>
          <w:rFonts w:ascii="Arial" w:hAnsi="Arial" w:cs="Arial"/>
          <w:sz w:val="20"/>
          <w:szCs w:val="20"/>
          <w:lang w:val="en-NZ"/>
        </w:rPr>
        <w:t>Most were concerned to some degree with the plan, while just 15</w:t>
      </w:r>
      <w:r w:rsidR="00FA53B2" w:rsidRPr="00993888">
        <w:rPr>
          <w:rFonts w:ascii="Arial" w:hAnsi="Arial" w:cs="Arial"/>
          <w:sz w:val="20"/>
          <w:szCs w:val="20"/>
          <w:lang w:val="en-NZ"/>
        </w:rPr>
        <w:t xml:space="preserve"> per cent</w:t>
      </w:r>
      <w:r w:rsidRPr="00993888">
        <w:rPr>
          <w:rFonts w:ascii="Arial" w:hAnsi="Arial" w:cs="Arial"/>
          <w:sz w:val="20"/>
          <w:szCs w:val="20"/>
          <w:lang w:val="en-NZ"/>
        </w:rPr>
        <w:t xml:space="preserve"> were not concerned at all, and 8</w:t>
      </w:r>
      <w:r w:rsidR="00FA53B2" w:rsidRPr="00993888">
        <w:rPr>
          <w:rFonts w:ascii="Arial" w:hAnsi="Arial" w:cs="Arial"/>
          <w:sz w:val="20"/>
          <w:szCs w:val="20"/>
          <w:lang w:val="en-NZ"/>
        </w:rPr>
        <w:t xml:space="preserve"> per cent</w:t>
      </w:r>
      <w:r w:rsidRPr="00993888">
        <w:rPr>
          <w:rFonts w:ascii="Arial" w:hAnsi="Arial" w:cs="Arial"/>
          <w:sz w:val="20"/>
          <w:szCs w:val="20"/>
          <w:lang w:val="en-NZ"/>
        </w:rPr>
        <w:t xml:space="preserve"> did not know.</w:t>
      </w:r>
    </w:p>
    <w:p w:rsidR="00CC343D" w:rsidRPr="00993888" w:rsidRDefault="00CC343D" w:rsidP="00396CD5">
      <w:pPr>
        <w:pStyle w:val="ListParagraph"/>
        <w:numPr>
          <w:ilvl w:val="0"/>
          <w:numId w:val="2"/>
        </w:numPr>
        <w:spacing w:line="360" w:lineRule="auto"/>
        <w:rPr>
          <w:rFonts w:ascii="Arial" w:hAnsi="Arial" w:cs="Arial"/>
          <w:sz w:val="20"/>
          <w:szCs w:val="20"/>
          <w:lang w:val="en-NZ"/>
        </w:rPr>
      </w:pPr>
      <w:r w:rsidRPr="00993888">
        <w:rPr>
          <w:rFonts w:ascii="Arial" w:hAnsi="Arial" w:cs="Arial"/>
          <w:sz w:val="20"/>
          <w:szCs w:val="20"/>
          <w:lang w:val="en-NZ"/>
        </w:rPr>
        <w:t>Overall 64</w:t>
      </w:r>
      <w:r w:rsidR="00FA53B2" w:rsidRPr="00993888">
        <w:rPr>
          <w:rFonts w:ascii="Arial" w:hAnsi="Arial" w:cs="Arial"/>
          <w:sz w:val="20"/>
          <w:szCs w:val="20"/>
          <w:lang w:val="en-NZ"/>
        </w:rPr>
        <w:t xml:space="preserve"> per cent</w:t>
      </w:r>
      <w:r w:rsidRPr="00993888">
        <w:rPr>
          <w:rFonts w:ascii="Arial" w:hAnsi="Arial" w:cs="Arial"/>
          <w:sz w:val="20"/>
          <w:szCs w:val="20"/>
          <w:lang w:val="en-NZ"/>
        </w:rPr>
        <w:t xml:space="preserve"> rated their concern as 3, 4 or 5 on the 5 point scale, including 23</w:t>
      </w:r>
      <w:r w:rsidR="00FA53B2" w:rsidRPr="00993888">
        <w:rPr>
          <w:rFonts w:ascii="Arial" w:hAnsi="Arial" w:cs="Arial"/>
          <w:sz w:val="20"/>
          <w:szCs w:val="20"/>
          <w:lang w:val="en-NZ"/>
        </w:rPr>
        <w:t xml:space="preserve"> per cent</w:t>
      </w:r>
      <w:r w:rsidRPr="00993888">
        <w:rPr>
          <w:rFonts w:ascii="Arial" w:hAnsi="Arial" w:cs="Arial"/>
          <w:sz w:val="20"/>
          <w:szCs w:val="20"/>
          <w:lang w:val="en-NZ"/>
        </w:rPr>
        <w:t xml:space="preserve"> who said “5 - very concerned”.</w:t>
      </w:r>
    </w:p>
    <w:p w:rsidR="00CC343D" w:rsidRPr="00993888" w:rsidRDefault="00CC343D" w:rsidP="00396CD5">
      <w:pPr>
        <w:pStyle w:val="ListParagraph"/>
        <w:numPr>
          <w:ilvl w:val="0"/>
          <w:numId w:val="2"/>
        </w:numPr>
        <w:spacing w:line="360" w:lineRule="auto"/>
        <w:rPr>
          <w:rFonts w:ascii="Arial" w:hAnsi="Arial" w:cs="Arial"/>
          <w:sz w:val="20"/>
          <w:szCs w:val="20"/>
          <w:lang w:val="en-NZ"/>
        </w:rPr>
      </w:pPr>
      <w:r w:rsidRPr="00993888">
        <w:rPr>
          <w:rFonts w:ascii="Arial" w:hAnsi="Arial" w:cs="Arial"/>
          <w:sz w:val="20"/>
          <w:szCs w:val="20"/>
          <w:lang w:val="en-NZ"/>
        </w:rPr>
        <w:t>The mean level of concern expressed on the 5-point scale was 3.3 (provisional calculation).</w:t>
      </w:r>
    </w:p>
    <w:p w:rsidR="00CC343D" w:rsidRPr="00993888" w:rsidRDefault="00CC343D" w:rsidP="00396CD5">
      <w:pPr>
        <w:spacing w:line="360" w:lineRule="auto"/>
        <w:ind w:left="-360"/>
        <w:rPr>
          <w:rFonts w:ascii="Arial" w:hAnsi="Arial" w:cs="Arial"/>
          <w:sz w:val="20"/>
          <w:szCs w:val="20"/>
          <w:lang w:val="en-NZ"/>
        </w:rPr>
      </w:pPr>
    </w:p>
    <w:p w:rsidR="00CC343D" w:rsidRPr="00993888" w:rsidRDefault="00CC343D" w:rsidP="00396CD5">
      <w:pPr>
        <w:pStyle w:val="ListParagraph"/>
        <w:numPr>
          <w:ilvl w:val="0"/>
          <w:numId w:val="1"/>
        </w:numPr>
        <w:spacing w:line="360" w:lineRule="auto"/>
        <w:ind w:left="360"/>
        <w:rPr>
          <w:rFonts w:ascii="Arial" w:hAnsi="Arial" w:cs="Arial"/>
          <w:b/>
          <w:sz w:val="20"/>
          <w:szCs w:val="20"/>
          <w:lang w:val="en-NZ"/>
        </w:rPr>
      </w:pPr>
      <w:r w:rsidRPr="00993888">
        <w:rPr>
          <w:rFonts w:ascii="Arial" w:hAnsi="Arial" w:cs="Arial"/>
          <w:b/>
          <w:sz w:val="20"/>
          <w:szCs w:val="20"/>
          <w:lang w:val="en-NZ"/>
        </w:rPr>
        <w:t>Do you agree or disagree with this statement: Enough of the Waitemata Harbour has been reclaimed and there should be no further reclamations?</w:t>
      </w:r>
    </w:p>
    <w:p w:rsidR="00CC343D" w:rsidRPr="00993888" w:rsidRDefault="00CC343D" w:rsidP="00396CD5">
      <w:pPr>
        <w:spacing w:line="360" w:lineRule="auto"/>
        <w:rPr>
          <w:rFonts w:ascii="Arial" w:hAnsi="Arial" w:cs="Arial"/>
          <w:sz w:val="20"/>
          <w:szCs w:val="20"/>
          <w:u w:val="single"/>
          <w:lang w:val="en-NZ"/>
        </w:rPr>
      </w:pPr>
    </w:p>
    <w:p w:rsidR="00CC343D" w:rsidRPr="00993888" w:rsidRDefault="00CC343D" w:rsidP="00396CD5">
      <w:pPr>
        <w:pStyle w:val="ListParagraph"/>
        <w:numPr>
          <w:ilvl w:val="0"/>
          <w:numId w:val="3"/>
        </w:numPr>
        <w:spacing w:line="360" w:lineRule="auto"/>
        <w:rPr>
          <w:rFonts w:ascii="Arial" w:hAnsi="Arial" w:cs="Arial"/>
          <w:sz w:val="20"/>
          <w:szCs w:val="20"/>
          <w:lang w:val="en-NZ"/>
        </w:rPr>
      </w:pPr>
      <w:r w:rsidRPr="00993888">
        <w:rPr>
          <w:rFonts w:ascii="Arial" w:hAnsi="Arial" w:cs="Arial"/>
          <w:sz w:val="20"/>
          <w:szCs w:val="20"/>
          <w:lang w:val="en-NZ"/>
        </w:rPr>
        <w:t>50</w:t>
      </w:r>
      <w:r w:rsidR="00396CD5" w:rsidRPr="00993888">
        <w:rPr>
          <w:rFonts w:ascii="Arial" w:hAnsi="Arial" w:cs="Arial"/>
          <w:sz w:val="20"/>
          <w:szCs w:val="20"/>
          <w:lang w:val="en-NZ"/>
        </w:rPr>
        <w:t xml:space="preserve"> per cent</w:t>
      </w:r>
      <w:r w:rsidRPr="00993888">
        <w:rPr>
          <w:rFonts w:ascii="Arial" w:hAnsi="Arial" w:cs="Arial"/>
          <w:sz w:val="20"/>
          <w:szCs w:val="20"/>
          <w:lang w:val="en-NZ"/>
        </w:rPr>
        <w:t xml:space="preserve"> of Aucklanders agreed with the statement “enough of the Waitemata Harbour has been reclaimed.”</w:t>
      </w:r>
    </w:p>
    <w:p w:rsidR="00CC343D" w:rsidRPr="00993888" w:rsidRDefault="00CC343D" w:rsidP="00396CD5">
      <w:pPr>
        <w:pStyle w:val="ListParagraph"/>
        <w:numPr>
          <w:ilvl w:val="0"/>
          <w:numId w:val="3"/>
        </w:numPr>
        <w:spacing w:line="360" w:lineRule="auto"/>
        <w:rPr>
          <w:rFonts w:ascii="Arial" w:hAnsi="Arial" w:cs="Arial"/>
          <w:sz w:val="20"/>
          <w:szCs w:val="20"/>
          <w:lang w:val="en-NZ"/>
        </w:rPr>
      </w:pPr>
      <w:r w:rsidRPr="00993888">
        <w:rPr>
          <w:rFonts w:ascii="Arial" w:hAnsi="Arial" w:cs="Arial"/>
          <w:sz w:val="20"/>
          <w:szCs w:val="20"/>
          <w:lang w:val="en-NZ"/>
        </w:rPr>
        <w:t>Just 20</w:t>
      </w:r>
      <w:r w:rsidR="00FA53B2" w:rsidRPr="00993888">
        <w:rPr>
          <w:rFonts w:ascii="Arial" w:hAnsi="Arial" w:cs="Arial"/>
          <w:sz w:val="20"/>
          <w:szCs w:val="20"/>
          <w:lang w:val="en-NZ"/>
        </w:rPr>
        <w:t xml:space="preserve"> per cent</w:t>
      </w:r>
      <w:r w:rsidRPr="00993888">
        <w:rPr>
          <w:rFonts w:ascii="Arial" w:hAnsi="Arial" w:cs="Arial"/>
          <w:sz w:val="20"/>
          <w:szCs w:val="20"/>
          <w:lang w:val="en-NZ"/>
        </w:rPr>
        <w:t xml:space="preserve"> of Aucklanders disagreed with the same statement, while 1 in 4 people neither agreed nor disagreed, and 1 in 20 said they didn’t know.</w:t>
      </w:r>
    </w:p>
    <w:p w:rsidR="00CC343D" w:rsidRPr="00993888" w:rsidRDefault="00CC343D" w:rsidP="00396CD5">
      <w:pPr>
        <w:pStyle w:val="ListParagraph"/>
        <w:numPr>
          <w:ilvl w:val="0"/>
          <w:numId w:val="3"/>
        </w:numPr>
        <w:spacing w:line="360" w:lineRule="auto"/>
        <w:rPr>
          <w:rFonts w:ascii="Arial" w:hAnsi="Arial" w:cs="Arial"/>
          <w:sz w:val="20"/>
          <w:szCs w:val="20"/>
          <w:lang w:val="en-NZ"/>
        </w:rPr>
      </w:pPr>
      <w:r w:rsidRPr="00993888">
        <w:rPr>
          <w:rFonts w:ascii="Arial" w:hAnsi="Arial" w:cs="Arial"/>
          <w:sz w:val="20"/>
          <w:szCs w:val="20"/>
          <w:lang w:val="en-NZ"/>
        </w:rPr>
        <w:t>When looking at the levels of strong agreement and disagreement, 21</w:t>
      </w:r>
      <w:r w:rsidR="00FA53B2" w:rsidRPr="00993888">
        <w:rPr>
          <w:rFonts w:ascii="Arial" w:hAnsi="Arial" w:cs="Arial"/>
          <w:sz w:val="20"/>
          <w:szCs w:val="20"/>
          <w:lang w:val="en-NZ"/>
        </w:rPr>
        <w:t xml:space="preserve"> per cent</w:t>
      </w:r>
      <w:r w:rsidRPr="00993888">
        <w:rPr>
          <w:rFonts w:ascii="Arial" w:hAnsi="Arial" w:cs="Arial"/>
          <w:sz w:val="20"/>
          <w:szCs w:val="20"/>
          <w:lang w:val="en-NZ"/>
        </w:rPr>
        <w:t xml:space="preserve"> indicated they strongly agreed that no further reclamation should occur, while just 5 </w:t>
      </w:r>
      <w:r w:rsidR="00FA53B2" w:rsidRPr="00993888">
        <w:rPr>
          <w:rFonts w:ascii="Arial" w:hAnsi="Arial" w:cs="Arial"/>
          <w:sz w:val="20"/>
          <w:szCs w:val="20"/>
          <w:lang w:val="en-NZ"/>
        </w:rPr>
        <w:t>per cent</w:t>
      </w:r>
      <w:r w:rsidRPr="00993888">
        <w:rPr>
          <w:rFonts w:ascii="Arial" w:hAnsi="Arial" w:cs="Arial"/>
          <w:sz w:val="20"/>
          <w:szCs w:val="20"/>
          <w:lang w:val="en-NZ"/>
        </w:rPr>
        <w:t xml:space="preserve"> strongly disagreed.</w:t>
      </w:r>
    </w:p>
    <w:p w:rsidR="00CC343D" w:rsidRPr="00993888" w:rsidRDefault="00CC343D" w:rsidP="00396CD5">
      <w:pPr>
        <w:spacing w:line="360" w:lineRule="auto"/>
        <w:ind w:left="-360"/>
        <w:rPr>
          <w:rFonts w:ascii="Arial" w:hAnsi="Arial" w:cs="Arial"/>
          <w:sz w:val="20"/>
          <w:szCs w:val="20"/>
          <w:lang w:val="en-NZ"/>
        </w:rPr>
      </w:pPr>
    </w:p>
    <w:p w:rsidR="00CC343D" w:rsidRPr="00993888" w:rsidRDefault="00CC343D" w:rsidP="00396CD5">
      <w:pPr>
        <w:pStyle w:val="ListParagraph"/>
        <w:numPr>
          <w:ilvl w:val="0"/>
          <w:numId w:val="1"/>
        </w:numPr>
        <w:spacing w:line="360" w:lineRule="auto"/>
        <w:ind w:left="360"/>
        <w:rPr>
          <w:rFonts w:ascii="Arial" w:hAnsi="Arial" w:cs="Arial"/>
          <w:b/>
          <w:sz w:val="20"/>
          <w:szCs w:val="20"/>
          <w:lang w:val="en-NZ"/>
        </w:rPr>
      </w:pPr>
      <w:r w:rsidRPr="00993888">
        <w:rPr>
          <w:rFonts w:ascii="Arial" w:hAnsi="Arial" w:cs="Arial"/>
          <w:b/>
          <w:sz w:val="20"/>
          <w:szCs w:val="20"/>
          <w:lang w:val="en-NZ"/>
        </w:rPr>
        <w:t>If the port is expanded there will be many more truck</w:t>
      </w:r>
      <w:r w:rsidR="00FA53B2" w:rsidRPr="00993888">
        <w:rPr>
          <w:rFonts w:ascii="Arial" w:hAnsi="Arial" w:cs="Arial"/>
          <w:b/>
          <w:sz w:val="20"/>
          <w:szCs w:val="20"/>
          <w:lang w:val="en-NZ"/>
        </w:rPr>
        <w:t>s on city streets, Grafton Gull</w:t>
      </w:r>
      <w:r w:rsidRPr="00993888">
        <w:rPr>
          <w:rFonts w:ascii="Arial" w:hAnsi="Arial" w:cs="Arial"/>
          <w:b/>
          <w:sz w:val="20"/>
          <w:szCs w:val="20"/>
          <w:lang w:val="en-NZ"/>
        </w:rPr>
        <w:t>y and Spaghetti Junction and many more freight trains going through Orakei, Glen Innes, Panmure, and South Auckland.  Are you:</w:t>
      </w:r>
    </w:p>
    <w:p w:rsidR="00CC343D" w:rsidRPr="00993888" w:rsidRDefault="00CC343D" w:rsidP="00396CD5">
      <w:pPr>
        <w:spacing w:line="360" w:lineRule="auto"/>
        <w:rPr>
          <w:rFonts w:ascii="Arial" w:hAnsi="Arial" w:cs="Arial"/>
          <w:sz w:val="20"/>
          <w:szCs w:val="20"/>
          <w:u w:val="single"/>
          <w:lang w:val="en-NZ"/>
        </w:rPr>
      </w:pPr>
    </w:p>
    <w:p w:rsidR="00CC343D" w:rsidRPr="00993888" w:rsidRDefault="00CC343D" w:rsidP="00396CD5">
      <w:pPr>
        <w:spacing w:line="360" w:lineRule="auto"/>
        <w:rPr>
          <w:rFonts w:ascii="Arial" w:hAnsi="Arial" w:cs="Arial"/>
          <w:sz w:val="20"/>
          <w:szCs w:val="20"/>
          <w:u w:val="single"/>
          <w:lang w:val="en-NZ"/>
        </w:rPr>
      </w:pPr>
      <w:r w:rsidRPr="00993888">
        <w:rPr>
          <w:rFonts w:ascii="Arial" w:hAnsi="Arial" w:cs="Arial"/>
          <w:sz w:val="20"/>
          <w:szCs w:val="20"/>
          <w:lang w:val="en-NZ"/>
        </w:rPr>
        <w:t>Respondents were asked how they felt on a 5 point scale where 1 represented “Not at all concerned” and 5 represented “Very concerned”.</w:t>
      </w:r>
    </w:p>
    <w:p w:rsidR="00CC343D" w:rsidRPr="00993888" w:rsidRDefault="00CC343D" w:rsidP="00396CD5">
      <w:pPr>
        <w:spacing w:line="360" w:lineRule="auto"/>
        <w:rPr>
          <w:rFonts w:ascii="Arial" w:hAnsi="Arial" w:cs="Arial"/>
          <w:sz w:val="20"/>
          <w:szCs w:val="20"/>
          <w:lang w:val="en-NZ"/>
        </w:rPr>
      </w:pPr>
    </w:p>
    <w:p w:rsidR="00CC343D" w:rsidRPr="00993888" w:rsidRDefault="00CC343D" w:rsidP="00FA53B2">
      <w:pPr>
        <w:pStyle w:val="ListParagraph"/>
        <w:numPr>
          <w:ilvl w:val="0"/>
          <w:numId w:val="4"/>
        </w:numPr>
        <w:spacing w:line="360" w:lineRule="auto"/>
        <w:rPr>
          <w:rFonts w:ascii="Arial" w:hAnsi="Arial" w:cs="Arial"/>
          <w:sz w:val="20"/>
          <w:szCs w:val="20"/>
          <w:lang w:val="en-NZ"/>
        </w:rPr>
      </w:pPr>
      <w:r w:rsidRPr="00993888">
        <w:rPr>
          <w:rFonts w:ascii="Arial" w:hAnsi="Arial" w:cs="Arial"/>
          <w:sz w:val="20"/>
          <w:szCs w:val="20"/>
          <w:lang w:val="en-NZ"/>
        </w:rPr>
        <w:t>The great majority of Aucklanders had concerns over what impact the expanded port would have on transport, with more trucks on city streets and many more additional freight trains. 80</w:t>
      </w:r>
      <w:r w:rsidR="00FA53B2" w:rsidRPr="00993888">
        <w:rPr>
          <w:rFonts w:ascii="Arial" w:hAnsi="Arial" w:cs="Arial"/>
          <w:sz w:val="20"/>
          <w:szCs w:val="20"/>
          <w:lang w:val="en-NZ"/>
        </w:rPr>
        <w:t xml:space="preserve"> per cent</w:t>
      </w:r>
      <w:r w:rsidRPr="00993888">
        <w:rPr>
          <w:rFonts w:ascii="Arial" w:hAnsi="Arial" w:cs="Arial"/>
          <w:sz w:val="20"/>
          <w:szCs w:val="20"/>
          <w:lang w:val="en-NZ"/>
        </w:rPr>
        <w:t xml:space="preserve"> rated their concern at 3, 4 or 5 on the 5-point scale, including over 31</w:t>
      </w:r>
      <w:r w:rsidR="00FA53B2" w:rsidRPr="00993888">
        <w:rPr>
          <w:rFonts w:ascii="Arial" w:hAnsi="Arial" w:cs="Arial"/>
          <w:sz w:val="20"/>
          <w:szCs w:val="20"/>
          <w:lang w:val="en-NZ"/>
        </w:rPr>
        <w:t xml:space="preserve"> per cent</w:t>
      </w:r>
      <w:r w:rsidRPr="00993888">
        <w:rPr>
          <w:rFonts w:ascii="Arial" w:hAnsi="Arial" w:cs="Arial"/>
          <w:sz w:val="20"/>
          <w:szCs w:val="20"/>
          <w:lang w:val="en-NZ"/>
        </w:rPr>
        <w:t xml:space="preserve"> who were very concerned (a rating of 5). In contrast only 9</w:t>
      </w:r>
      <w:r w:rsidR="00FA53B2" w:rsidRPr="00993888">
        <w:rPr>
          <w:rFonts w:ascii="Arial" w:hAnsi="Arial" w:cs="Arial"/>
          <w:sz w:val="20"/>
          <w:szCs w:val="20"/>
          <w:lang w:val="en-NZ"/>
        </w:rPr>
        <w:t xml:space="preserve"> per cent</w:t>
      </w:r>
      <w:r w:rsidRPr="00993888">
        <w:rPr>
          <w:rFonts w:ascii="Arial" w:hAnsi="Arial" w:cs="Arial"/>
          <w:sz w:val="20"/>
          <w:szCs w:val="20"/>
          <w:lang w:val="en-NZ"/>
        </w:rPr>
        <w:t xml:space="preserve"> had no concerns.</w:t>
      </w:r>
    </w:p>
    <w:p w:rsidR="00CC343D" w:rsidRPr="00993888" w:rsidRDefault="00CC343D" w:rsidP="00396CD5">
      <w:pPr>
        <w:spacing w:line="360" w:lineRule="auto"/>
        <w:rPr>
          <w:rFonts w:ascii="Arial" w:hAnsi="Arial" w:cs="Arial"/>
          <w:sz w:val="20"/>
          <w:szCs w:val="20"/>
          <w:lang w:val="en-NZ"/>
        </w:rPr>
      </w:pPr>
    </w:p>
    <w:p w:rsidR="00CC343D" w:rsidRPr="00993888" w:rsidRDefault="00CC343D" w:rsidP="00FA53B2">
      <w:pPr>
        <w:pStyle w:val="ListParagraph"/>
        <w:numPr>
          <w:ilvl w:val="0"/>
          <w:numId w:val="4"/>
        </w:numPr>
        <w:spacing w:line="360" w:lineRule="auto"/>
        <w:rPr>
          <w:rFonts w:ascii="Arial" w:hAnsi="Arial" w:cs="Arial"/>
          <w:sz w:val="20"/>
          <w:szCs w:val="20"/>
          <w:lang w:val="en-NZ"/>
        </w:rPr>
      </w:pPr>
      <w:r w:rsidRPr="00993888">
        <w:rPr>
          <w:rFonts w:ascii="Arial" w:hAnsi="Arial" w:cs="Arial"/>
          <w:sz w:val="20"/>
          <w:szCs w:val="20"/>
          <w:lang w:val="en-NZ"/>
        </w:rPr>
        <w:t>The mean level of agreement expressed on the 5-point scale was 3.6 (provisional calculation)</w:t>
      </w:r>
      <w:r w:rsidR="00FA53B2" w:rsidRPr="00993888">
        <w:rPr>
          <w:rFonts w:ascii="Arial" w:hAnsi="Arial" w:cs="Arial"/>
          <w:sz w:val="20"/>
          <w:szCs w:val="20"/>
          <w:lang w:val="en-NZ"/>
        </w:rPr>
        <w:t>.</w:t>
      </w:r>
    </w:p>
    <w:p w:rsidR="00CC343D" w:rsidRPr="00993888" w:rsidRDefault="00CC343D" w:rsidP="00396CD5">
      <w:pPr>
        <w:spacing w:line="360" w:lineRule="auto"/>
        <w:ind w:left="-360"/>
        <w:rPr>
          <w:rFonts w:ascii="Arial" w:hAnsi="Arial" w:cs="Arial"/>
          <w:sz w:val="20"/>
          <w:szCs w:val="20"/>
          <w:lang w:val="en-NZ"/>
        </w:rPr>
      </w:pPr>
    </w:p>
    <w:p w:rsidR="00CC343D" w:rsidRPr="00993888" w:rsidRDefault="00CC343D" w:rsidP="00396CD5">
      <w:pPr>
        <w:pStyle w:val="ListParagraph"/>
        <w:numPr>
          <w:ilvl w:val="0"/>
          <w:numId w:val="1"/>
        </w:numPr>
        <w:spacing w:line="360" w:lineRule="auto"/>
        <w:ind w:left="360"/>
        <w:rPr>
          <w:rFonts w:ascii="Arial" w:hAnsi="Arial" w:cs="Arial"/>
          <w:b/>
          <w:sz w:val="20"/>
          <w:szCs w:val="20"/>
          <w:lang w:val="en-NZ"/>
        </w:rPr>
      </w:pPr>
      <w:r w:rsidRPr="00993888">
        <w:rPr>
          <w:rFonts w:ascii="Arial" w:hAnsi="Arial" w:cs="Arial"/>
          <w:b/>
          <w:sz w:val="20"/>
          <w:szCs w:val="20"/>
          <w:lang w:val="en-NZ"/>
        </w:rPr>
        <w:lastRenderedPageBreak/>
        <w:t>Which of the following three statements is closest to your views?</w:t>
      </w:r>
    </w:p>
    <w:p w:rsidR="00CC343D" w:rsidRPr="00993888" w:rsidRDefault="00CC343D" w:rsidP="00396CD5">
      <w:pPr>
        <w:keepNext/>
        <w:widowControl w:val="0"/>
        <w:spacing w:line="360" w:lineRule="auto"/>
        <w:ind w:left="720"/>
        <w:rPr>
          <w:rFonts w:ascii="Arial" w:hAnsi="Arial" w:cs="Arial"/>
          <w:i/>
          <w:sz w:val="20"/>
          <w:szCs w:val="20"/>
          <w:lang w:val="en-NZ"/>
        </w:rPr>
      </w:pPr>
      <w:r w:rsidRPr="00993888">
        <w:rPr>
          <w:rFonts w:ascii="Arial" w:hAnsi="Arial" w:cs="Arial"/>
          <w:i/>
          <w:sz w:val="20"/>
          <w:szCs w:val="20"/>
          <w:lang w:val="en-NZ"/>
        </w:rPr>
        <w:t>Let the port reclaim more of the Waitemata Harbour</w:t>
      </w:r>
    </w:p>
    <w:p w:rsidR="00CC343D" w:rsidRPr="00993888" w:rsidRDefault="00CC343D" w:rsidP="00396CD5">
      <w:pPr>
        <w:keepNext/>
        <w:widowControl w:val="0"/>
        <w:spacing w:line="360" w:lineRule="auto"/>
        <w:ind w:left="720"/>
        <w:rPr>
          <w:rFonts w:ascii="Arial" w:hAnsi="Arial" w:cs="Arial"/>
          <w:i/>
          <w:sz w:val="20"/>
          <w:szCs w:val="20"/>
          <w:lang w:val="en-NZ"/>
        </w:rPr>
      </w:pPr>
      <w:r w:rsidRPr="00993888">
        <w:rPr>
          <w:rFonts w:ascii="Arial" w:hAnsi="Arial" w:cs="Arial"/>
          <w:i/>
          <w:sz w:val="20"/>
          <w:szCs w:val="20"/>
          <w:lang w:val="en-NZ"/>
        </w:rPr>
        <w:t>Do not reclaim more harbour but let the port grow on its current footprint until it’s full.</w:t>
      </w:r>
    </w:p>
    <w:p w:rsidR="00CC343D" w:rsidRPr="00993888" w:rsidRDefault="00CC343D" w:rsidP="00396CD5">
      <w:pPr>
        <w:keepNext/>
        <w:widowControl w:val="0"/>
        <w:spacing w:line="360" w:lineRule="auto"/>
        <w:ind w:left="720"/>
        <w:rPr>
          <w:rFonts w:ascii="Arial" w:hAnsi="Arial" w:cs="Arial"/>
          <w:sz w:val="20"/>
          <w:szCs w:val="20"/>
          <w:lang w:val="en-NZ"/>
        </w:rPr>
      </w:pPr>
      <w:r w:rsidRPr="00993888">
        <w:rPr>
          <w:rFonts w:ascii="Arial" w:hAnsi="Arial" w:cs="Arial"/>
          <w:i/>
          <w:sz w:val="20"/>
          <w:szCs w:val="20"/>
          <w:lang w:val="en-NZ"/>
        </w:rPr>
        <w:t>Do not reclaim more harbour, let the port operate where it is for the time being while we look seriously at all alternatives which may include, over time, shifting the port</w:t>
      </w:r>
    </w:p>
    <w:p w:rsidR="00396CD5" w:rsidRPr="00993888" w:rsidRDefault="00396CD5" w:rsidP="00396CD5">
      <w:pPr>
        <w:spacing w:line="360" w:lineRule="auto"/>
        <w:rPr>
          <w:rFonts w:ascii="Arial" w:hAnsi="Arial" w:cs="Arial"/>
          <w:sz w:val="20"/>
          <w:szCs w:val="20"/>
          <w:lang w:val="en-NZ"/>
        </w:rPr>
      </w:pPr>
    </w:p>
    <w:p w:rsidR="00CC343D" w:rsidRPr="00993888" w:rsidRDefault="00CC343D" w:rsidP="00940BBA">
      <w:pPr>
        <w:pStyle w:val="ListParagraph"/>
        <w:numPr>
          <w:ilvl w:val="0"/>
          <w:numId w:val="5"/>
        </w:numPr>
        <w:spacing w:line="360" w:lineRule="auto"/>
        <w:rPr>
          <w:rFonts w:ascii="Arial" w:hAnsi="Arial" w:cs="Arial"/>
          <w:sz w:val="20"/>
          <w:szCs w:val="20"/>
          <w:lang w:val="en-NZ"/>
        </w:rPr>
      </w:pPr>
      <w:r w:rsidRPr="00993888">
        <w:rPr>
          <w:rFonts w:ascii="Arial" w:hAnsi="Arial" w:cs="Arial"/>
          <w:sz w:val="20"/>
          <w:szCs w:val="20"/>
          <w:lang w:val="en-NZ"/>
        </w:rPr>
        <w:t>When Aucklanders were asked about possible options for the port of Auckland, 73</w:t>
      </w:r>
      <w:r w:rsidR="00940BBA" w:rsidRPr="00993888">
        <w:rPr>
          <w:rFonts w:ascii="Arial" w:hAnsi="Arial" w:cs="Arial"/>
          <w:sz w:val="20"/>
          <w:szCs w:val="20"/>
          <w:lang w:val="en-NZ"/>
        </w:rPr>
        <w:t xml:space="preserve"> </w:t>
      </w:r>
      <w:r w:rsidR="00FA53B2" w:rsidRPr="00993888">
        <w:rPr>
          <w:rFonts w:ascii="Arial" w:hAnsi="Arial" w:cs="Arial"/>
          <w:sz w:val="20"/>
          <w:szCs w:val="20"/>
          <w:lang w:val="en-NZ"/>
        </w:rPr>
        <w:t>per cent</w:t>
      </w:r>
      <w:r w:rsidRPr="00993888">
        <w:rPr>
          <w:rFonts w:ascii="Arial" w:hAnsi="Arial" w:cs="Arial"/>
          <w:sz w:val="20"/>
          <w:szCs w:val="20"/>
          <w:lang w:val="en-NZ"/>
        </w:rPr>
        <w:t xml:space="preserve"> did not agree with further reclamation:  20</w:t>
      </w:r>
      <w:r w:rsidR="00940BBA" w:rsidRPr="00993888">
        <w:rPr>
          <w:rFonts w:ascii="Arial" w:hAnsi="Arial" w:cs="Arial"/>
          <w:sz w:val="20"/>
          <w:szCs w:val="20"/>
          <w:lang w:val="en-NZ"/>
        </w:rPr>
        <w:t xml:space="preserve"> </w:t>
      </w:r>
      <w:r w:rsidR="00FA53B2" w:rsidRPr="00993888">
        <w:rPr>
          <w:rFonts w:ascii="Arial" w:hAnsi="Arial" w:cs="Arial"/>
          <w:sz w:val="20"/>
          <w:szCs w:val="20"/>
          <w:lang w:val="en-NZ"/>
        </w:rPr>
        <w:t>per cent</w:t>
      </w:r>
      <w:r w:rsidRPr="00993888">
        <w:rPr>
          <w:rFonts w:ascii="Arial" w:hAnsi="Arial" w:cs="Arial"/>
          <w:sz w:val="20"/>
          <w:szCs w:val="20"/>
          <w:lang w:val="en-NZ"/>
        </w:rPr>
        <w:t xml:space="preserve"> wanted the port to grow into its existing footprint, and 53</w:t>
      </w:r>
      <w:r w:rsidR="00940BBA" w:rsidRPr="00993888">
        <w:rPr>
          <w:rFonts w:ascii="Arial" w:hAnsi="Arial" w:cs="Arial"/>
          <w:sz w:val="20"/>
          <w:szCs w:val="20"/>
          <w:lang w:val="en-NZ"/>
        </w:rPr>
        <w:t xml:space="preserve"> </w:t>
      </w:r>
      <w:r w:rsidR="00FA53B2" w:rsidRPr="00993888">
        <w:rPr>
          <w:rFonts w:ascii="Arial" w:hAnsi="Arial" w:cs="Arial"/>
          <w:sz w:val="20"/>
          <w:szCs w:val="20"/>
          <w:lang w:val="en-NZ"/>
        </w:rPr>
        <w:t>per cent</w:t>
      </w:r>
      <w:r w:rsidRPr="00993888">
        <w:rPr>
          <w:rFonts w:ascii="Arial" w:hAnsi="Arial" w:cs="Arial"/>
          <w:sz w:val="20"/>
          <w:szCs w:val="20"/>
          <w:lang w:val="en-NZ"/>
        </w:rPr>
        <w:t xml:space="preserve"> wanted the port to seriously look at alternatives which could overtime mean the shifting of the port.</w:t>
      </w:r>
    </w:p>
    <w:p w:rsidR="00CC343D" w:rsidRPr="00993888" w:rsidRDefault="00CC343D" w:rsidP="00940BBA">
      <w:pPr>
        <w:pStyle w:val="ListParagraph"/>
        <w:numPr>
          <w:ilvl w:val="0"/>
          <w:numId w:val="5"/>
        </w:numPr>
        <w:spacing w:line="360" w:lineRule="auto"/>
        <w:rPr>
          <w:rFonts w:ascii="Arial" w:hAnsi="Arial" w:cs="Arial"/>
          <w:sz w:val="20"/>
          <w:szCs w:val="20"/>
          <w:lang w:val="en-NZ"/>
        </w:rPr>
      </w:pPr>
      <w:r w:rsidRPr="00993888">
        <w:rPr>
          <w:rFonts w:ascii="Arial" w:hAnsi="Arial" w:cs="Arial"/>
          <w:sz w:val="20"/>
          <w:szCs w:val="20"/>
          <w:lang w:val="en-NZ"/>
        </w:rPr>
        <w:t>In contrast 19</w:t>
      </w:r>
      <w:r w:rsidR="00940BBA" w:rsidRPr="00993888">
        <w:rPr>
          <w:rFonts w:ascii="Arial" w:hAnsi="Arial" w:cs="Arial"/>
          <w:sz w:val="20"/>
          <w:szCs w:val="20"/>
          <w:lang w:val="en-NZ"/>
        </w:rPr>
        <w:t xml:space="preserve"> </w:t>
      </w:r>
      <w:r w:rsidR="00FA53B2" w:rsidRPr="00993888">
        <w:rPr>
          <w:rFonts w:ascii="Arial" w:hAnsi="Arial" w:cs="Arial"/>
          <w:sz w:val="20"/>
          <w:szCs w:val="20"/>
          <w:lang w:val="en-NZ"/>
        </w:rPr>
        <w:t>per cent</w:t>
      </w:r>
      <w:r w:rsidRPr="00993888">
        <w:rPr>
          <w:rFonts w:ascii="Arial" w:hAnsi="Arial" w:cs="Arial"/>
          <w:sz w:val="20"/>
          <w:szCs w:val="20"/>
          <w:lang w:val="en-NZ"/>
        </w:rPr>
        <w:t xml:space="preserve"> expressed the view “let the port reclaim more of the Waitemata Harbour.”</w:t>
      </w:r>
    </w:p>
    <w:p w:rsidR="00CC343D" w:rsidRPr="00993888" w:rsidRDefault="00CC343D" w:rsidP="00396CD5">
      <w:pPr>
        <w:spacing w:line="360" w:lineRule="auto"/>
        <w:rPr>
          <w:rFonts w:ascii="Arial" w:hAnsi="Arial" w:cs="Arial"/>
          <w:sz w:val="20"/>
          <w:szCs w:val="20"/>
          <w:lang w:val="en-NZ"/>
        </w:rPr>
      </w:pPr>
    </w:p>
    <w:p w:rsidR="00CC343D" w:rsidRPr="00993888" w:rsidRDefault="00CC343D" w:rsidP="00396CD5">
      <w:pPr>
        <w:pStyle w:val="ListParagraph"/>
        <w:numPr>
          <w:ilvl w:val="0"/>
          <w:numId w:val="1"/>
        </w:numPr>
        <w:spacing w:line="360" w:lineRule="auto"/>
        <w:ind w:left="360"/>
        <w:rPr>
          <w:rFonts w:ascii="Arial" w:hAnsi="Arial" w:cs="Arial"/>
          <w:b/>
          <w:sz w:val="20"/>
          <w:szCs w:val="20"/>
          <w:lang w:val="en-NZ"/>
        </w:rPr>
      </w:pPr>
      <w:r w:rsidRPr="00993888">
        <w:rPr>
          <w:rFonts w:ascii="Arial" w:hAnsi="Arial" w:cs="Arial"/>
          <w:b/>
          <w:sz w:val="20"/>
          <w:szCs w:val="20"/>
          <w:lang w:val="en-NZ"/>
        </w:rPr>
        <w:t>The Auckland Plan aims to make Auckland the most liveable city in the world. In your view, would expansion of the port into the Waitemata Harbour:</w:t>
      </w:r>
    </w:p>
    <w:p w:rsidR="00CC343D" w:rsidRPr="00993888" w:rsidRDefault="00CC343D" w:rsidP="00396CD5">
      <w:pPr>
        <w:keepNext/>
        <w:widowControl w:val="0"/>
        <w:spacing w:line="360" w:lineRule="auto"/>
        <w:ind w:left="720"/>
        <w:rPr>
          <w:rFonts w:ascii="Arial" w:hAnsi="Arial" w:cs="Arial"/>
          <w:i/>
          <w:sz w:val="20"/>
          <w:szCs w:val="20"/>
          <w:lang w:val="en-NZ"/>
        </w:rPr>
      </w:pPr>
      <w:r w:rsidRPr="00993888">
        <w:rPr>
          <w:rFonts w:ascii="Arial" w:hAnsi="Arial" w:cs="Arial"/>
          <w:i/>
          <w:sz w:val="20"/>
          <w:szCs w:val="20"/>
          <w:lang w:val="en-NZ"/>
        </w:rPr>
        <w:t>Help make Auckland the most liveable city?</w:t>
      </w:r>
    </w:p>
    <w:p w:rsidR="00CC343D" w:rsidRPr="00993888" w:rsidRDefault="00CC343D" w:rsidP="00396CD5">
      <w:pPr>
        <w:keepNext/>
        <w:widowControl w:val="0"/>
        <w:spacing w:line="360" w:lineRule="auto"/>
        <w:ind w:left="720"/>
        <w:rPr>
          <w:rFonts w:ascii="Arial" w:hAnsi="Arial" w:cs="Arial"/>
          <w:i/>
          <w:sz w:val="20"/>
          <w:szCs w:val="20"/>
          <w:lang w:val="en-NZ"/>
        </w:rPr>
      </w:pPr>
      <w:r w:rsidRPr="00993888">
        <w:rPr>
          <w:rFonts w:ascii="Arial" w:hAnsi="Arial" w:cs="Arial"/>
          <w:i/>
          <w:sz w:val="20"/>
          <w:szCs w:val="20"/>
          <w:lang w:val="en-NZ"/>
        </w:rPr>
        <w:t>Hinder Auckland from becoming the most liveable city?</w:t>
      </w:r>
    </w:p>
    <w:p w:rsidR="00CC343D" w:rsidRPr="00993888" w:rsidRDefault="00CC343D" w:rsidP="00396CD5">
      <w:pPr>
        <w:keepNext/>
        <w:widowControl w:val="0"/>
        <w:spacing w:line="360" w:lineRule="auto"/>
        <w:ind w:left="720"/>
        <w:rPr>
          <w:rFonts w:ascii="Arial" w:hAnsi="Arial" w:cs="Arial"/>
          <w:i/>
          <w:sz w:val="20"/>
          <w:szCs w:val="20"/>
          <w:lang w:val="en-NZ"/>
        </w:rPr>
      </w:pPr>
      <w:r w:rsidRPr="00993888">
        <w:rPr>
          <w:rFonts w:ascii="Arial" w:hAnsi="Arial" w:cs="Arial"/>
          <w:i/>
          <w:sz w:val="20"/>
          <w:szCs w:val="20"/>
          <w:lang w:val="en-NZ"/>
        </w:rPr>
        <w:t>Not make any difference?</w:t>
      </w:r>
    </w:p>
    <w:p w:rsidR="00CC343D" w:rsidRPr="00993888" w:rsidRDefault="00CC343D" w:rsidP="00396CD5">
      <w:pPr>
        <w:keepNext/>
        <w:widowControl w:val="0"/>
        <w:spacing w:line="360" w:lineRule="auto"/>
        <w:ind w:left="720"/>
        <w:rPr>
          <w:rFonts w:ascii="Arial" w:hAnsi="Arial" w:cs="Arial"/>
          <w:sz w:val="20"/>
          <w:szCs w:val="20"/>
          <w:lang w:val="en-NZ"/>
        </w:rPr>
      </w:pPr>
      <w:r w:rsidRPr="00993888">
        <w:rPr>
          <w:rFonts w:ascii="Arial" w:hAnsi="Arial" w:cs="Arial"/>
          <w:i/>
          <w:sz w:val="20"/>
          <w:szCs w:val="20"/>
          <w:lang w:val="en-NZ"/>
        </w:rPr>
        <w:t>Don’t know</w:t>
      </w:r>
    </w:p>
    <w:p w:rsidR="00CC343D" w:rsidRPr="00993888" w:rsidRDefault="00CC343D" w:rsidP="00396CD5">
      <w:pPr>
        <w:spacing w:line="360" w:lineRule="auto"/>
        <w:rPr>
          <w:rFonts w:ascii="Arial" w:hAnsi="Arial" w:cs="Arial"/>
          <w:sz w:val="20"/>
          <w:szCs w:val="20"/>
          <w:lang w:val="en-NZ"/>
        </w:rPr>
      </w:pPr>
    </w:p>
    <w:p w:rsidR="00CC343D" w:rsidRPr="00993888" w:rsidRDefault="00CC343D" w:rsidP="00396CD5">
      <w:pPr>
        <w:spacing w:line="360" w:lineRule="auto"/>
        <w:rPr>
          <w:rFonts w:ascii="Arial" w:hAnsi="Arial" w:cs="Arial"/>
          <w:sz w:val="20"/>
          <w:szCs w:val="20"/>
          <w:lang w:val="en-NZ"/>
        </w:rPr>
      </w:pPr>
      <w:r w:rsidRPr="00993888">
        <w:rPr>
          <w:rFonts w:ascii="Arial" w:hAnsi="Arial" w:cs="Arial"/>
          <w:sz w:val="20"/>
          <w:szCs w:val="20"/>
          <w:lang w:val="en-NZ"/>
        </w:rPr>
        <w:t>Respondents were asked what impact the ports of Auckland expansion would have on the plan to make Auckland the most liveable city in the world.</w:t>
      </w:r>
    </w:p>
    <w:p w:rsidR="00CC343D" w:rsidRPr="00993888" w:rsidRDefault="00CC343D" w:rsidP="00396CD5">
      <w:pPr>
        <w:spacing w:line="360" w:lineRule="auto"/>
        <w:rPr>
          <w:rFonts w:ascii="Arial" w:hAnsi="Arial" w:cs="Arial"/>
          <w:sz w:val="20"/>
          <w:szCs w:val="20"/>
          <w:lang w:val="en-NZ"/>
        </w:rPr>
      </w:pPr>
    </w:p>
    <w:p w:rsidR="00CC343D" w:rsidRPr="00993888" w:rsidRDefault="00CC343D" w:rsidP="00940BBA">
      <w:pPr>
        <w:pStyle w:val="ListParagraph"/>
        <w:numPr>
          <w:ilvl w:val="0"/>
          <w:numId w:val="6"/>
        </w:numPr>
        <w:spacing w:line="360" w:lineRule="auto"/>
        <w:rPr>
          <w:rFonts w:ascii="Arial" w:hAnsi="Arial" w:cs="Arial"/>
          <w:sz w:val="20"/>
          <w:szCs w:val="20"/>
          <w:lang w:val="en-NZ"/>
        </w:rPr>
      </w:pPr>
      <w:r w:rsidRPr="00993888">
        <w:rPr>
          <w:rFonts w:ascii="Arial" w:hAnsi="Arial" w:cs="Arial"/>
          <w:sz w:val="20"/>
          <w:szCs w:val="20"/>
          <w:lang w:val="en-NZ"/>
        </w:rPr>
        <w:t>47</w:t>
      </w:r>
      <w:r w:rsidR="00940BBA" w:rsidRPr="00993888">
        <w:rPr>
          <w:rFonts w:ascii="Arial" w:hAnsi="Arial" w:cs="Arial"/>
          <w:sz w:val="20"/>
          <w:szCs w:val="20"/>
          <w:lang w:val="en-NZ"/>
        </w:rPr>
        <w:t xml:space="preserve"> </w:t>
      </w:r>
      <w:r w:rsidR="00FA53B2" w:rsidRPr="00993888">
        <w:rPr>
          <w:rFonts w:ascii="Arial" w:hAnsi="Arial" w:cs="Arial"/>
          <w:sz w:val="20"/>
          <w:szCs w:val="20"/>
          <w:lang w:val="en-NZ"/>
        </w:rPr>
        <w:t>per cent</w:t>
      </w:r>
      <w:r w:rsidRPr="00993888">
        <w:rPr>
          <w:rFonts w:ascii="Arial" w:hAnsi="Arial" w:cs="Arial"/>
          <w:sz w:val="20"/>
          <w:szCs w:val="20"/>
          <w:lang w:val="en-NZ"/>
        </w:rPr>
        <w:t xml:space="preserve"> felt that it would hinder Auckland from becoming the most liveable city, whereas 30</w:t>
      </w:r>
      <w:r w:rsidR="00940BBA" w:rsidRPr="00993888">
        <w:rPr>
          <w:rFonts w:ascii="Arial" w:hAnsi="Arial" w:cs="Arial"/>
          <w:sz w:val="20"/>
          <w:szCs w:val="20"/>
          <w:lang w:val="en-NZ"/>
        </w:rPr>
        <w:t xml:space="preserve"> </w:t>
      </w:r>
      <w:r w:rsidR="00FA53B2" w:rsidRPr="00993888">
        <w:rPr>
          <w:rFonts w:ascii="Arial" w:hAnsi="Arial" w:cs="Arial"/>
          <w:sz w:val="20"/>
          <w:szCs w:val="20"/>
          <w:lang w:val="en-NZ"/>
        </w:rPr>
        <w:t>per cent</w:t>
      </w:r>
      <w:r w:rsidRPr="00993888">
        <w:rPr>
          <w:rFonts w:ascii="Arial" w:hAnsi="Arial" w:cs="Arial"/>
          <w:sz w:val="20"/>
          <w:szCs w:val="20"/>
          <w:lang w:val="en-NZ"/>
        </w:rPr>
        <w:t xml:space="preserve"> did not feel that it would make any difference.</w:t>
      </w:r>
    </w:p>
    <w:p w:rsidR="00CC343D" w:rsidRPr="00993888" w:rsidRDefault="00CC343D" w:rsidP="00940BBA">
      <w:pPr>
        <w:pStyle w:val="ListParagraph"/>
        <w:numPr>
          <w:ilvl w:val="0"/>
          <w:numId w:val="6"/>
        </w:numPr>
        <w:spacing w:line="360" w:lineRule="auto"/>
        <w:rPr>
          <w:rFonts w:ascii="Arial" w:hAnsi="Arial" w:cs="Arial"/>
          <w:sz w:val="20"/>
          <w:szCs w:val="20"/>
          <w:lang w:val="en-NZ"/>
        </w:rPr>
      </w:pPr>
      <w:r w:rsidRPr="00993888">
        <w:rPr>
          <w:rFonts w:ascii="Arial" w:hAnsi="Arial" w:cs="Arial"/>
          <w:sz w:val="20"/>
          <w:szCs w:val="20"/>
          <w:lang w:val="en-NZ"/>
        </w:rPr>
        <w:t>Only 11</w:t>
      </w:r>
      <w:r w:rsidR="00940BBA" w:rsidRPr="00993888">
        <w:rPr>
          <w:rFonts w:ascii="Arial" w:hAnsi="Arial" w:cs="Arial"/>
          <w:sz w:val="20"/>
          <w:szCs w:val="20"/>
          <w:lang w:val="en-NZ"/>
        </w:rPr>
        <w:t xml:space="preserve"> </w:t>
      </w:r>
      <w:r w:rsidR="00FA53B2" w:rsidRPr="00993888">
        <w:rPr>
          <w:rFonts w:ascii="Arial" w:hAnsi="Arial" w:cs="Arial"/>
          <w:sz w:val="20"/>
          <w:szCs w:val="20"/>
          <w:lang w:val="en-NZ"/>
        </w:rPr>
        <w:t>per cent</w:t>
      </w:r>
      <w:r w:rsidRPr="00993888">
        <w:rPr>
          <w:rFonts w:ascii="Arial" w:hAnsi="Arial" w:cs="Arial"/>
          <w:sz w:val="20"/>
          <w:szCs w:val="20"/>
          <w:lang w:val="en-NZ"/>
        </w:rPr>
        <w:t xml:space="preserve"> believed it would help Auckland achieve its goal.</w:t>
      </w:r>
    </w:p>
    <w:p w:rsidR="0021293F" w:rsidRDefault="0021293F" w:rsidP="00993888">
      <w:pPr>
        <w:spacing w:line="360" w:lineRule="auto"/>
        <w:rPr>
          <w:rFonts w:ascii="Arial" w:hAnsi="Arial" w:cs="Arial"/>
          <w:sz w:val="20"/>
          <w:szCs w:val="20"/>
        </w:rPr>
      </w:pPr>
    </w:p>
    <w:p w:rsidR="0021293F" w:rsidRDefault="0021293F" w:rsidP="00993888">
      <w:pPr>
        <w:spacing w:line="360" w:lineRule="auto"/>
        <w:rPr>
          <w:rFonts w:ascii="Arial" w:hAnsi="Arial" w:cs="Arial"/>
          <w:sz w:val="20"/>
          <w:szCs w:val="20"/>
        </w:rPr>
      </w:pPr>
    </w:p>
    <w:p w:rsidR="00993888" w:rsidRPr="00993888" w:rsidRDefault="00993888" w:rsidP="00993888">
      <w:pPr>
        <w:spacing w:line="360" w:lineRule="auto"/>
        <w:rPr>
          <w:rFonts w:ascii="Arial" w:hAnsi="Arial" w:cs="Arial"/>
          <w:sz w:val="20"/>
          <w:szCs w:val="20"/>
        </w:rPr>
      </w:pPr>
      <w:r w:rsidRPr="00993888">
        <w:rPr>
          <w:rFonts w:ascii="Arial" w:hAnsi="Arial" w:cs="Arial"/>
          <w:sz w:val="20"/>
          <w:szCs w:val="20"/>
        </w:rPr>
        <w:t>Ends</w:t>
      </w:r>
    </w:p>
    <w:p w:rsidR="00993888" w:rsidRPr="00993888" w:rsidRDefault="00993888" w:rsidP="00993888">
      <w:pPr>
        <w:spacing w:line="360" w:lineRule="auto"/>
        <w:rPr>
          <w:rFonts w:ascii="Arial" w:hAnsi="Arial" w:cs="Arial"/>
          <w:sz w:val="20"/>
          <w:szCs w:val="20"/>
        </w:rPr>
      </w:pPr>
    </w:p>
    <w:p w:rsidR="00993888" w:rsidRPr="00993888" w:rsidRDefault="00993888" w:rsidP="00993888">
      <w:pPr>
        <w:spacing w:line="360" w:lineRule="auto"/>
        <w:rPr>
          <w:rFonts w:ascii="Arial" w:hAnsi="Arial" w:cs="Arial"/>
          <w:b/>
          <w:sz w:val="20"/>
          <w:szCs w:val="20"/>
        </w:rPr>
      </w:pPr>
      <w:r w:rsidRPr="00993888">
        <w:rPr>
          <w:rFonts w:ascii="Arial" w:hAnsi="Arial" w:cs="Arial"/>
          <w:b/>
          <w:sz w:val="20"/>
          <w:szCs w:val="20"/>
        </w:rPr>
        <w:t>Issued for Heart of the City by Pead PR</w:t>
      </w:r>
    </w:p>
    <w:p w:rsidR="00993888" w:rsidRPr="00993888" w:rsidRDefault="00993888" w:rsidP="00993888">
      <w:pPr>
        <w:spacing w:line="360" w:lineRule="auto"/>
        <w:rPr>
          <w:rFonts w:ascii="Arial" w:hAnsi="Arial" w:cs="Arial"/>
          <w:sz w:val="20"/>
          <w:szCs w:val="20"/>
        </w:rPr>
      </w:pPr>
    </w:p>
    <w:p w:rsidR="00993888" w:rsidRPr="00993888" w:rsidRDefault="00993888" w:rsidP="00993888">
      <w:pPr>
        <w:spacing w:line="360" w:lineRule="auto"/>
        <w:rPr>
          <w:rFonts w:ascii="Arial" w:hAnsi="Arial" w:cs="Arial"/>
          <w:sz w:val="20"/>
          <w:szCs w:val="20"/>
        </w:rPr>
      </w:pPr>
      <w:r w:rsidRPr="00993888">
        <w:rPr>
          <w:rFonts w:ascii="Arial" w:hAnsi="Arial" w:cs="Arial"/>
          <w:sz w:val="20"/>
          <w:szCs w:val="20"/>
        </w:rPr>
        <w:t>Contact:</w:t>
      </w:r>
    </w:p>
    <w:p w:rsidR="00940BBA" w:rsidRPr="00993888" w:rsidRDefault="00993888" w:rsidP="00993888">
      <w:pPr>
        <w:spacing w:line="360" w:lineRule="auto"/>
        <w:rPr>
          <w:rFonts w:ascii="Arial" w:hAnsi="Arial" w:cs="Arial"/>
          <w:sz w:val="20"/>
          <w:szCs w:val="20"/>
          <w:lang w:val="en-NZ"/>
        </w:rPr>
      </w:pPr>
      <w:r w:rsidRPr="00993888">
        <w:rPr>
          <w:rFonts w:ascii="Arial" w:hAnsi="Arial" w:cs="Arial"/>
          <w:sz w:val="20"/>
          <w:szCs w:val="20"/>
        </w:rPr>
        <w:t xml:space="preserve">Greg Hay, Pead PR, </w:t>
      </w:r>
      <w:proofErr w:type="gramStart"/>
      <w:r w:rsidRPr="00993888">
        <w:rPr>
          <w:rFonts w:ascii="Arial" w:hAnsi="Arial" w:cs="Arial"/>
          <w:sz w:val="20"/>
          <w:szCs w:val="20"/>
        </w:rPr>
        <w:t>Tel</w:t>
      </w:r>
      <w:proofErr w:type="gramEnd"/>
      <w:r w:rsidRPr="00993888">
        <w:rPr>
          <w:rFonts w:ascii="Arial" w:hAnsi="Arial" w:cs="Arial"/>
          <w:sz w:val="20"/>
          <w:szCs w:val="20"/>
        </w:rPr>
        <w:t xml:space="preserve">: 0-9-918 5576, Mob; 021 545 054, email: </w:t>
      </w:r>
      <w:hyperlink r:id="rId8" w:history="1">
        <w:r w:rsidRPr="00993888">
          <w:rPr>
            <w:rStyle w:val="Hyperlink"/>
            <w:rFonts w:ascii="Arial" w:hAnsi="Arial" w:cs="Arial"/>
            <w:sz w:val="20"/>
            <w:szCs w:val="20"/>
          </w:rPr>
          <w:t>gregh@peadpr.co.nz</w:t>
        </w:r>
      </w:hyperlink>
    </w:p>
    <w:sectPr w:rsidR="00940BBA" w:rsidRPr="00993888" w:rsidSect="007B7D59">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888" w:rsidRDefault="00993888" w:rsidP="00993888">
      <w:r>
        <w:separator/>
      </w:r>
    </w:p>
  </w:endnote>
  <w:endnote w:type="continuationSeparator" w:id="0">
    <w:p w:rsidR="00993888" w:rsidRDefault="00993888" w:rsidP="00993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888" w:rsidRDefault="00993888" w:rsidP="00993888">
      <w:r>
        <w:separator/>
      </w:r>
    </w:p>
  </w:footnote>
  <w:footnote w:type="continuationSeparator" w:id="0">
    <w:p w:rsidR="00993888" w:rsidRDefault="00993888" w:rsidP="00993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888" w:rsidRDefault="00993888">
    <w:pPr>
      <w:pStyle w:val="Header"/>
      <w:rPr>
        <w:noProof/>
      </w:rPr>
    </w:pPr>
    <w:r>
      <w:tab/>
    </w:r>
    <w:r>
      <w:tab/>
    </w:r>
    <w:proofErr w:type="gramStart"/>
    <w:r>
      <w:t>survey</w:t>
    </w:r>
    <w:proofErr w:type="gramEnd"/>
    <w:r>
      <w:t xml:space="preserve"> - </w:t>
    </w:r>
    <w:r>
      <w:fldChar w:fldCharType="begin"/>
    </w:r>
    <w:r>
      <w:instrText xml:space="preserve"> PAGE   \* MERGEFORMAT </w:instrText>
    </w:r>
    <w:r>
      <w:fldChar w:fldCharType="separate"/>
    </w:r>
    <w:r w:rsidR="00E634AD">
      <w:rPr>
        <w:noProof/>
      </w:rPr>
      <w:t>2</w:t>
    </w:r>
    <w:r>
      <w:rPr>
        <w:noProof/>
      </w:rPr>
      <w:fldChar w:fldCharType="end"/>
    </w:r>
  </w:p>
  <w:p w:rsidR="00993888" w:rsidRDefault="00993888">
    <w:pPr>
      <w:pStyle w:val="Header"/>
      <w:rPr>
        <w:noProof/>
      </w:rPr>
    </w:pPr>
  </w:p>
  <w:p w:rsidR="00993888" w:rsidRDefault="00993888">
    <w:pPr>
      <w:pStyle w:val="Header"/>
      <w:rPr>
        <w:noProof/>
      </w:rPr>
    </w:pPr>
  </w:p>
  <w:p w:rsidR="00993888" w:rsidRDefault="009938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D34BB"/>
    <w:multiLevelType w:val="hybridMultilevel"/>
    <w:tmpl w:val="53C88E3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21BA0250"/>
    <w:multiLevelType w:val="hybridMultilevel"/>
    <w:tmpl w:val="F79846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488D00D6"/>
    <w:multiLevelType w:val="hybridMultilevel"/>
    <w:tmpl w:val="EC168C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598D4C23"/>
    <w:multiLevelType w:val="hybridMultilevel"/>
    <w:tmpl w:val="2904D7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6FE60C8C"/>
    <w:multiLevelType w:val="hybridMultilevel"/>
    <w:tmpl w:val="1A6279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7FAC413A"/>
    <w:multiLevelType w:val="hybridMultilevel"/>
    <w:tmpl w:val="C5969C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FA4"/>
    <w:rsid w:val="00010EFD"/>
    <w:rsid w:val="000456FC"/>
    <w:rsid w:val="00082D43"/>
    <w:rsid w:val="000D3E79"/>
    <w:rsid w:val="000E3345"/>
    <w:rsid w:val="0011376C"/>
    <w:rsid w:val="00151D17"/>
    <w:rsid w:val="001D74E7"/>
    <w:rsid w:val="0021293F"/>
    <w:rsid w:val="002B1507"/>
    <w:rsid w:val="00351FA4"/>
    <w:rsid w:val="00396CD5"/>
    <w:rsid w:val="003B0799"/>
    <w:rsid w:val="00401A24"/>
    <w:rsid w:val="00414292"/>
    <w:rsid w:val="004F3C3B"/>
    <w:rsid w:val="00670388"/>
    <w:rsid w:val="00683C21"/>
    <w:rsid w:val="0070410A"/>
    <w:rsid w:val="00760DFE"/>
    <w:rsid w:val="007B7D59"/>
    <w:rsid w:val="007F2679"/>
    <w:rsid w:val="00841302"/>
    <w:rsid w:val="00903095"/>
    <w:rsid w:val="00913519"/>
    <w:rsid w:val="00940BBA"/>
    <w:rsid w:val="00992051"/>
    <w:rsid w:val="00993888"/>
    <w:rsid w:val="009A4976"/>
    <w:rsid w:val="00A17875"/>
    <w:rsid w:val="00A648DB"/>
    <w:rsid w:val="00A825AF"/>
    <w:rsid w:val="00AB2007"/>
    <w:rsid w:val="00AD0C55"/>
    <w:rsid w:val="00B07C02"/>
    <w:rsid w:val="00B11F6F"/>
    <w:rsid w:val="00BB4563"/>
    <w:rsid w:val="00BD3369"/>
    <w:rsid w:val="00C37D46"/>
    <w:rsid w:val="00C422C9"/>
    <w:rsid w:val="00C52D5B"/>
    <w:rsid w:val="00CC03F0"/>
    <w:rsid w:val="00CC343D"/>
    <w:rsid w:val="00CE47E0"/>
    <w:rsid w:val="00E14593"/>
    <w:rsid w:val="00E634AD"/>
    <w:rsid w:val="00E9234A"/>
    <w:rsid w:val="00FA53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FA4"/>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648DB"/>
    <w:pPr>
      <w:ind w:left="720"/>
      <w:contextualSpacing/>
    </w:pPr>
  </w:style>
  <w:style w:type="paragraph" w:styleId="BalloonText">
    <w:name w:val="Balloon Text"/>
    <w:basedOn w:val="Normal"/>
    <w:link w:val="BalloonTextChar"/>
    <w:uiPriority w:val="99"/>
    <w:semiHidden/>
    <w:rsid w:val="00082D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2D43"/>
    <w:rPr>
      <w:rFonts w:ascii="Tahoma" w:hAnsi="Tahoma" w:cs="Tahoma"/>
      <w:sz w:val="16"/>
      <w:szCs w:val="16"/>
      <w:lang w:eastAsia="en-AU"/>
    </w:rPr>
  </w:style>
  <w:style w:type="paragraph" w:styleId="NormalWeb">
    <w:name w:val="Normal (Web)"/>
    <w:basedOn w:val="Normal"/>
    <w:uiPriority w:val="99"/>
    <w:rsid w:val="00401A24"/>
    <w:pPr>
      <w:spacing w:before="100" w:beforeAutospacing="1" w:after="100" w:afterAutospacing="1"/>
    </w:pPr>
    <w:rPr>
      <w:rFonts w:ascii="Arial" w:hAnsi="Arial" w:cs="Arial"/>
      <w:sz w:val="18"/>
      <w:szCs w:val="18"/>
    </w:rPr>
  </w:style>
  <w:style w:type="character" w:styleId="Hyperlink">
    <w:name w:val="Hyperlink"/>
    <w:basedOn w:val="DefaultParagraphFont"/>
    <w:uiPriority w:val="99"/>
    <w:unhideWhenUsed/>
    <w:rsid w:val="00993888"/>
    <w:rPr>
      <w:color w:val="0000FF" w:themeColor="hyperlink"/>
      <w:u w:val="single"/>
    </w:rPr>
  </w:style>
  <w:style w:type="paragraph" w:styleId="Header">
    <w:name w:val="header"/>
    <w:basedOn w:val="Normal"/>
    <w:link w:val="HeaderChar"/>
    <w:uiPriority w:val="99"/>
    <w:unhideWhenUsed/>
    <w:rsid w:val="00993888"/>
    <w:pPr>
      <w:tabs>
        <w:tab w:val="center" w:pos="4513"/>
        <w:tab w:val="right" w:pos="9026"/>
      </w:tabs>
    </w:pPr>
  </w:style>
  <w:style w:type="character" w:customStyle="1" w:styleId="HeaderChar">
    <w:name w:val="Header Char"/>
    <w:basedOn w:val="DefaultParagraphFont"/>
    <w:link w:val="Header"/>
    <w:uiPriority w:val="99"/>
    <w:rsid w:val="00993888"/>
    <w:rPr>
      <w:rFonts w:cs="Calibri"/>
    </w:rPr>
  </w:style>
  <w:style w:type="paragraph" w:styleId="Footer">
    <w:name w:val="footer"/>
    <w:basedOn w:val="Normal"/>
    <w:link w:val="FooterChar"/>
    <w:uiPriority w:val="99"/>
    <w:unhideWhenUsed/>
    <w:rsid w:val="00993888"/>
    <w:pPr>
      <w:tabs>
        <w:tab w:val="center" w:pos="4513"/>
        <w:tab w:val="right" w:pos="9026"/>
      </w:tabs>
    </w:pPr>
  </w:style>
  <w:style w:type="character" w:customStyle="1" w:styleId="FooterChar">
    <w:name w:val="Footer Char"/>
    <w:basedOn w:val="DefaultParagraphFont"/>
    <w:link w:val="Footer"/>
    <w:uiPriority w:val="99"/>
    <w:rsid w:val="00993888"/>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FA4"/>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648DB"/>
    <w:pPr>
      <w:ind w:left="720"/>
      <w:contextualSpacing/>
    </w:pPr>
  </w:style>
  <w:style w:type="paragraph" w:styleId="BalloonText">
    <w:name w:val="Balloon Text"/>
    <w:basedOn w:val="Normal"/>
    <w:link w:val="BalloonTextChar"/>
    <w:uiPriority w:val="99"/>
    <w:semiHidden/>
    <w:rsid w:val="00082D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2D43"/>
    <w:rPr>
      <w:rFonts w:ascii="Tahoma" w:hAnsi="Tahoma" w:cs="Tahoma"/>
      <w:sz w:val="16"/>
      <w:szCs w:val="16"/>
      <w:lang w:eastAsia="en-AU"/>
    </w:rPr>
  </w:style>
  <w:style w:type="paragraph" w:styleId="NormalWeb">
    <w:name w:val="Normal (Web)"/>
    <w:basedOn w:val="Normal"/>
    <w:uiPriority w:val="99"/>
    <w:rsid w:val="00401A24"/>
    <w:pPr>
      <w:spacing w:before="100" w:beforeAutospacing="1" w:after="100" w:afterAutospacing="1"/>
    </w:pPr>
    <w:rPr>
      <w:rFonts w:ascii="Arial" w:hAnsi="Arial" w:cs="Arial"/>
      <w:sz w:val="18"/>
      <w:szCs w:val="18"/>
    </w:rPr>
  </w:style>
  <w:style w:type="character" w:styleId="Hyperlink">
    <w:name w:val="Hyperlink"/>
    <w:basedOn w:val="DefaultParagraphFont"/>
    <w:uiPriority w:val="99"/>
    <w:unhideWhenUsed/>
    <w:rsid w:val="00993888"/>
    <w:rPr>
      <w:color w:val="0000FF" w:themeColor="hyperlink"/>
      <w:u w:val="single"/>
    </w:rPr>
  </w:style>
  <w:style w:type="paragraph" w:styleId="Header">
    <w:name w:val="header"/>
    <w:basedOn w:val="Normal"/>
    <w:link w:val="HeaderChar"/>
    <w:uiPriority w:val="99"/>
    <w:unhideWhenUsed/>
    <w:rsid w:val="00993888"/>
    <w:pPr>
      <w:tabs>
        <w:tab w:val="center" w:pos="4513"/>
        <w:tab w:val="right" w:pos="9026"/>
      </w:tabs>
    </w:pPr>
  </w:style>
  <w:style w:type="character" w:customStyle="1" w:styleId="HeaderChar">
    <w:name w:val="Header Char"/>
    <w:basedOn w:val="DefaultParagraphFont"/>
    <w:link w:val="Header"/>
    <w:uiPriority w:val="99"/>
    <w:rsid w:val="00993888"/>
    <w:rPr>
      <w:rFonts w:cs="Calibri"/>
    </w:rPr>
  </w:style>
  <w:style w:type="paragraph" w:styleId="Footer">
    <w:name w:val="footer"/>
    <w:basedOn w:val="Normal"/>
    <w:link w:val="FooterChar"/>
    <w:uiPriority w:val="99"/>
    <w:unhideWhenUsed/>
    <w:rsid w:val="00993888"/>
    <w:pPr>
      <w:tabs>
        <w:tab w:val="center" w:pos="4513"/>
        <w:tab w:val="right" w:pos="9026"/>
      </w:tabs>
    </w:pPr>
  </w:style>
  <w:style w:type="character" w:customStyle="1" w:styleId="FooterChar">
    <w:name w:val="Footer Char"/>
    <w:basedOn w:val="DefaultParagraphFont"/>
    <w:link w:val="Footer"/>
    <w:uiPriority w:val="99"/>
    <w:rsid w:val="00993888"/>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23135">
      <w:marLeft w:val="0"/>
      <w:marRight w:val="0"/>
      <w:marTop w:val="0"/>
      <w:marBottom w:val="0"/>
      <w:divBdr>
        <w:top w:val="none" w:sz="0" w:space="0" w:color="auto"/>
        <w:left w:val="none" w:sz="0" w:space="0" w:color="auto"/>
        <w:bottom w:val="none" w:sz="0" w:space="0" w:color="auto"/>
        <w:right w:val="none" w:sz="0" w:space="0" w:color="auto"/>
      </w:divBdr>
    </w:div>
    <w:div w:id="1078231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gh@peadpr.co.n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908</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Ports of Auckland Introduction</vt:lpstr>
    </vt:vector>
  </TitlesOfParts>
  <Company>Roy Morgan Research</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 of Auckland Introduction</dc:title>
  <dc:creator>Roy Morgan Research</dc:creator>
  <cp:lastModifiedBy>Greg Hay</cp:lastModifiedBy>
  <cp:revision>13</cp:revision>
  <cp:lastPrinted>2013-08-11T21:43:00Z</cp:lastPrinted>
  <dcterms:created xsi:type="dcterms:W3CDTF">2013-08-12T00:19:00Z</dcterms:created>
  <dcterms:modified xsi:type="dcterms:W3CDTF">2013-08-12T00:42:00Z</dcterms:modified>
</cp:coreProperties>
</file>